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7918D" w14:textId="751DABE8" w:rsidR="00091377" w:rsidRPr="004C095D" w:rsidRDefault="00091377" w:rsidP="004C095D">
      <w:pPr>
        <w:jc w:val="center"/>
        <w:rPr>
          <w:sz w:val="56"/>
          <w:szCs w:val="56"/>
        </w:rPr>
      </w:pPr>
    </w:p>
    <w:p w14:paraId="4C17DBE9" w14:textId="3D9844C2" w:rsidR="00DB7A64" w:rsidRPr="004C095D" w:rsidRDefault="00220B0B" w:rsidP="004C095D">
      <w:pPr>
        <w:jc w:val="center"/>
        <w:rPr>
          <w:sz w:val="56"/>
          <w:szCs w:val="56"/>
        </w:rPr>
      </w:pPr>
      <w:r>
        <w:rPr>
          <w:noProof/>
          <w:sz w:val="56"/>
          <w:szCs w:val="56"/>
          <w:lang w:eastAsia="en-AU"/>
        </w:rPr>
        <w:drawing>
          <wp:inline distT="0" distB="0" distL="0" distR="0" wp14:anchorId="13BAD75E" wp14:editId="72816832">
            <wp:extent cx="4156364" cy="1354366"/>
            <wp:effectExtent l="0" t="0" r="0" b="0"/>
            <wp:docPr id="359" name="Picture 359" descr="S:\ICT\ABDR Redevelopment - 2011\04 Communications\4.6 ABDR Logos\ABDR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T\ABDR Redevelopment - 2011\04 Communications\4.6 ABDR Logos\ABDR_log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60001" cy="1355551"/>
                    </a:xfrm>
                    <a:prstGeom prst="rect">
                      <a:avLst/>
                    </a:prstGeom>
                    <a:noFill/>
                    <a:ln>
                      <a:noFill/>
                    </a:ln>
                  </pic:spPr>
                </pic:pic>
              </a:graphicData>
            </a:graphic>
          </wp:inline>
        </w:drawing>
      </w:r>
    </w:p>
    <w:p w14:paraId="4A5C6611" w14:textId="77777777" w:rsidR="00C866CF" w:rsidRPr="004C095D" w:rsidRDefault="00C866CF" w:rsidP="004C095D">
      <w:pPr>
        <w:jc w:val="center"/>
        <w:rPr>
          <w:sz w:val="56"/>
          <w:szCs w:val="56"/>
        </w:rPr>
      </w:pPr>
    </w:p>
    <w:p w14:paraId="3857EDE9" w14:textId="77777777" w:rsidR="001442D1" w:rsidRDefault="001442D1" w:rsidP="004C095D">
      <w:pPr>
        <w:jc w:val="center"/>
        <w:rPr>
          <w:sz w:val="56"/>
          <w:szCs w:val="56"/>
        </w:rPr>
      </w:pPr>
    </w:p>
    <w:p w14:paraId="55C46DA5" w14:textId="6E44E868" w:rsidR="00325566" w:rsidRDefault="00325566" w:rsidP="004C095D">
      <w:pPr>
        <w:jc w:val="center"/>
        <w:rPr>
          <w:sz w:val="56"/>
          <w:szCs w:val="56"/>
        </w:rPr>
      </w:pPr>
      <w:r w:rsidRPr="004C095D">
        <w:rPr>
          <w:sz w:val="56"/>
          <w:szCs w:val="56"/>
        </w:rPr>
        <w:t xml:space="preserve">ABDR </w:t>
      </w:r>
      <w:r w:rsidRPr="004C095D">
        <w:rPr>
          <w:sz w:val="56"/>
          <w:szCs w:val="56"/>
        </w:rPr>
        <w:br/>
        <w:t>Fourth Generation</w:t>
      </w:r>
    </w:p>
    <w:p w14:paraId="1CB5E478" w14:textId="77777777" w:rsidR="001442D1" w:rsidRDefault="001442D1" w:rsidP="004C095D">
      <w:pPr>
        <w:jc w:val="center"/>
        <w:rPr>
          <w:sz w:val="56"/>
          <w:szCs w:val="56"/>
        </w:rPr>
      </w:pPr>
    </w:p>
    <w:p w14:paraId="10C7FB74" w14:textId="06034228" w:rsidR="00B31B74" w:rsidRDefault="006E3C49" w:rsidP="004C095D">
      <w:pPr>
        <w:jc w:val="center"/>
        <w:rPr>
          <w:sz w:val="56"/>
          <w:szCs w:val="56"/>
        </w:rPr>
      </w:pPr>
      <w:r>
        <w:rPr>
          <w:sz w:val="56"/>
          <w:szCs w:val="56"/>
        </w:rPr>
        <w:t>Help Guide</w:t>
      </w:r>
      <w:bookmarkStart w:id="0" w:name="_GoBack"/>
      <w:bookmarkEnd w:id="0"/>
    </w:p>
    <w:p w14:paraId="0CA7CED1" w14:textId="77777777" w:rsidR="001442D1" w:rsidRDefault="001442D1" w:rsidP="004C095D">
      <w:pPr>
        <w:jc w:val="center"/>
        <w:rPr>
          <w:sz w:val="56"/>
          <w:szCs w:val="56"/>
        </w:rPr>
      </w:pPr>
    </w:p>
    <w:p w14:paraId="4200EB84" w14:textId="3D684F89" w:rsidR="001442D1" w:rsidRPr="004C5E85" w:rsidRDefault="00704863" w:rsidP="001442D1">
      <w:pPr>
        <w:jc w:val="center"/>
        <w:rPr>
          <w:sz w:val="40"/>
          <w:szCs w:val="40"/>
        </w:rPr>
      </w:pPr>
      <w:r>
        <w:rPr>
          <w:sz w:val="40"/>
          <w:szCs w:val="40"/>
        </w:rPr>
        <w:t>V 1.6</w:t>
      </w:r>
    </w:p>
    <w:p w14:paraId="72521193" w14:textId="77777777" w:rsidR="001442D1" w:rsidRDefault="001442D1" w:rsidP="004C095D">
      <w:pPr>
        <w:jc w:val="center"/>
        <w:rPr>
          <w:sz w:val="56"/>
          <w:szCs w:val="56"/>
        </w:rPr>
      </w:pPr>
    </w:p>
    <w:p w14:paraId="517935E1" w14:textId="77777777" w:rsidR="001442D1" w:rsidRDefault="001442D1" w:rsidP="004C095D">
      <w:pPr>
        <w:jc w:val="center"/>
        <w:rPr>
          <w:sz w:val="56"/>
          <w:szCs w:val="56"/>
        </w:rPr>
      </w:pPr>
    </w:p>
    <w:p w14:paraId="1C0D4226" w14:textId="77777777" w:rsidR="001442D1" w:rsidRDefault="001442D1" w:rsidP="004C095D">
      <w:pPr>
        <w:jc w:val="center"/>
        <w:rPr>
          <w:sz w:val="56"/>
          <w:szCs w:val="5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061"/>
        <w:gridCol w:w="3509"/>
      </w:tblGrid>
      <w:tr w:rsidR="001442D1" w14:paraId="3C299828" w14:textId="77777777" w:rsidTr="003870B5">
        <w:trPr>
          <w:jc w:val="center"/>
        </w:trPr>
        <w:tc>
          <w:tcPr>
            <w:tcW w:w="3284" w:type="dxa"/>
            <w:vAlign w:val="center"/>
          </w:tcPr>
          <w:p w14:paraId="7EB38CDD" w14:textId="7128E78A" w:rsidR="001442D1" w:rsidRDefault="001442D1" w:rsidP="003870B5">
            <w:pPr>
              <w:rPr>
                <w:sz w:val="56"/>
                <w:szCs w:val="56"/>
              </w:rPr>
            </w:pPr>
            <w:r>
              <w:rPr>
                <w:noProof/>
                <w:lang w:eastAsia="en-AU"/>
              </w:rPr>
              <w:drawing>
                <wp:inline distT="0" distB="0" distL="0" distR="0" wp14:anchorId="49478135" wp14:editId="5734B3A1">
                  <wp:extent cx="1076325" cy="600075"/>
                  <wp:effectExtent l="0" t="0" r="9525" b="9525"/>
                  <wp:docPr id="353" name="Picture 353" descr="ahcd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do-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6325" cy="600075"/>
                          </a:xfrm>
                          <a:prstGeom prst="rect">
                            <a:avLst/>
                          </a:prstGeom>
                          <a:noFill/>
                          <a:ln>
                            <a:noFill/>
                          </a:ln>
                        </pic:spPr>
                      </pic:pic>
                    </a:graphicData>
                  </a:graphic>
                </wp:inline>
              </w:drawing>
            </w:r>
          </w:p>
        </w:tc>
        <w:tc>
          <w:tcPr>
            <w:tcW w:w="3061" w:type="dxa"/>
            <w:vAlign w:val="center"/>
          </w:tcPr>
          <w:p w14:paraId="492FF22C" w14:textId="58D48239" w:rsidR="001442D1" w:rsidRDefault="001442D1" w:rsidP="001442D1">
            <w:pPr>
              <w:jc w:val="center"/>
              <w:rPr>
                <w:sz w:val="56"/>
                <w:szCs w:val="56"/>
              </w:rPr>
            </w:pPr>
            <w:r>
              <w:rPr>
                <w:noProof/>
                <w:lang w:eastAsia="en-AU"/>
              </w:rPr>
              <w:drawing>
                <wp:inline distT="0" distB="0" distL="0" distR="0" wp14:anchorId="6B949E2B" wp14:editId="3F84D32E">
                  <wp:extent cx="1710055" cy="783590"/>
                  <wp:effectExtent l="0" t="0" r="4445" b="0"/>
                  <wp:docPr id="358" name="Picture 358" descr="Haemophilia Foundatio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emophilia Foundation Australi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0055" cy="783590"/>
                          </a:xfrm>
                          <a:prstGeom prst="rect">
                            <a:avLst/>
                          </a:prstGeom>
                          <a:noFill/>
                          <a:ln>
                            <a:noFill/>
                          </a:ln>
                        </pic:spPr>
                      </pic:pic>
                    </a:graphicData>
                  </a:graphic>
                </wp:inline>
              </w:drawing>
            </w:r>
          </w:p>
        </w:tc>
        <w:tc>
          <w:tcPr>
            <w:tcW w:w="3509" w:type="dxa"/>
            <w:vAlign w:val="center"/>
          </w:tcPr>
          <w:p w14:paraId="4F6A4D70" w14:textId="530131F8" w:rsidR="001442D1" w:rsidRDefault="001442D1" w:rsidP="003870B5">
            <w:pPr>
              <w:jc w:val="right"/>
              <w:rPr>
                <w:sz w:val="56"/>
                <w:szCs w:val="56"/>
              </w:rPr>
            </w:pPr>
            <w:r>
              <w:rPr>
                <w:noProof/>
                <w:lang w:eastAsia="en-AU"/>
              </w:rPr>
              <w:drawing>
                <wp:inline distT="0" distB="0" distL="0" distR="0" wp14:anchorId="6FE6E7C9" wp14:editId="19A8AAD8">
                  <wp:extent cx="1571625" cy="438150"/>
                  <wp:effectExtent l="0" t="0" r="9525" b="0"/>
                  <wp:docPr id="357" name="Picture 357" descr="NBALogo_LSCMY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ALogo_LSCMYK cop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1625" cy="438150"/>
                          </a:xfrm>
                          <a:prstGeom prst="rect">
                            <a:avLst/>
                          </a:prstGeom>
                          <a:noFill/>
                          <a:ln>
                            <a:noFill/>
                          </a:ln>
                        </pic:spPr>
                      </pic:pic>
                    </a:graphicData>
                  </a:graphic>
                </wp:inline>
              </w:drawing>
            </w:r>
          </w:p>
        </w:tc>
      </w:tr>
    </w:tbl>
    <w:p w14:paraId="43AF7190" w14:textId="77777777" w:rsidR="001442D1" w:rsidRDefault="001442D1" w:rsidP="004C095D">
      <w:pPr>
        <w:jc w:val="center"/>
        <w:rPr>
          <w:sz w:val="56"/>
          <w:szCs w:val="56"/>
        </w:rPr>
      </w:pPr>
    </w:p>
    <w:p w14:paraId="3CEF14B4" w14:textId="4ED0361E" w:rsidR="004C5E85" w:rsidRDefault="004C5E85" w:rsidP="004C095D">
      <w:pPr>
        <w:jc w:val="center"/>
        <w:rPr>
          <w:sz w:val="56"/>
          <w:szCs w:val="56"/>
        </w:rPr>
      </w:pPr>
    </w:p>
    <w:p w14:paraId="3AFA07F2" w14:textId="681073C6" w:rsidR="004C5E85" w:rsidRDefault="004C5E85" w:rsidP="004C095D">
      <w:pPr>
        <w:jc w:val="center"/>
        <w:rPr>
          <w:sz w:val="56"/>
          <w:szCs w:val="56"/>
        </w:rPr>
      </w:pPr>
    </w:p>
    <w:p w14:paraId="75580A94" w14:textId="2E4B2F2F" w:rsidR="005F6366" w:rsidRPr="001442D1" w:rsidRDefault="00325566" w:rsidP="001442D1">
      <w:pPr>
        <w:jc w:val="center"/>
      </w:pPr>
      <w:r>
        <w:br w:type="page"/>
      </w:r>
    </w:p>
    <w:sdt>
      <w:sdtPr>
        <w:rPr>
          <w:rFonts w:asciiTheme="minorHAnsi" w:eastAsiaTheme="minorHAnsi" w:hAnsiTheme="minorHAnsi" w:cstheme="minorBidi"/>
          <w:spacing w:val="0"/>
          <w:sz w:val="22"/>
          <w:szCs w:val="22"/>
        </w:rPr>
        <w:id w:val="1922065262"/>
        <w:docPartObj>
          <w:docPartGallery w:val="Table of Contents"/>
          <w:docPartUnique/>
        </w:docPartObj>
      </w:sdtPr>
      <w:sdtEndPr>
        <w:rPr>
          <w:rFonts w:eastAsiaTheme="minorEastAsia"/>
          <w:noProof/>
        </w:rPr>
      </w:sdtEndPr>
      <w:sdtContent>
        <w:p w14:paraId="2F1E7638" w14:textId="3E3E4133" w:rsidR="0046208E" w:rsidRDefault="0046208E" w:rsidP="005F6366">
          <w:pPr>
            <w:pStyle w:val="Title"/>
          </w:pPr>
          <w:r>
            <w:t>Table of Contents</w:t>
          </w:r>
        </w:p>
        <w:p w14:paraId="1EC093D2" w14:textId="77777777" w:rsidR="000242D9" w:rsidRDefault="0046208E">
          <w:pPr>
            <w:pStyle w:val="TOC1"/>
            <w:rPr>
              <w:noProof/>
              <w:lang w:eastAsia="en-AU"/>
            </w:rPr>
          </w:pPr>
          <w:r>
            <w:fldChar w:fldCharType="begin"/>
          </w:r>
          <w:r>
            <w:instrText xml:space="preserve"> TOC \o "1-3" \h \z \u </w:instrText>
          </w:r>
          <w:r>
            <w:fldChar w:fldCharType="separate"/>
          </w:r>
          <w:hyperlink w:anchor="_Toc342406392" w:history="1">
            <w:r w:rsidR="000242D9" w:rsidRPr="00D24711">
              <w:rPr>
                <w:rStyle w:val="Hyperlink"/>
                <w:noProof/>
              </w:rPr>
              <w:t>1</w:t>
            </w:r>
            <w:r w:rsidR="000242D9">
              <w:rPr>
                <w:noProof/>
                <w:lang w:eastAsia="en-AU"/>
              </w:rPr>
              <w:tab/>
            </w:r>
            <w:r w:rsidR="000242D9" w:rsidRPr="00D24711">
              <w:rPr>
                <w:rStyle w:val="Hyperlink"/>
                <w:noProof/>
              </w:rPr>
              <w:t>Introduction</w:t>
            </w:r>
            <w:r w:rsidR="000242D9">
              <w:rPr>
                <w:noProof/>
                <w:webHidden/>
              </w:rPr>
              <w:tab/>
            </w:r>
            <w:r w:rsidR="000242D9">
              <w:rPr>
                <w:noProof/>
                <w:webHidden/>
              </w:rPr>
              <w:fldChar w:fldCharType="begin"/>
            </w:r>
            <w:r w:rsidR="000242D9">
              <w:rPr>
                <w:noProof/>
                <w:webHidden/>
              </w:rPr>
              <w:instrText xml:space="preserve"> PAGEREF _Toc342406392 \h </w:instrText>
            </w:r>
            <w:r w:rsidR="000242D9">
              <w:rPr>
                <w:noProof/>
                <w:webHidden/>
              </w:rPr>
            </w:r>
            <w:r w:rsidR="000242D9">
              <w:rPr>
                <w:noProof/>
                <w:webHidden/>
              </w:rPr>
              <w:fldChar w:fldCharType="separate"/>
            </w:r>
            <w:r w:rsidR="000242D9">
              <w:rPr>
                <w:noProof/>
                <w:webHidden/>
              </w:rPr>
              <w:t>6</w:t>
            </w:r>
            <w:r w:rsidR="000242D9">
              <w:rPr>
                <w:noProof/>
                <w:webHidden/>
              </w:rPr>
              <w:fldChar w:fldCharType="end"/>
            </w:r>
          </w:hyperlink>
        </w:p>
        <w:p w14:paraId="5CF392B0" w14:textId="77777777" w:rsidR="000242D9" w:rsidRDefault="009243BD">
          <w:pPr>
            <w:pStyle w:val="TOC1"/>
            <w:rPr>
              <w:noProof/>
              <w:lang w:eastAsia="en-AU"/>
            </w:rPr>
          </w:pPr>
          <w:hyperlink w:anchor="_Toc342406393" w:history="1">
            <w:r w:rsidR="000242D9" w:rsidRPr="00D24711">
              <w:rPr>
                <w:rStyle w:val="Hyperlink"/>
                <w:noProof/>
              </w:rPr>
              <w:t>2</w:t>
            </w:r>
            <w:r w:rsidR="000242D9">
              <w:rPr>
                <w:noProof/>
                <w:lang w:eastAsia="en-AU"/>
              </w:rPr>
              <w:tab/>
            </w:r>
            <w:r w:rsidR="000242D9" w:rsidRPr="00D24711">
              <w:rPr>
                <w:rStyle w:val="Hyperlink"/>
                <w:noProof/>
              </w:rPr>
              <w:t>ABDR Home Page</w:t>
            </w:r>
            <w:r w:rsidR="000242D9">
              <w:rPr>
                <w:noProof/>
                <w:webHidden/>
              </w:rPr>
              <w:tab/>
            </w:r>
            <w:r w:rsidR="000242D9">
              <w:rPr>
                <w:noProof/>
                <w:webHidden/>
              </w:rPr>
              <w:fldChar w:fldCharType="begin"/>
            </w:r>
            <w:r w:rsidR="000242D9">
              <w:rPr>
                <w:noProof/>
                <w:webHidden/>
              </w:rPr>
              <w:instrText xml:space="preserve"> PAGEREF _Toc342406393 \h </w:instrText>
            </w:r>
            <w:r w:rsidR="000242D9">
              <w:rPr>
                <w:noProof/>
                <w:webHidden/>
              </w:rPr>
            </w:r>
            <w:r w:rsidR="000242D9">
              <w:rPr>
                <w:noProof/>
                <w:webHidden/>
              </w:rPr>
              <w:fldChar w:fldCharType="separate"/>
            </w:r>
            <w:r w:rsidR="000242D9">
              <w:rPr>
                <w:noProof/>
                <w:webHidden/>
              </w:rPr>
              <w:t>7</w:t>
            </w:r>
            <w:r w:rsidR="000242D9">
              <w:rPr>
                <w:noProof/>
                <w:webHidden/>
              </w:rPr>
              <w:fldChar w:fldCharType="end"/>
            </w:r>
          </w:hyperlink>
        </w:p>
        <w:p w14:paraId="074F5B02" w14:textId="77777777" w:rsidR="000242D9" w:rsidRDefault="009243BD">
          <w:pPr>
            <w:pStyle w:val="TOC1"/>
            <w:rPr>
              <w:noProof/>
              <w:lang w:eastAsia="en-AU"/>
            </w:rPr>
          </w:pPr>
          <w:hyperlink w:anchor="_Toc342406394" w:history="1">
            <w:r w:rsidR="000242D9" w:rsidRPr="00D24711">
              <w:rPr>
                <w:rStyle w:val="Hyperlink"/>
                <w:noProof/>
              </w:rPr>
              <w:t>3</w:t>
            </w:r>
            <w:r w:rsidR="000242D9">
              <w:rPr>
                <w:noProof/>
                <w:lang w:eastAsia="en-AU"/>
              </w:rPr>
              <w:tab/>
            </w:r>
            <w:r w:rsidR="000242D9" w:rsidRPr="00D24711">
              <w:rPr>
                <w:rStyle w:val="Hyperlink"/>
                <w:noProof/>
              </w:rPr>
              <w:t>General System Behaviour</w:t>
            </w:r>
            <w:r w:rsidR="000242D9">
              <w:rPr>
                <w:noProof/>
                <w:webHidden/>
              </w:rPr>
              <w:tab/>
            </w:r>
            <w:r w:rsidR="000242D9">
              <w:rPr>
                <w:noProof/>
                <w:webHidden/>
              </w:rPr>
              <w:fldChar w:fldCharType="begin"/>
            </w:r>
            <w:r w:rsidR="000242D9">
              <w:rPr>
                <w:noProof/>
                <w:webHidden/>
              </w:rPr>
              <w:instrText xml:space="preserve"> PAGEREF _Toc342406394 \h </w:instrText>
            </w:r>
            <w:r w:rsidR="000242D9">
              <w:rPr>
                <w:noProof/>
                <w:webHidden/>
              </w:rPr>
            </w:r>
            <w:r w:rsidR="000242D9">
              <w:rPr>
                <w:noProof/>
                <w:webHidden/>
              </w:rPr>
              <w:fldChar w:fldCharType="separate"/>
            </w:r>
            <w:r w:rsidR="000242D9">
              <w:rPr>
                <w:noProof/>
                <w:webHidden/>
              </w:rPr>
              <w:t>9</w:t>
            </w:r>
            <w:r w:rsidR="000242D9">
              <w:rPr>
                <w:noProof/>
                <w:webHidden/>
              </w:rPr>
              <w:fldChar w:fldCharType="end"/>
            </w:r>
          </w:hyperlink>
        </w:p>
        <w:p w14:paraId="0A6312E1" w14:textId="77777777" w:rsidR="000242D9" w:rsidRDefault="009243BD">
          <w:pPr>
            <w:pStyle w:val="TOC1"/>
            <w:rPr>
              <w:noProof/>
              <w:lang w:eastAsia="en-AU"/>
            </w:rPr>
          </w:pPr>
          <w:hyperlink w:anchor="_Toc342406395" w:history="1">
            <w:r w:rsidR="000242D9" w:rsidRPr="00D24711">
              <w:rPr>
                <w:rStyle w:val="Hyperlink"/>
                <w:noProof/>
              </w:rPr>
              <w:t>4</w:t>
            </w:r>
            <w:r w:rsidR="000242D9">
              <w:rPr>
                <w:noProof/>
                <w:lang w:eastAsia="en-AU"/>
              </w:rPr>
              <w:tab/>
            </w:r>
            <w:r w:rsidR="000242D9" w:rsidRPr="00D24711">
              <w:rPr>
                <w:rStyle w:val="Hyperlink"/>
                <w:noProof/>
              </w:rPr>
              <w:t>Patients</w:t>
            </w:r>
            <w:r w:rsidR="000242D9">
              <w:rPr>
                <w:noProof/>
                <w:webHidden/>
              </w:rPr>
              <w:tab/>
            </w:r>
            <w:r w:rsidR="000242D9">
              <w:rPr>
                <w:noProof/>
                <w:webHidden/>
              </w:rPr>
              <w:fldChar w:fldCharType="begin"/>
            </w:r>
            <w:r w:rsidR="000242D9">
              <w:rPr>
                <w:noProof/>
                <w:webHidden/>
              </w:rPr>
              <w:instrText xml:space="preserve"> PAGEREF _Toc342406395 \h </w:instrText>
            </w:r>
            <w:r w:rsidR="000242D9">
              <w:rPr>
                <w:noProof/>
                <w:webHidden/>
              </w:rPr>
            </w:r>
            <w:r w:rsidR="000242D9">
              <w:rPr>
                <w:noProof/>
                <w:webHidden/>
              </w:rPr>
              <w:fldChar w:fldCharType="separate"/>
            </w:r>
            <w:r w:rsidR="000242D9">
              <w:rPr>
                <w:noProof/>
                <w:webHidden/>
              </w:rPr>
              <w:t>10</w:t>
            </w:r>
            <w:r w:rsidR="000242D9">
              <w:rPr>
                <w:noProof/>
                <w:webHidden/>
              </w:rPr>
              <w:fldChar w:fldCharType="end"/>
            </w:r>
          </w:hyperlink>
        </w:p>
        <w:p w14:paraId="15D7E93A" w14:textId="77777777" w:rsidR="000242D9" w:rsidRDefault="009243BD">
          <w:pPr>
            <w:pStyle w:val="TOC2"/>
            <w:tabs>
              <w:tab w:val="left" w:pos="880"/>
              <w:tab w:val="right" w:leader="dot" w:pos="9628"/>
            </w:tabs>
            <w:rPr>
              <w:noProof/>
              <w:lang w:eastAsia="en-AU"/>
            </w:rPr>
          </w:pPr>
          <w:hyperlink w:anchor="_Toc342406396" w:history="1">
            <w:r w:rsidR="000242D9" w:rsidRPr="00D24711">
              <w:rPr>
                <w:rStyle w:val="Hyperlink"/>
                <w:noProof/>
              </w:rPr>
              <w:t>4.1</w:t>
            </w:r>
            <w:r w:rsidR="000242D9">
              <w:rPr>
                <w:noProof/>
                <w:lang w:eastAsia="en-AU"/>
              </w:rPr>
              <w:tab/>
            </w:r>
            <w:r w:rsidR="000242D9" w:rsidRPr="00D24711">
              <w:rPr>
                <w:rStyle w:val="Hyperlink"/>
                <w:noProof/>
              </w:rPr>
              <w:t>Searching for and Selecting a Patient in the ABDR</w:t>
            </w:r>
            <w:r w:rsidR="000242D9">
              <w:rPr>
                <w:noProof/>
                <w:webHidden/>
              </w:rPr>
              <w:tab/>
            </w:r>
            <w:r w:rsidR="000242D9">
              <w:rPr>
                <w:noProof/>
                <w:webHidden/>
              </w:rPr>
              <w:fldChar w:fldCharType="begin"/>
            </w:r>
            <w:r w:rsidR="000242D9">
              <w:rPr>
                <w:noProof/>
                <w:webHidden/>
              </w:rPr>
              <w:instrText xml:space="preserve"> PAGEREF _Toc342406396 \h </w:instrText>
            </w:r>
            <w:r w:rsidR="000242D9">
              <w:rPr>
                <w:noProof/>
                <w:webHidden/>
              </w:rPr>
            </w:r>
            <w:r w:rsidR="000242D9">
              <w:rPr>
                <w:noProof/>
                <w:webHidden/>
              </w:rPr>
              <w:fldChar w:fldCharType="separate"/>
            </w:r>
            <w:r w:rsidR="000242D9">
              <w:rPr>
                <w:noProof/>
                <w:webHidden/>
              </w:rPr>
              <w:t>11</w:t>
            </w:r>
            <w:r w:rsidR="000242D9">
              <w:rPr>
                <w:noProof/>
                <w:webHidden/>
              </w:rPr>
              <w:fldChar w:fldCharType="end"/>
            </w:r>
          </w:hyperlink>
        </w:p>
        <w:p w14:paraId="171B2559" w14:textId="77777777" w:rsidR="000242D9" w:rsidRDefault="009243BD">
          <w:pPr>
            <w:pStyle w:val="TOC3"/>
            <w:tabs>
              <w:tab w:val="left" w:pos="1320"/>
              <w:tab w:val="right" w:leader="dot" w:pos="9628"/>
            </w:tabs>
            <w:rPr>
              <w:noProof/>
              <w:lang w:eastAsia="en-AU"/>
            </w:rPr>
          </w:pPr>
          <w:hyperlink w:anchor="_Toc342406397" w:history="1">
            <w:r w:rsidR="000242D9" w:rsidRPr="00D24711">
              <w:rPr>
                <w:rStyle w:val="Hyperlink"/>
                <w:noProof/>
              </w:rPr>
              <w:t>4.1.1</w:t>
            </w:r>
            <w:r w:rsidR="000242D9">
              <w:rPr>
                <w:noProof/>
                <w:lang w:eastAsia="en-AU"/>
              </w:rPr>
              <w:tab/>
            </w:r>
            <w:r w:rsidR="000242D9" w:rsidRPr="00D24711">
              <w:rPr>
                <w:rStyle w:val="Hyperlink"/>
                <w:noProof/>
              </w:rPr>
              <w:t>Local Search</w:t>
            </w:r>
            <w:r w:rsidR="000242D9">
              <w:rPr>
                <w:noProof/>
                <w:webHidden/>
              </w:rPr>
              <w:tab/>
            </w:r>
            <w:r w:rsidR="000242D9">
              <w:rPr>
                <w:noProof/>
                <w:webHidden/>
              </w:rPr>
              <w:fldChar w:fldCharType="begin"/>
            </w:r>
            <w:r w:rsidR="000242D9">
              <w:rPr>
                <w:noProof/>
                <w:webHidden/>
              </w:rPr>
              <w:instrText xml:space="preserve"> PAGEREF _Toc342406397 \h </w:instrText>
            </w:r>
            <w:r w:rsidR="000242D9">
              <w:rPr>
                <w:noProof/>
                <w:webHidden/>
              </w:rPr>
            </w:r>
            <w:r w:rsidR="000242D9">
              <w:rPr>
                <w:noProof/>
                <w:webHidden/>
              </w:rPr>
              <w:fldChar w:fldCharType="separate"/>
            </w:r>
            <w:r w:rsidR="000242D9">
              <w:rPr>
                <w:noProof/>
                <w:webHidden/>
              </w:rPr>
              <w:t>11</w:t>
            </w:r>
            <w:r w:rsidR="000242D9">
              <w:rPr>
                <w:noProof/>
                <w:webHidden/>
              </w:rPr>
              <w:fldChar w:fldCharType="end"/>
            </w:r>
          </w:hyperlink>
        </w:p>
        <w:p w14:paraId="0774818E" w14:textId="77777777" w:rsidR="000242D9" w:rsidRDefault="009243BD">
          <w:pPr>
            <w:pStyle w:val="TOC3"/>
            <w:tabs>
              <w:tab w:val="left" w:pos="1320"/>
              <w:tab w:val="right" w:leader="dot" w:pos="9628"/>
            </w:tabs>
            <w:rPr>
              <w:noProof/>
              <w:lang w:eastAsia="en-AU"/>
            </w:rPr>
          </w:pPr>
          <w:hyperlink w:anchor="_Toc342406398" w:history="1">
            <w:r w:rsidR="000242D9" w:rsidRPr="00D24711">
              <w:rPr>
                <w:rStyle w:val="Hyperlink"/>
                <w:noProof/>
              </w:rPr>
              <w:t>4.1.2</w:t>
            </w:r>
            <w:r w:rsidR="000242D9">
              <w:rPr>
                <w:noProof/>
                <w:lang w:eastAsia="en-AU"/>
              </w:rPr>
              <w:tab/>
            </w:r>
            <w:r w:rsidR="000242D9" w:rsidRPr="00D24711">
              <w:rPr>
                <w:rStyle w:val="Hyperlink"/>
                <w:noProof/>
              </w:rPr>
              <w:t>National Search</w:t>
            </w:r>
            <w:r w:rsidR="000242D9">
              <w:rPr>
                <w:noProof/>
                <w:webHidden/>
              </w:rPr>
              <w:tab/>
            </w:r>
            <w:r w:rsidR="000242D9">
              <w:rPr>
                <w:noProof/>
                <w:webHidden/>
              </w:rPr>
              <w:fldChar w:fldCharType="begin"/>
            </w:r>
            <w:r w:rsidR="000242D9">
              <w:rPr>
                <w:noProof/>
                <w:webHidden/>
              </w:rPr>
              <w:instrText xml:space="preserve"> PAGEREF _Toc342406398 \h </w:instrText>
            </w:r>
            <w:r w:rsidR="000242D9">
              <w:rPr>
                <w:noProof/>
                <w:webHidden/>
              </w:rPr>
            </w:r>
            <w:r w:rsidR="000242D9">
              <w:rPr>
                <w:noProof/>
                <w:webHidden/>
              </w:rPr>
              <w:fldChar w:fldCharType="separate"/>
            </w:r>
            <w:r w:rsidR="000242D9">
              <w:rPr>
                <w:noProof/>
                <w:webHidden/>
              </w:rPr>
              <w:t>11</w:t>
            </w:r>
            <w:r w:rsidR="000242D9">
              <w:rPr>
                <w:noProof/>
                <w:webHidden/>
              </w:rPr>
              <w:fldChar w:fldCharType="end"/>
            </w:r>
          </w:hyperlink>
        </w:p>
        <w:p w14:paraId="1B9ADD3C" w14:textId="77777777" w:rsidR="000242D9" w:rsidRDefault="009243BD">
          <w:pPr>
            <w:pStyle w:val="TOC3"/>
            <w:tabs>
              <w:tab w:val="left" w:pos="1320"/>
              <w:tab w:val="right" w:leader="dot" w:pos="9628"/>
            </w:tabs>
            <w:rPr>
              <w:noProof/>
              <w:lang w:eastAsia="en-AU"/>
            </w:rPr>
          </w:pPr>
          <w:hyperlink w:anchor="_Toc342406399" w:history="1">
            <w:r w:rsidR="000242D9" w:rsidRPr="00D24711">
              <w:rPr>
                <w:rStyle w:val="Hyperlink"/>
                <w:noProof/>
              </w:rPr>
              <w:t>4.1.3</w:t>
            </w:r>
            <w:r w:rsidR="000242D9">
              <w:rPr>
                <w:noProof/>
                <w:lang w:eastAsia="en-AU"/>
              </w:rPr>
              <w:tab/>
            </w:r>
            <w:r w:rsidR="000242D9" w:rsidRPr="00D24711">
              <w:rPr>
                <w:rStyle w:val="Hyperlink"/>
                <w:noProof/>
              </w:rPr>
              <w:t>My Patients</w:t>
            </w:r>
            <w:r w:rsidR="000242D9">
              <w:rPr>
                <w:noProof/>
                <w:webHidden/>
              </w:rPr>
              <w:tab/>
            </w:r>
            <w:r w:rsidR="000242D9">
              <w:rPr>
                <w:noProof/>
                <w:webHidden/>
              </w:rPr>
              <w:fldChar w:fldCharType="begin"/>
            </w:r>
            <w:r w:rsidR="000242D9">
              <w:rPr>
                <w:noProof/>
                <w:webHidden/>
              </w:rPr>
              <w:instrText xml:space="preserve"> PAGEREF _Toc342406399 \h </w:instrText>
            </w:r>
            <w:r w:rsidR="000242D9">
              <w:rPr>
                <w:noProof/>
                <w:webHidden/>
              </w:rPr>
            </w:r>
            <w:r w:rsidR="000242D9">
              <w:rPr>
                <w:noProof/>
                <w:webHidden/>
              </w:rPr>
              <w:fldChar w:fldCharType="separate"/>
            </w:r>
            <w:r w:rsidR="000242D9">
              <w:rPr>
                <w:noProof/>
                <w:webHidden/>
              </w:rPr>
              <w:t>12</w:t>
            </w:r>
            <w:r w:rsidR="000242D9">
              <w:rPr>
                <w:noProof/>
                <w:webHidden/>
              </w:rPr>
              <w:fldChar w:fldCharType="end"/>
            </w:r>
          </w:hyperlink>
        </w:p>
        <w:p w14:paraId="1F260690" w14:textId="77777777" w:rsidR="000242D9" w:rsidRDefault="009243BD">
          <w:pPr>
            <w:pStyle w:val="TOC2"/>
            <w:tabs>
              <w:tab w:val="left" w:pos="880"/>
              <w:tab w:val="right" w:leader="dot" w:pos="9628"/>
            </w:tabs>
            <w:rPr>
              <w:noProof/>
              <w:lang w:eastAsia="en-AU"/>
            </w:rPr>
          </w:pPr>
          <w:hyperlink w:anchor="_Toc342406400" w:history="1">
            <w:r w:rsidR="000242D9" w:rsidRPr="00D24711">
              <w:rPr>
                <w:rStyle w:val="Hyperlink"/>
                <w:noProof/>
              </w:rPr>
              <w:t>4.2</w:t>
            </w:r>
            <w:r w:rsidR="000242D9">
              <w:rPr>
                <w:noProof/>
                <w:lang w:eastAsia="en-AU"/>
              </w:rPr>
              <w:tab/>
            </w:r>
            <w:r w:rsidR="000242D9" w:rsidRPr="00D24711">
              <w:rPr>
                <w:rStyle w:val="Hyperlink"/>
                <w:noProof/>
              </w:rPr>
              <w:t>Adding a New Patient to the ABDR</w:t>
            </w:r>
            <w:r w:rsidR="000242D9">
              <w:rPr>
                <w:noProof/>
                <w:webHidden/>
              </w:rPr>
              <w:tab/>
            </w:r>
            <w:r w:rsidR="000242D9">
              <w:rPr>
                <w:noProof/>
                <w:webHidden/>
              </w:rPr>
              <w:fldChar w:fldCharType="begin"/>
            </w:r>
            <w:r w:rsidR="000242D9">
              <w:rPr>
                <w:noProof/>
                <w:webHidden/>
              </w:rPr>
              <w:instrText xml:space="preserve"> PAGEREF _Toc342406400 \h </w:instrText>
            </w:r>
            <w:r w:rsidR="000242D9">
              <w:rPr>
                <w:noProof/>
                <w:webHidden/>
              </w:rPr>
            </w:r>
            <w:r w:rsidR="000242D9">
              <w:rPr>
                <w:noProof/>
                <w:webHidden/>
              </w:rPr>
              <w:fldChar w:fldCharType="separate"/>
            </w:r>
            <w:r w:rsidR="000242D9">
              <w:rPr>
                <w:noProof/>
                <w:webHidden/>
              </w:rPr>
              <w:t>13</w:t>
            </w:r>
            <w:r w:rsidR="000242D9">
              <w:rPr>
                <w:noProof/>
                <w:webHidden/>
              </w:rPr>
              <w:fldChar w:fldCharType="end"/>
            </w:r>
          </w:hyperlink>
        </w:p>
        <w:p w14:paraId="10D68BE5" w14:textId="77777777" w:rsidR="000242D9" w:rsidRDefault="009243BD">
          <w:pPr>
            <w:pStyle w:val="TOC2"/>
            <w:tabs>
              <w:tab w:val="left" w:pos="880"/>
              <w:tab w:val="right" w:leader="dot" w:pos="9628"/>
            </w:tabs>
            <w:rPr>
              <w:noProof/>
              <w:lang w:eastAsia="en-AU"/>
            </w:rPr>
          </w:pPr>
          <w:hyperlink w:anchor="_Toc342406401" w:history="1">
            <w:r w:rsidR="000242D9" w:rsidRPr="00D24711">
              <w:rPr>
                <w:rStyle w:val="Hyperlink"/>
                <w:noProof/>
              </w:rPr>
              <w:t>4.3</w:t>
            </w:r>
            <w:r w:rsidR="000242D9">
              <w:rPr>
                <w:noProof/>
                <w:lang w:eastAsia="en-AU"/>
              </w:rPr>
              <w:tab/>
            </w:r>
            <w:r w:rsidR="000242D9" w:rsidRPr="00D24711">
              <w:rPr>
                <w:rStyle w:val="Hyperlink"/>
                <w:noProof/>
              </w:rPr>
              <w:t>Patient Summary</w:t>
            </w:r>
            <w:r w:rsidR="000242D9">
              <w:rPr>
                <w:noProof/>
                <w:webHidden/>
              </w:rPr>
              <w:tab/>
            </w:r>
            <w:r w:rsidR="000242D9">
              <w:rPr>
                <w:noProof/>
                <w:webHidden/>
              </w:rPr>
              <w:fldChar w:fldCharType="begin"/>
            </w:r>
            <w:r w:rsidR="000242D9">
              <w:rPr>
                <w:noProof/>
                <w:webHidden/>
              </w:rPr>
              <w:instrText xml:space="preserve"> PAGEREF _Toc342406401 \h </w:instrText>
            </w:r>
            <w:r w:rsidR="000242D9">
              <w:rPr>
                <w:noProof/>
                <w:webHidden/>
              </w:rPr>
            </w:r>
            <w:r w:rsidR="000242D9">
              <w:rPr>
                <w:noProof/>
                <w:webHidden/>
              </w:rPr>
              <w:fldChar w:fldCharType="separate"/>
            </w:r>
            <w:r w:rsidR="000242D9">
              <w:rPr>
                <w:noProof/>
                <w:webHidden/>
              </w:rPr>
              <w:t>14</w:t>
            </w:r>
            <w:r w:rsidR="000242D9">
              <w:rPr>
                <w:noProof/>
                <w:webHidden/>
              </w:rPr>
              <w:fldChar w:fldCharType="end"/>
            </w:r>
          </w:hyperlink>
        </w:p>
        <w:p w14:paraId="11C191E8" w14:textId="77777777" w:rsidR="000242D9" w:rsidRDefault="009243BD">
          <w:pPr>
            <w:pStyle w:val="TOC3"/>
            <w:tabs>
              <w:tab w:val="left" w:pos="1320"/>
              <w:tab w:val="right" w:leader="dot" w:pos="9628"/>
            </w:tabs>
            <w:rPr>
              <w:noProof/>
              <w:lang w:eastAsia="en-AU"/>
            </w:rPr>
          </w:pPr>
          <w:hyperlink w:anchor="_Toc342406402" w:history="1">
            <w:r w:rsidR="000242D9" w:rsidRPr="00D24711">
              <w:rPr>
                <w:rStyle w:val="Hyperlink"/>
                <w:noProof/>
              </w:rPr>
              <w:t>4.3.1</w:t>
            </w:r>
            <w:r w:rsidR="000242D9">
              <w:rPr>
                <w:noProof/>
                <w:lang w:eastAsia="en-AU"/>
              </w:rPr>
              <w:tab/>
            </w:r>
            <w:r w:rsidR="000242D9" w:rsidRPr="00D24711">
              <w:rPr>
                <w:rStyle w:val="Hyperlink"/>
                <w:noProof/>
              </w:rPr>
              <w:t>Patient Summary Tab</w:t>
            </w:r>
            <w:r w:rsidR="000242D9">
              <w:rPr>
                <w:noProof/>
                <w:webHidden/>
              </w:rPr>
              <w:tab/>
            </w:r>
            <w:r w:rsidR="000242D9">
              <w:rPr>
                <w:noProof/>
                <w:webHidden/>
              </w:rPr>
              <w:fldChar w:fldCharType="begin"/>
            </w:r>
            <w:r w:rsidR="000242D9">
              <w:rPr>
                <w:noProof/>
                <w:webHidden/>
              </w:rPr>
              <w:instrText xml:space="preserve"> PAGEREF _Toc342406402 \h </w:instrText>
            </w:r>
            <w:r w:rsidR="000242D9">
              <w:rPr>
                <w:noProof/>
                <w:webHidden/>
              </w:rPr>
            </w:r>
            <w:r w:rsidR="000242D9">
              <w:rPr>
                <w:noProof/>
                <w:webHidden/>
              </w:rPr>
              <w:fldChar w:fldCharType="separate"/>
            </w:r>
            <w:r w:rsidR="000242D9">
              <w:rPr>
                <w:noProof/>
                <w:webHidden/>
              </w:rPr>
              <w:t>14</w:t>
            </w:r>
            <w:r w:rsidR="000242D9">
              <w:rPr>
                <w:noProof/>
                <w:webHidden/>
              </w:rPr>
              <w:fldChar w:fldCharType="end"/>
            </w:r>
          </w:hyperlink>
        </w:p>
        <w:p w14:paraId="4A073039" w14:textId="77777777" w:rsidR="000242D9" w:rsidRDefault="009243BD">
          <w:pPr>
            <w:pStyle w:val="TOC3"/>
            <w:tabs>
              <w:tab w:val="left" w:pos="1320"/>
              <w:tab w:val="right" w:leader="dot" w:pos="9628"/>
            </w:tabs>
            <w:rPr>
              <w:noProof/>
              <w:lang w:eastAsia="en-AU"/>
            </w:rPr>
          </w:pPr>
          <w:hyperlink w:anchor="_Toc342406403" w:history="1">
            <w:r w:rsidR="000242D9" w:rsidRPr="00D24711">
              <w:rPr>
                <w:rStyle w:val="Hyperlink"/>
                <w:noProof/>
              </w:rPr>
              <w:t>4.3.2</w:t>
            </w:r>
            <w:r w:rsidR="000242D9">
              <w:rPr>
                <w:noProof/>
                <w:lang w:eastAsia="en-AU"/>
              </w:rPr>
              <w:tab/>
            </w:r>
            <w:r w:rsidR="000242D9" w:rsidRPr="00D24711">
              <w:rPr>
                <w:rStyle w:val="Hyperlink"/>
                <w:noProof/>
              </w:rPr>
              <w:t>Contact Tab</w:t>
            </w:r>
            <w:r w:rsidR="000242D9">
              <w:rPr>
                <w:noProof/>
                <w:webHidden/>
              </w:rPr>
              <w:tab/>
            </w:r>
            <w:r w:rsidR="000242D9">
              <w:rPr>
                <w:noProof/>
                <w:webHidden/>
              </w:rPr>
              <w:fldChar w:fldCharType="begin"/>
            </w:r>
            <w:r w:rsidR="000242D9">
              <w:rPr>
                <w:noProof/>
                <w:webHidden/>
              </w:rPr>
              <w:instrText xml:space="preserve"> PAGEREF _Toc342406403 \h </w:instrText>
            </w:r>
            <w:r w:rsidR="000242D9">
              <w:rPr>
                <w:noProof/>
                <w:webHidden/>
              </w:rPr>
            </w:r>
            <w:r w:rsidR="000242D9">
              <w:rPr>
                <w:noProof/>
                <w:webHidden/>
              </w:rPr>
              <w:fldChar w:fldCharType="separate"/>
            </w:r>
            <w:r w:rsidR="000242D9">
              <w:rPr>
                <w:noProof/>
                <w:webHidden/>
              </w:rPr>
              <w:t>15</w:t>
            </w:r>
            <w:r w:rsidR="000242D9">
              <w:rPr>
                <w:noProof/>
                <w:webHidden/>
              </w:rPr>
              <w:fldChar w:fldCharType="end"/>
            </w:r>
          </w:hyperlink>
        </w:p>
        <w:p w14:paraId="10D1C45D" w14:textId="77777777" w:rsidR="000242D9" w:rsidRDefault="009243BD">
          <w:pPr>
            <w:pStyle w:val="TOC2"/>
            <w:tabs>
              <w:tab w:val="left" w:pos="880"/>
              <w:tab w:val="right" w:leader="dot" w:pos="9628"/>
            </w:tabs>
            <w:rPr>
              <w:noProof/>
              <w:lang w:eastAsia="en-AU"/>
            </w:rPr>
          </w:pPr>
          <w:hyperlink w:anchor="_Toc342406404" w:history="1">
            <w:r w:rsidR="000242D9" w:rsidRPr="00D24711">
              <w:rPr>
                <w:rStyle w:val="Hyperlink"/>
                <w:noProof/>
              </w:rPr>
              <w:t>4.4</w:t>
            </w:r>
            <w:r w:rsidR="000242D9">
              <w:rPr>
                <w:noProof/>
                <w:lang w:eastAsia="en-AU"/>
              </w:rPr>
              <w:tab/>
            </w:r>
            <w:r w:rsidR="000242D9" w:rsidRPr="00D24711">
              <w:rPr>
                <w:rStyle w:val="Hyperlink"/>
                <w:noProof/>
              </w:rPr>
              <w:t>Patient Details</w:t>
            </w:r>
            <w:r w:rsidR="000242D9">
              <w:rPr>
                <w:noProof/>
                <w:webHidden/>
              </w:rPr>
              <w:tab/>
            </w:r>
            <w:r w:rsidR="000242D9">
              <w:rPr>
                <w:noProof/>
                <w:webHidden/>
              </w:rPr>
              <w:fldChar w:fldCharType="begin"/>
            </w:r>
            <w:r w:rsidR="000242D9">
              <w:rPr>
                <w:noProof/>
                <w:webHidden/>
              </w:rPr>
              <w:instrText xml:space="preserve"> PAGEREF _Toc342406404 \h </w:instrText>
            </w:r>
            <w:r w:rsidR="000242D9">
              <w:rPr>
                <w:noProof/>
                <w:webHidden/>
              </w:rPr>
            </w:r>
            <w:r w:rsidR="000242D9">
              <w:rPr>
                <w:noProof/>
                <w:webHidden/>
              </w:rPr>
              <w:fldChar w:fldCharType="separate"/>
            </w:r>
            <w:r w:rsidR="000242D9">
              <w:rPr>
                <w:noProof/>
                <w:webHidden/>
              </w:rPr>
              <w:t>16</w:t>
            </w:r>
            <w:r w:rsidR="000242D9">
              <w:rPr>
                <w:noProof/>
                <w:webHidden/>
              </w:rPr>
              <w:fldChar w:fldCharType="end"/>
            </w:r>
          </w:hyperlink>
        </w:p>
        <w:p w14:paraId="5A66EC77" w14:textId="77777777" w:rsidR="000242D9" w:rsidRDefault="009243BD">
          <w:pPr>
            <w:pStyle w:val="TOC3"/>
            <w:tabs>
              <w:tab w:val="left" w:pos="1320"/>
              <w:tab w:val="right" w:leader="dot" w:pos="9628"/>
            </w:tabs>
            <w:rPr>
              <w:noProof/>
              <w:lang w:eastAsia="en-AU"/>
            </w:rPr>
          </w:pPr>
          <w:hyperlink w:anchor="_Toc342406405" w:history="1">
            <w:r w:rsidR="000242D9" w:rsidRPr="00D24711">
              <w:rPr>
                <w:rStyle w:val="Hyperlink"/>
                <w:noProof/>
              </w:rPr>
              <w:t>4.4.1</w:t>
            </w:r>
            <w:r w:rsidR="000242D9">
              <w:rPr>
                <w:noProof/>
                <w:lang w:eastAsia="en-AU"/>
              </w:rPr>
              <w:tab/>
            </w:r>
            <w:r w:rsidR="000242D9" w:rsidRPr="00D24711">
              <w:rPr>
                <w:rStyle w:val="Hyperlink"/>
                <w:noProof/>
              </w:rPr>
              <w:t>Demographics</w:t>
            </w:r>
            <w:r w:rsidR="000242D9">
              <w:rPr>
                <w:noProof/>
                <w:webHidden/>
              </w:rPr>
              <w:tab/>
            </w:r>
            <w:r w:rsidR="000242D9">
              <w:rPr>
                <w:noProof/>
                <w:webHidden/>
              </w:rPr>
              <w:fldChar w:fldCharType="begin"/>
            </w:r>
            <w:r w:rsidR="000242D9">
              <w:rPr>
                <w:noProof/>
                <w:webHidden/>
              </w:rPr>
              <w:instrText xml:space="preserve"> PAGEREF _Toc342406405 \h </w:instrText>
            </w:r>
            <w:r w:rsidR="000242D9">
              <w:rPr>
                <w:noProof/>
                <w:webHidden/>
              </w:rPr>
            </w:r>
            <w:r w:rsidR="000242D9">
              <w:rPr>
                <w:noProof/>
                <w:webHidden/>
              </w:rPr>
              <w:fldChar w:fldCharType="separate"/>
            </w:r>
            <w:r w:rsidR="000242D9">
              <w:rPr>
                <w:noProof/>
                <w:webHidden/>
              </w:rPr>
              <w:t>17</w:t>
            </w:r>
            <w:r w:rsidR="000242D9">
              <w:rPr>
                <w:noProof/>
                <w:webHidden/>
              </w:rPr>
              <w:fldChar w:fldCharType="end"/>
            </w:r>
          </w:hyperlink>
        </w:p>
        <w:p w14:paraId="398A726A" w14:textId="77777777" w:rsidR="000242D9" w:rsidRDefault="009243BD">
          <w:pPr>
            <w:pStyle w:val="TOC3"/>
            <w:tabs>
              <w:tab w:val="left" w:pos="1320"/>
              <w:tab w:val="right" w:leader="dot" w:pos="9628"/>
            </w:tabs>
            <w:rPr>
              <w:noProof/>
              <w:lang w:eastAsia="en-AU"/>
            </w:rPr>
          </w:pPr>
          <w:hyperlink w:anchor="_Toc342406406" w:history="1">
            <w:r w:rsidR="000242D9" w:rsidRPr="00D24711">
              <w:rPr>
                <w:rStyle w:val="Hyperlink"/>
                <w:noProof/>
              </w:rPr>
              <w:t>4.4.2</w:t>
            </w:r>
            <w:r w:rsidR="000242D9">
              <w:rPr>
                <w:noProof/>
                <w:lang w:eastAsia="en-AU"/>
              </w:rPr>
              <w:tab/>
            </w:r>
            <w:r w:rsidR="000242D9" w:rsidRPr="00D24711">
              <w:rPr>
                <w:rStyle w:val="Hyperlink"/>
                <w:noProof/>
              </w:rPr>
              <w:t>Contact Details</w:t>
            </w:r>
            <w:r w:rsidR="000242D9">
              <w:rPr>
                <w:noProof/>
                <w:webHidden/>
              </w:rPr>
              <w:tab/>
            </w:r>
            <w:r w:rsidR="000242D9">
              <w:rPr>
                <w:noProof/>
                <w:webHidden/>
              </w:rPr>
              <w:fldChar w:fldCharType="begin"/>
            </w:r>
            <w:r w:rsidR="000242D9">
              <w:rPr>
                <w:noProof/>
                <w:webHidden/>
              </w:rPr>
              <w:instrText xml:space="preserve"> PAGEREF _Toc342406406 \h </w:instrText>
            </w:r>
            <w:r w:rsidR="000242D9">
              <w:rPr>
                <w:noProof/>
                <w:webHidden/>
              </w:rPr>
            </w:r>
            <w:r w:rsidR="000242D9">
              <w:rPr>
                <w:noProof/>
                <w:webHidden/>
              </w:rPr>
              <w:fldChar w:fldCharType="separate"/>
            </w:r>
            <w:r w:rsidR="000242D9">
              <w:rPr>
                <w:noProof/>
                <w:webHidden/>
              </w:rPr>
              <w:t>18</w:t>
            </w:r>
            <w:r w:rsidR="000242D9">
              <w:rPr>
                <w:noProof/>
                <w:webHidden/>
              </w:rPr>
              <w:fldChar w:fldCharType="end"/>
            </w:r>
          </w:hyperlink>
        </w:p>
        <w:p w14:paraId="0F54168A" w14:textId="77777777" w:rsidR="000242D9" w:rsidRDefault="009243BD">
          <w:pPr>
            <w:pStyle w:val="TOC3"/>
            <w:tabs>
              <w:tab w:val="left" w:pos="1320"/>
              <w:tab w:val="right" w:leader="dot" w:pos="9628"/>
            </w:tabs>
            <w:rPr>
              <w:noProof/>
              <w:lang w:eastAsia="en-AU"/>
            </w:rPr>
          </w:pPr>
          <w:hyperlink w:anchor="_Toc342406407" w:history="1">
            <w:r w:rsidR="000242D9" w:rsidRPr="00D24711">
              <w:rPr>
                <w:rStyle w:val="Hyperlink"/>
                <w:noProof/>
              </w:rPr>
              <w:t>4.4.3</w:t>
            </w:r>
            <w:r w:rsidR="000242D9">
              <w:rPr>
                <w:noProof/>
                <w:lang w:eastAsia="en-AU"/>
              </w:rPr>
              <w:tab/>
            </w:r>
            <w:r w:rsidR="000242D9" w:rsidRPr="00D24711">
              <w:rPr>
                <w:rStyle w:val="Hyperlink"/>
                <w:noProof/>
              </w:rPr>
              <w:t>Delivery Address</w:t>
            </w:r>
            <w:r w:rsidR="000242D9">
              <w:rPr>
                <w:noProof/>
                <w:webHidden/>
              </w:rPr>
              <w:tab/>
            </w:r>
            <w:r w:rsidR="000242D9">
              <w:rPr>
                <w:noProof/>
                <w:webHidden/>
              </w:rPr>
              <w:fldChar w:fldCharType="begin"/>
            </w:r>
            <w:r w:rsidR="000242D9">
              <w:rPr>
                <w:noProof/>
                <w:webHidden/>
              </w:rPr>
              <w:instrText xml:space="preserve"> PAGEREF _Toc342406407 \h </w:instrText>
            </w:r>
            <w:r w:rsidR="000242D9">
              <w:rPr>
                <w:noProof/>
                <w:webHidden/>
              </w:rPr>
            </w:r>
            <w:r w:rsidR="000242D9">
              <w:rPr>
                <w:noProof/>
                <w:webHidden/>
              </w:rPr>
              <w:fldChar w:fldCharType="separate"/>
            </w:r>
            <w:r w:rsidR="000242D9">
              <w:rPr>
                <w:noProof/>
                <w:webHidden/>
              </w:rPr>
              <w:t>19</w:t>
            </w:r>
            <w:r w:rsidR="000242D9">
              <w:rPr>
                <w:noProof/>
                <w:webHidden/>
              </w:rPr>
              <w:fldChar w:fldCharType="end"/>
            </w:r>
          </w:hyperlink>
        </w:p>
        <w:p w14:paraId="27F1714B" w14:textId="77777777" w:rsidR="000242D9" w:rsidRDefault="009243BD">
          <w:pPr>
            <w:pStyle w:val="TOC3"/>
            <w:tabs>
              <w:tab w:val="left" w:pos="1320"/>
              <w:tab w:val="right" w:leader="dot" w:pos="9628"/>
            </w:tabs>
            <w:rPr>
              <w:noProof/>
              <w:lang w:eastAsia="en-AU"/>
            </w:rPr>
          </w:pPr>
          <w:hyperlink w:anchor="_Toc342406408" w:history="1">
            <w:r w:rsidR="000242D9" w:rsidRPr="00D24711">
              <w:rPr>
                <w:rStyle w:val="Hyperlink"/>
                <w:noProof/>
              </w:rPr>
              <w:t>4.4.4</w:t>
            </w:r>
            <w:r w:rsidR="000242D9">
              <w:rPr>
                <w:noProof/>
                <w:lang w:eastAsia="en-AU"/>
              </w:rPr>
              <w:tab/>
            </w:r>
            <w:r w:rsidR="000242D9" w:rsidRPr="00D24711">
              <w:rPr>
                <w:rStyle w:val="Hyperlink"/>
                <w:noProof/>
              </w:rPr>
              <w:t>Patient Contacts</w:t>
            </w:r>
            <w:r w:rsidR="000242D9">
              <w:rPr>
                <w:noProof/>
                <w:webHidden/>
              </w:rPr>
              <w:tab/>
            </w:r>
            <w:r w:rsidR="000242D9">
              <w:rPr>
                <w:noProof/>
                <w:webHidden/>
              </w:rPr>
              <w:fldChar w:fldCharType="begin"/>
            </w:r>
            <w:r w:rsidR="000242D9">
              <w:rPr>
                <w:noProof/>
                <w:webHidden/>
              </w:rPr>
              <w:instrText xml:space="preserve"> PAGEREF _Toc342406408 \h </w:instrText>
            </w:r>
            <w:r w:rsidR="000242D9">
              <w:rPr>
                <w:noProof/>
                <w:webHidden/>
              </w:rPr>
            </w:r>
            <w:r w:rsidR="000242D9">
              <w:rPr>
                <w:noProof/>
                <w:webHidden/>
              </w:rPr>
              <w:fldChar w:fldCharType="separate"/>
            </w:r>
            <w:r w:rsidR="000242D9">
              <w:rPr>
                <w:noProof/>
                <w:webHidden/>
              </w:rPr>
              <w:t>20</w:t>
            </w:r>
            <w:r w:rsidR="000242D9">
              <w:rPr>
                <w:noProof/>
                <w:webHidden/>
              </w:rPr>
              <w:fldChar w:fldCharType="end"/>
            </w:r>
          </w:hyperlink>
        </w:p>
        <w:p w14:paraId="749416D2" w14:textId="77777777" w:rsidR="000242D9" w:rsidRDefault="009243BD">
          <w:pPr>
            <w:pStyle w:val="TOC3"/>
            <w:tabs>
              <w:tab w:val="left" w:pos="1320"/>
              <w:tab w:val="right" w:leader="dot" w:pos="9628"/>
            </w:tabs>
            <w:rPr>
              <w:noProof/>
              <w:lang w:eastAsia="en-AU"/>
            </w:rPr>
          </w:pPr>
          <w:hyperlink w:anchor="_Toc342406409" w:history="1">
            <w:r w:rsidR="000242D9" w:rsidRPr="00D24711">
              <w:rPr>
                <w:rStyle w:val="Hyperlink"/>
                <w:noProof/>
              </w:rPr>
              <w:t>4.4.5</w:t>
            </w:r>
            <w:r w:rsidR="000242D9">
              <w:rPr>
                <w:noProof/>
                <w:lang w:eastAsia="en-AU"/>
              </w:rPr>
              <w:tab/>
            </w:r>
            <w:r w:rsidR="000242D9" w:rsidRPr="00D24711">
              <w:rPr>
                <w:rStyle w:val="Hyperlink"/>
                <w:noProof/>
              </w:rPr>
              <w:t>Patient Notes</w:t>
            </w:r>
            <w:r w:rsidR="000242D9">
              <w:rPr>
                <w:noProof/>
                <w:webHidden/>
              </w:rPr>
              <w:tab/>
            </w:r>
            <w:r w:rsidR="000242D9">
              <w:rPr>
                <w:noProof/>
                <w:webHidden/>
              </w:rPr>
              <w:fldChar w:fldCharType="begin"/>
            </w:r>
            <w:r w:rsidR="000242D9">
              <w:rPr>
                <w:noProof/>
                <w:webHidden/>
              </w:rPr>
              <w:instrText xml:space="preserve"> PAGEREF _Toc342406409 \h </w:instrText>
            </w:r>
            <w:r w:rsidR="000242D9">
              <w:rPr>
                <w:noProof/>
                <w:webHidden/>
              </w:rPr>
            </w:r>
            <w:r w:rsidR="000242D9">
              <w:rPr>
                <w:noProof/>
                <w:webHidden/>
              </w:rPr>
              <w:fldChar w:fldCharType="separate"/>
            </w:r>
            <w:r w:rsidR="000242D9">
              <w:rPr>
                <w:noProof/>
                <w:webHidden/>
              </w:rPr>
              <w:t>21</w:t>
            </w:r>
            <w:r w:rsidR="000242D9">
              <w:rPr>
                <w:noProof/>
                <w:webHidden/>
              </w:rPr>
              <w:fldChar w:fldCharType="end"/>
            </w:r>
          </w:hyperlink>
        </w:p>
        <w:p w14:paraId="703C688D" w14:textId="77777777" w:rsidR="000242D9" w:rsidRDefault="009243BD">
          <w:pPr>
            <w:pStyle w:val="TOC3"/>
            <w:tabs>
              <w:tab w:val="left" w:pos="1320"/>
              <w:tab w:val="right" w:leader="dot" w:pos="9628"/>
            </w:tabs>
            <w:rPr>
              <w:noProof/>
              <w:lang w:eastAsia="en-AU"/>
            </w:rPr>
          </w:pPr>
          <w:hyperlink w:anchor="_Toc342406410" w:history="1">
            <w:r w:rsidR="000242D9" w:rsidRPr="00D24711">
              <w:rPr>
                <w:rStyle w:val="Hyperlink"/>
                <w:noProof/>
              </w:rPr>
              <w:t>4.4.6</w:t>
            </w:r>
            <w:r w:rsidR="000242D9">
              <w:rPr>
                <w:noProof/>
                <w:lang w:eastAsia="en-AU"/>
              </w:rPr>
              <w:tab/>
            </w:r>
            <w:r w:rsidR="000242D9" w:rsidRPr="00D24711">
              <w:rPr>
                <w:rStyle w:val="Hyperlink"/>
                <w:noProof/>
              </w:rPr>
              <w:t>Activating and Deactivating a Patient</w:t>
            </w:r>
            <w:r w:rsidR="000242D9">
              <w:rPr>
                <w:noProof/>
                <w:webHidden/>
              </w:rPr>
              <w:tab/>
            </w:r>
            <w:r w:rsidR="000242D9">
              <w:rPr>
                <w:noProof/>
                <w:webHidden/>
              </w:rPr>
              <w:fldChar w:fldCharType="begin"/>
            </w:r>
            <w:r w:rsidR="000242D9">
              <w:rPr>
                <w:noProof/>
                <w:webHidden/>
              </w:rPr>
              <w:instrText xml:space="preserve"> PAGEREF _Toc342406410 \h </w:instrText>
            </w:r>
            <w:r w:rsidR="000242D9">
              <w:rPr>
                <w:noProof/>
                <w:webHidden/>
              </w:rPr>
            </w:r>
            <w:r w:rsidR="000242D9">
              <w:rPr>
                <w:noProof/>
                <w:webHidden/>
              </w:rPr>
              <w:fldChar w:fldCharType="separate"/>
            </w:r>
            <w:r w:rsidR="000242D9">
              <w:rPr>
                <w:noProof/>
                <w:webHidden/>
              </w:rPr>
              <w:t>22</w:t>
            </w:r>
            <w:r w:rsidR="000242D9">
              <w:rPr>
                <w:noProof/>
                <w:webHidden/>
              </w:rPr>
              <w:fldChar w:fldCharType="end"/>
            </w:r>
          </w:hyperlink>
        </w:p>
        <w:p w14:paraId="5883E993" w14:textId="77777777" w:rsidR="000242D9" w:rsidRDefault="009243BD">
          <w:pPr>
            <w:pStyle w:val="TOC3"/>
            <w:tabs>
              <w:tab w:val="left" w:pos="1320"/>
              <w:tab w:val="right" w:leader="dot" w:pos="9628"/>
            </w:tabs>
            <w:rPr>
              <w:noProof/>
              <w:lang w:eastAsia="en-AU"/>
            </w:rPr>
          </w:pPr>
          <w:hyperlink w:anchor="_Toc342406411" w:history="1">
            <w:r w:rsidR="000242D9" w:rsidRPr="00D24711">
              <w:rPr>
                <w:rStyle w:val="Hyperlink"/>
                <w:noProof/>
              </w:rPr>
              <w:t>4.4.7</w:t>
            </w:r>
            <w:r w:rsidR="000242D9">
              <w:rPr>
                <w:noProof/>
                <w:lang w:eastAsia="en-AU"/>
              </w:rPr>
              <w:tab/>
            </w:r>
            <w:r w:rsidR="000242D9" w:rsidRPr="00D24711">
              <w:rPr>
                <w:rStyle w:val="Hyperlink"/>
                <w:noProof/>
              </w:rPr>
              <w:t>Deleting a Patient from the ABDR</w:t>
            </w:r>
            <w:r w:rsidR="000242D9">
              <w:rPr>
                <w:noProof/>
                <w:webHidden/>
              </w:rPr>
              <w:tab/>
            </w:r>
            <w:r w:rsidR="000242D9">
              <w:rPr>
                <w:noProof/>
                <w:webHidden/>
              </w:rPr>
              <w:fldChar w:fldCharType="begin"/>
            </w:r>
            <w:r w:rsidR="000242D9">
              <w:rPr>
                <w:noProof/>
                <w:webHidden/>
              </w:rPr>
              <w:instrText xml:space="preserve"> PAGEREF _Toc342406411 \h </w:instrText>
            </w:r>
            <w:r w:rsidR="000242D9">
              <w:rPr>
                <w:noProof/>
                <w:webHidden/>
              </w:rPr>
            </w:r>
            <w:r w:rsidR="000242D9">
              <w:rPr>
                <w:noProof/>
                <w:webHidden/>
              </w:rPr>
              <w:fldChar w:fldCharType="separate"/>
            </w:r>
            <w:r w:rsidR="000242D9">
              <w:rPr>
                <w:noProof/>
                <w:webHidden/>
              </w:rPr>
              <w:t>23</w:t>
            </w:r>
            <w:r w:rsidR="000242D9">
              <w:rPr>
                <w:noProof/>
                <w:webHidden/>
              </w:rPr>
              <w:fldChar w:fldCharType="end"/>
            </w:r>
          </w:hyperlink>
        </w:p>
        <w:p w14:paraId="57A48C16" w14:textId="77777777" w:rsidR="000242D9" w:rsidRDefault="009243BD">
          <w:pPr>
            <w:pStyle w:val="TOC2"/>
            <w:tabs>
              <w:tab w:val="left" w:pos="880"/>
              <w:tab w:val="right" w:leader="dot" w:pos="9628"/>
            </w:tabs>
            <w:rPr>
              <w:noProof/>
              <w:lang w:eastAsia="en-AU"/>
            </w:rPr>
          </w:pPr>
          <w:hyperlink w:anchor="_Toc342406412" w:history="1">
            <w:r w:rsidR="000242D9" w:rsidRPr="00D24711">
              <w:rPr>
                <w:rStyle w:val="Hyperlink"/>
                <w:noProof/>
              </w:rPr>
              <w:t>4.5</w:t>
            </w:r>
            <w:r w:rsidR="000242D9">
              <w:rPr>
                <w:noProof/>
                <w:lang w:eastAsia="en-AU"/>
              </w:rPr>
              <w:tab/>
            </w:r>
            <w:r w:rsidR="000242D9" w:rsidRPr="00D24711">
              <w:rPr>
                <w:rStyle w:val="Hyperlink"/>
                <w:noProof/>
              </w:rPr>
              <w:t>Clinical Details</w:t>
            </w:r>
            <w:r w:rsidR="000242D9">
              <w:rPr>
                <w:noProof/>
                <w:webHidden/>
              </w:rPr>
              <w:tab/>
            </w:r>
            <w:r w:rsidR="000242D9">
              <w:rPr>
                <w:noProof/>
                <w:webHidden/>
              </w:rPr>
              <w:fldChar w:fldCharType="begin"/>
            </w:r>
            <w:r w:rsidR="000242D9">
              <w:rPr>
                <w:noProof/>
                <w:webHidden/>
              </w:rPr>
              <w:instrText xml:space="preserve"> PAGEREF _Toc342406412 \h </w:instrText>
            </w:r>
            <w:r w:rsidR="000242D9">
              <w:rPr>
                <w:noProof/>
                <w:webHidden/>
              </w:rPr>
            </w:r>
            <w:r w:rsidR="000242D9">
              <w:rPr>
                <w:noProof/>
                <w:webHidden/>
              </w:rPr>
              <w:fldChar w:fldCharType="separate"/>
            </w:r>
            <w:r w:rsidR="000242D9">
              <w:rPr>
                <w:noProof/>
                <w:webHidden/>
              </w:rPr>
              <w:t>24</w:t>
            </w:r>
            <w:r w:rsidR="000242D9">
              <w:rPr>
                <w:noProof/>
                <w:webHidden/>
              </w:rPr>
              <w:fldChar w:fldCharType="end"/>
            </w:r>
          </w:hyperlink>
        </w:p>
        <w:p w14:paraId="5E9F001B" w14:textId="77777777" w:rsidR="000242D9" w:rsidRDefault="009243BD">
          <w:pPr>
            <w:pStyle w:val="TOC3"/>
            <w:tabs>
              <w:tab w:val="left" w:pos="1320"/>
              <w:tab w:val="right" w:leader="dot" w:pos="9628"/>
            </w:tabs>
            <w:rPr>
              <w:noProof/>
              <w:lang w:eastAsia="en-AU"/>
            </w:rPr>
          </w:pPr>
          <w:hyperlink w:anchor="_Toc342406413" w:history="1">
            <w:r w:rsidR="000242D9" w:rsidRPr="00D24711">
              <w:rPr>
                <w:rStyle w:val="Hyperlink"/>
                <w:noProof/>
              </w:rPr>
              <w:t>4.5.1</w:t>
            </w:r>
            <w:r w:rsidR="000242D9">
              <w:rPr>
                <w:noProof/>
                <w:lang w:eastAsia="en-AU"/>
              </w:rPr>
              <w:tab/>
            </w:r>
            <w:r w:rsidR="000242D9" w:rsidRPr="00D24711">
              <w:rPr>
                <w:rStyle w:val="Hyperlink"/>
                <w:noProof/>
              </w:rPr>
              <w:t>Diagnosis</w:t>
            </w:r>
            <w:r w:rsidR="000242D9">
              <w:rPr>
                <w:noProof/>
                <w:webHidden/>
              </w:rPr>
              <w:tab/>
            </w:r>
            <w:r w:rsidR="000242D9">
              <w:rPr>
                <w:noProof/>
                <w:webHidden/>
              </w:rPr>
              <w:fldChar w:fldCharType="begin"/>
            </w:r>
            <w:r w:rsidR="000242D9">
              <w:rPr>
                <w:noProof/>
                <w:webHidden/>
              </w:rPr>
              <w:instrText xml:space="preserve"> PAGEREF _Toc342406413 \h </w:instrText>
            </w:r>
            <w:r w:rsidR="000242D9">
              <w:rPr>
                <w:noProof/>
                <w:webHidden/>
              </w:rPr>
            </w:r>
            <w:r w:rsidR="000242D9">
              <w:rPr>
                <w:noProof/>
                <w:webHidden/>
              </w:rPr>
              <w:fldChar w:fldCharType="separate"/>
            </w:r>
            <w:r w:rsidR="000242D9">
              <w:rPr>
                <w:noProof/>
                <w:webHidden/>
              </w:rPr>
              <w:t>25</w:t>
            </w:r>
            <w:r w:rsidR="000242D9">
              <w:rPr>
                <w:noProof/>
                <w:webHidden/>
              </w:rPr>
              <w:fldChar w:fldCharType="end"/>
            </w:r>
          </w:hyperlink>
        </w:p>
        <w:p w14:paraId="14D3FD07" w14:textId="77777777" w:rsidR="000242D9" w:rsidRDefault="009243BD">
          <w:pPr>
            <w:pStyle w:val="TOC3"/>
            <w:tabs>
              <w:tab w:val="left" w:pos="1320"/>
              <w:tab w:val="right" w:leader="dot" w:pos="9628"/>
            </w:tabs>
            <w:rPr>
              <w:noProof/>
              <w:lang w:eastAsia="en-AU"/>
            </w:rPr>
          </w:pPr>
          <w:hyperlink w:anchor="_Toc342406414" w:history="1">
            <w:r w:rsidR="000242D9" w:rsidRPr="00D24711">
              <w:rPr>
                <w:rStyle w:val="Hyperlink"/>
                <w:noProof/>
              </w:rPr>
              <w:t>4.5.2</w:t>
            </w:r>
            <w:r w:rsidR="000242D9">
              <w:rPr>
                <w:noProof/>
                <w:lang w:eastAsia="en-AU"/>
              </w:rPr>
              <w:tab/>
            </w:r>
            <w:r w:rsidR="000242D9" w:rsidRPr="00D24711">
              <w:rPr>
                <w:rStyle w:val="Hyperlink"/>
                <w:noProof/>
              </w:rPr>
              <w:t>Treatment Plan</w:t>
            </w:r>
            <w:r w:rsidR="000242D9">
              <w:rPr>
                <w:noProof/>
                <w:webHidden/>
              </w:rPr>
              <w:tab/>
            </w:r>
            <w:r w:rsidR="000242D9">
              <w:rPr>
                <w:noProof/>
                <w:webHidden/>
              </w:rPr>
              <w:fldChar w:fldCharType="begin"/>
            </w:r>
            <w:r w:rsidR="000242D9">
              <w:rPr>
                <w:noProof/>
                <w:webHidden/>
              </w:rPr>
              <w:instrText xml:space="preserve"> PAGEREF _Toc342406414 \h </w:instrText>
            </w:r>
            <w:r w:rsidR="000242D9">
              <w:rPr>
                <w:noProof/>
                <w:webHidden/>
              </w:rPr>
            </w:r>
            <w:r w:rsidR="000242D9">
              <w:rPr>
                <w:noProof/>
                <w:webHidden/>
              </w:rPr>
              <w:fldChar w:fldCharType="separate"/>
            </w:r>
            <w:r w:rsidR="000242D9">
              <w:rPr>
                <w:noProof/>
                <w:webHidden/>
              </w:rPr>
              <w:t>26</w:t>
            </w:r>
            <w:r w:rsidR="000242D9">
              <w:rPr>
                <w:noProof/>
                <w:webHidden/>
              </w:rPr>
              <w:fldChar w:fldCharType="end"/>
            </w:r>
          </w:hyperlink>
        </w:p>
        <w:p w14:paraId="239EBAA1" w14:textId="77777777" w:rsidR="000242D9" w:rsidRDefault="009243BD">
          <w:pPr>
            <w:pStyle w:val="TOC3"/>
            <w:tabs>
              <w:tab w:val="left" w:pos="1320"/>
              <w:tab w:val="right" w:leader="dot" w:pos="9628"/>
            </w:tabs>
            <w:rPr>
              <w:noProof/>
              <w:lang w:eastAsia="en-AU"/>
            </w:rPr>
          </w:pPr>
          <w:hyperlink w:anchor="_Toc342406415" w:history="1">
            <w:r w:rsidR="000242D9" w:rsidRPr="00D24711">
              <w:rPr>
                <w:rStyle w:val="Hyperlink"/>
                <w:noProof/>
              </w:rPr>
              <w:t>4.5.3</w:t>
            </w:r>
            <w:r w:rsidR="000242D9">
              <w:rPr>
                <w:noProof/>
                <w:lang w:eastAsia="en-AU"/>
              </w:rPr>
              <w:tab/>
            </w:r>
            <w:r w:rsidR="000242D9" w:rsidRPr="00D24711">
              <w:rPr>
                <w:rStyle w:val="Hyperlink"/>
                <w:noProof/>
              </w:rPr>
              <w:t>Weight</w:t>
            </w:r>
            <w:r w:rsidR="000242D9">
              <w:rPr>
                <w:noProof/>
                <w:webHidden/>
              </w:rPr>
              <w:tab/>
            </w:r>
            <w:r w:rsidR="000242D9">
              <w:rPr>
                <w:noProof/>
                <w:webHidden/>
              </w:rPr>
              <w:fldChar w:fldCharType="begin"/>
            </w:r>
            <w:r w:rsidR="000242D9">
              <w:rPr>
                <w:noProof/>
                <w:webHidden/>
              </w:rPr>
              <w:instrText xml:space="preserve"> PAGEREF _Toc342406415 \h </w:instrText>
            </w:r>
            <w:r w:rsidR="000242D9">
              <w:rPr>
                <w:noProof/>
                <w:webHidden/>
              </w:rPr>
            </w:r>
            <w:r w:rsidR="000242D9">
              <w:rPr>
                <w:noProof/>
                <w:webHidden/>
              </w:rPr>
              <w:fldChar w:fldCharType="separate"/>
            </w:r>
            <w:r w:rsidR="000242D9">
              <w:rPr>
                <w:noProof/>
                <w:webHidden/>
              </w:rPr>
              <w:t>28</w:t>
            </w:r>
            <w:r w:rsidR="000242D9">
              <w:rPr>
                <w:noProof/>
                <w:webHidden/>
              </w:rPr>
              <w:fldChar w:fldCharType="end"/>
            </w:r>
          </w:hyperlink>
        </w:p>
        <w:p w14:paraId="1B6A7819" w14:textId="77777777" w:rsidR="000242D9" w:rsidRDefault="009243BD">
          <w:pPr>
            <w:pStyle w:val="TOC3"/>
            <w:tabs>
              <w:tab w:val="left" w:pos="1320"/>
              <w:tab w:val="right" w:leader="dot" w:pos="9628"/>
            </w:tabs>
            <w:rPr>
              <w:noProof/>
              <w:lang w:eastAsia="en-AU"/>
            </w:rPr>
          </w:pPr>
          <w:hyperlink w:anchor="_Toc342406416" w:history="1">
            <w:r w:rsidR="000242D9" w:rsidRPr="00D24711">
              <w:rPr>
                <w:rStyle w:val="Hyperlink"/>
                <w:noProof/>
              </w:rPr>
              <w:t>4.5.4</w:t>
            </w:r>
            <w:r w:rsidR="000242D9">
              <w:rPr>
                <w:noProof/>
                <w:lang w:eastAsia="en-AU"/>
              </w:rPr>
              <w:tab/>
            </w:r>
            <w:r w:rsidR="000242D9" w:rsidRPr="00D24711">
              <w:rPr>
                <w:rStyle w:val="Hyperlink"/>
                <w:noProof/>
              </w:rPr>
              <w:t>ITT</w:t>
            </w:r>
            <w:r w:rsidR="000242D9">
              <w:rPr>
                <w:noProof/>
                <w:webHidden/>
              </w:rPr>
              <w:tab/>
            </w:r>
            <w:r w:rsidR="000242D9">
              <w:rPr>
                <w:noProof/>
                <w:webHidden/>
              </w:rPr>
              <w:fldChar w:fldCharType="begin"/>
            </w:r>
            <w:r w:rsidR="000242D9">
              <w:rPr>
                <w:noProof/>
                <w:webHidden/>
              </w:rPr>
              <w:instrText xml:space="preserve"> PAGEREF _Toc342406416 \h </w:instrText>
            </w:r>
            <w:r w:rsidR="000242D9">
              <w:rPr>
                <w:noProof/>
                <w:webHidden/>
              </w:rPr>
            </w:r>
            <w:r w:rsidR="000242D9">
              <w:rPr>
                <w:noProof/>
                <w:webHidden/>
              </w:rPr>
              <w:fldChar w:fldCharType="separate"/>
            </w:r>
            <w:r w:rsidR="000242D9">
              <w:rPr>
                <w:noProof/>
                <w:webHidden/>
              </w:rPr>
              <w:t>29</w:t>
            </w:r>
            <w:r w:rsidR="000242D9">
              <w:rPr>
                <w:noProof/>
                <w:webHidden/>
              </w:rPr>
              <w:fldChar w:fldCharType="end"/>
            </w:r>
          </w:hyperlink>
        </w:p>
        <w:p w14:paraId="5E8E271B" w14:textId="77777777" w:rsidR="000242D9" w:rsidRDefault="009243BD">
          <w:pPr>
            <w:pStyle w:val="TOC3"/>
            <w:tabs>
              <w:tab w:val="left" w:pos="1320"/>
              <w:tab w:val="right" w:leader="dot" w:pos="9628"/>
            </w:tabs>
            <w:rPr>
              <w:noProof/>
              <w:lang w:eastAsia="en-AU"/>
            </w:rPr>
          </w:pPr>
          <w:hyperlink w:anchor="_Toc342406417" w:history="1">
            <w:r w:rsidR="000242D9" w:rsidRPr="00D24711">
              <w:rPr>
                <w:rStyle w:val="Hyperlink"/>
                <w:noProof/>
              </w:rPr>
              <w:t>4.5.5</w:t>
            </w:r>
            <w:r w:rsidR="000242D9">
              <w:rPr>
                <w:noProof/>
                <w:lang w:eastAsia="en-AU"/>
              </w:rPr>
              <w:tab/>
            </w:r>
            <w:r w:rsidR="000242D9" w:rsidRPr="00D24711">
              <w:rPr>
                <w:rStyle w:val="Hyperlink"/>
                <w:noProof/>
              </w:rPr>
              <w:t>Viruses</w:t>
            </w:r>
            <w:r w:rsidR="000242D9">
              <w:rPr>
                <w:noProof/>
                <w:webHidden/>
              </w:rPr>
              <w:tab/>
            </w:r>
            <w:r w:rsidR="000242D9">
              <w:rPr>
                <w:noProof/>
                <w:webHidden/>
              </w:rPr>
              <w:fldChar w:fldCharType="begin"/>
            </w:r>
            <w:r w:rsidR="000242D9">
              <w:rPr>
                <w:noProof/>
                <w:webHidden/>
              </w:rPr>
              <w:instrText xml:space="preserve"> PAGEREF _Toc342406417 \h </w:instrText>
            </w:r>
            <w:r w:rsidR="000242D9">
              <w:rPr>
                <w:noProof/>
                <w:webHidden/>
              </w:rPr>
            </w:r>
            <w:r w:rsidR="000242D9">
              <w:rPr>
                <w:noProof/>
                <w:webHidden/>
              </w:rPr>
              <w:fldChar w:fldCharType="separate"/>
            </w:r>
            <w:r w:rsidR="000242D9">
              <w:rPr>
                <w:noProof/>
                <w:webHidden/>
              </w:rPr>
              <w:t>30</w:t>
            </w:r>
            <w:r w:rsidR="000242D9">
              <w:rPr>
                <w:noProof/>
                <w:webHidden/>
              </w:rPr>
              <w:fldChar w:fldCharType="end"/>
            </w:r>
          </w:hyperlink>
        </w:p>
        <w:p w14:paraId="0E7F105A" w14:textId="77777777" w:rsidR="000242D9" w:rsidRDefault="009243BD">
          <w:pPr>
            <w:pStyle w:val="TOC3"/>
            <w:tabs>
              <w:tab w:val="left" w:pos="1320"/>
              <w:tab w:val="right" w:leader="dot" w:pos="9628"/>
            </w:tabs>
            <w:rPr>
              <w:noProof/>
              <w:lang w:eastAsia="en-AU"/>
            </w:rPr>
          </w:pPr>
          <w:hyperlink w:anchor="_Toc342406418" w:history="1">
            <w:r w:rsidR="000242D9" w:rsidRPr="00D24711">
              <w:rPr>
                <w:rStyle w:val="Hyperlink"/>
                <w:noProof/>
              </w:rPr>
              <w:t>4.5.6</w:t>
            </w:r>
            <w:r w:rsidR="000242D9">
              <w:rPr>
                <w:noProof/>
                <w:lang w:eastAsia="en-AU"/>
              </w:rPr>
              <w:tab/>
            </w:r>
            <w:r w:rsidR="000242D9" w:rsidRPr="00D24711">
              <w:rPr>
                <w:rStyle w:val="Hyperlink"/>
                <w:noProof/>
              </w:rPr>
              <w:t>Mortality</w:t>
            </w:r>
            <w:r w:rsidR="000242D9">
              <w:rPr>
                <w:noProof/>
                <w:webHidden/>
              </w:rPr>
              <w:tab/>
            </w:r>
            <w:r w:rsidR="000242D9">
              <w:rPr>
                <w:noProof/>
                <w:webHidden/>
              </w:rPr>
              <w:fldChar w:fldCharType="begin"/>
            </w:r>
            <w:r w:rsidR="000242D9">
              <w:rPr>
                <w:noProof/>
                <w:webHidden/>
              </w:rPr>
              <w:instrText xml:space="preserve"> PAGEREF _Toc342406418 \h </w:instrText>
            </w:r>
            <w:r w:rsidR="000242D9">
              <w:rPr>
                <w:noProof/>
                <w:webHidden/>
              </w:rPr>
            </w:r>
            <w:r w:rsidR="000242D9">
              <w:rPr>
                <w:noProof/>
                <w:webHidden/>
              </w:rPr>
              <w:fldChar w:fldCharType="separate"/>
            </w:r>
            <w:r w:rsidR="000242D9">
              <w:rPr>
                <w:noProof/>
                <w:webHidden/>
              </w:rPr>
              <w:t>33</w:t>
            </w:r>
            <w:r w:rsidR="000242D9">
              <w:rPr>
                <w:noProof/>
                <w:webHidden/>
              </w:rPr>
              <w:fldChar w:fldCharType="end"/>
            </w:r>
          </w:hyperlink>
        </w:p>
        <w:p w14:paraId="3BA3027F" w14:textId="77777777" w:rsidR="000242D9" w:rsidRDefault="009243BD">
          <w:pPr>
            <w:pStyle w:val="TOC3"/>
            <w:tabs>
              <w:tab w:val="left" w:pos="1320"/>
              <w:tab w:val="right" w:leader="dot" w:pos="9628"/>
            </w:tabs>
            <w:rPr>
              <w:noProof/>
              <w:lang w:eastAsia="en-AU"/>
            </w:rPr>
          </w:pPr>
          <w:hyperlink w:anchor="_Toc342406419" w:history="1">
            <w:r w:rsidR="000242D9" w:rsidRPr="00D24711">
              <w:rPr>
                <w:rStyle w:val="Hyperlink"/>
                <w:noProof/>
              </w:rPr>
              <w:t>4.5.7</w:t>
            </w:r>
            <w:r w:rsidR="000242D9">
              <w:rPr>
                <w:noProof/>
                <w:lang w:eastAsia="en-AU"/>
              </w:rPr>
              <w:tab/>
            </w:r>
            <w:r w:rsidR="000242D9" w:rsidRPr="00D24711">
              <w:rPr>
                <w:rStyle w:val="Hyperlink"/>
                <w:noProof/>
              </w:rPr>
              <w:t>Patient Cards</w:t>
            </w:r>
            <w:r w:rsidR="000242D9">
              <w:rPr>
                <w:noProof/>
                <w:webHidden/>
              </w:rPr>
              <w:tab/>
            </w:r>
            <w:r w:rsidR="000242D9">
              <w:rPr>
                <w:noProof/>
                <w:webHidden/>
              </w:rPr>
              <w:fldChar w:fldCharType="begin"/>
            </w:r>
            <w:r w:rsidR="000242D9">
              <w:rPr>
                <w:noProof/>
                <w:webHidden/>
              </w:rPr>
              <w:instrText xml:space="preserve"> PAGEREF _Toc342406419 \h </w:instrText>
            </w:r>
            <w:r w:rsidR="000242D9">
              <w:rPr>
                <w:noProof/>
                <w:webHidden/>
              </w:rPr>
            </w:r>
            <w:r w:rsidR="000242D9">
              <w:rPr>
                <w:noProof/>
                <w:webHidden/>
              </w:rPr>
              <w:fldChar w:fldCharType="separate"/>
            </w:r>
            <w:r w:rsidR="000242D9">
              <w:rPr>
                <w:noProof/>
                <w:webHidden/>
              </w:rPr>
              <w:t>34</w:t>
            </w:r>
            <w:r w:rsidR="000242D9">
              <w:rPr>
                <w:noProof/>
                <w:webHidden/>
              </w:rPr>
              <w:fldChar w:fldCharType="end"/>
            </w:r>
          </w:hyperlink>
        </w:p>
        <w:p w14:paraId="77A385A5" w14:textId="77777777" w:rsidR="000242D9" w:rsidRDefault="009243BD">
          <w:pPr>
            <w:pStyle w:val="TOC2"/>
            <w:tabs>
              <w:tab w:val="left" w:pos="880"/>
              <w:tab w:val="right" w:leader="dot" w:pos="9628"/>
            </w:tabs>
            <w:rPr>
              <w:noProof/>
              <w:lang w:eastAsia="en-AU"/>
            </w:rPr>
          </w:pPr>
          <w:hyperlink w:anchor="_Toc342406420" w:history="1">
            <w:r w:rsidR="000242D9" w:rsidRPr="00D24711">
              <w:rPr>
                <w:rStyle w:val="Hyperlink"/>
                <w:noProof/>
              </w:rPr>
              <w:t>4.6</w:t>
            </w:r>
            <w:r w:rsidR="000242D9">
              <w:rPr>
                <w:noProof/>
                <w:lang w:eastAsia="en-AU"/>
              </w:rPr>
              <w:tab/>
            </w:r>
            <w:r w:rsidR="000242D9" w:rsidRPr="00D24711">
              <w:rPr>
                <w:rStyle w:val="Hyperlink"/>
                <w:noProof/>
              </w:rPr>
              <w:t>Transitions</w:t>
            </w:r>
            <w:r w:rsidR="000242D9">
              <w:rPr>
                <w:noProof/>
                <w:webHidden/>
              </w:rPr>
              <w:tab/>
            </w:r>
            <w:r w:rsidR="000242D9">
              <w:rPr>
                <w:noProof/>
                <w:webHidden/>
              </w:rPr>
              <w:fldChar w:fldCharType="begin"/>
            </w:r>
            <w:r w:rsidR="000242D9">
              <w:rPr>
                <w:noProof/>
                <w:webHidden/>
              </w:rPr>
              <w:instrText xml:space="preserve"> PAGEREF _Toc342406420 \h </w:instrText>
            </w:r>
            <w:r w:rsidR="000242D9">
              <w:rPr>
                <w:noProof/>
                <w:webHidden/>
              </w:rPr>
            </w:r>
            <w:r w:rsidR="000242D9">
              <w:rPr>
                <w:noProof/>
                <w:webHidden/>
              </w:rPr>
              <w:fldChar w:fldCharType="separate"/>
            </w:r>
            <w:r w:rsidR="000242D9">
              <w:rPr>
                <w:noProof/>
                <w:webHidden/>
              </w:rPr>
              <w:t>36</w:t>
            </w:r>
            <w:r w:rsidR="000242D9">
              <w:rPr>
                <w:noProof/>
                <w:webHidden/>
              </w:rPr>
              <w:fldChar w:fldCharType="end"/>
            </w:r>
          </w:hyperlink>
        </w:p>
        <w:p w14:paraId="574AFE08" w14:textId="77777777" w:rsidR="000242D9" w:rsidRDefault="009243BD">
          <w:pPr>
            <w:pStyle w:val="TOC2"/>
            <w:tabs>
              <w:tab w:val="left" w:pos="880"/>
              <w:tab w:val="right" w:leader="dot" w:pos="9628"/>
            </w:tabs>
            <w:rPr>
              <w:noProof/>
              <w:lang w:eastAsia="en-AU"/>
            </w:rPr>
          </w:pPr>
          <w:hyperlink w:anchor="_Toc342406421" w:history="1">
            <w:r w:rsidR="000242D9" w:rsidRPr="00D24711">
              <w:rPr>
                <w:rStyle w:val="Hyperlink"/>
                <w:noProof/>
              </w:rPr>
              <w:t>4.7</w:t>
            </w:r>
            <w:r w:rsidR="000242D9">
              <w:rPr>
                <w:noProof/>
                <w:lang w:eastAsia="en-AU"/>
              </w:rPr>
              <w:tab/>
            </w:r>
            <w:r w:rsidR="000242D9" w:rsidRPr="00D24711">
              <w:rPr>
                <w:rStyle w:val="Hyperlink"/>
                <w:noProof/>
              </w:rPr>
              <w:t>Interactions</w:t>
            </w:r>
            <w:r w:rsidR="000242D9">
              <w:rPr>
                <w:noProof/>
                <w:webHidden/>
              </w:rPr>
              <w:tab/>
            </w:r>
            <w:r w:rsidR="000242D9">
              <w:rPr>
                <w:noProof/>
                <w:webHidden/>
              </w:rPr>
              <w:fldChar w:fldCharType="begin"/>
            </w:r>
            <w:r w:rsidR="000242D9">
              <w:rPr>
                <w:noProof/>
                <w:webHidden/>
              </w:rPr>
              <w:instrText xml:space="preserve"> PAGEREF _Toc342406421 \h </w:instrText>
            </w:r>
            <w:r w:rsidR="000242D9">
              <w:rPr>
                <w:noProof/>
                <w:webHidden/>
              </w:rPr>
            </w:r>
            <w:r w:rsidR="000242D9">
              <w:rPr>
                <w:noProof/>
                <w:webHidden/>
              </w:rPr>
              <w:fldChar w:fldCharType="separate"/>
            </w:r>
            <w:r w:rsidR="000242D9">
              <w:rPr>
                <w:noProof/>
                <w:webHidden/>
              </w:rPr>
              <w:t>37</w:t>
            </w:r>
            <w:r w:rsidR="000242D9">
              <w:rPr>
                <w:noProof/>
                <w:webHidden/>
              </w:rPr>
              <w:fldChar w:fldCharType="end"/>
            </w:r>
          </w:hyperlink>
        </w:p>
        <w:p w14:paraId="730052BE" w14:textId="77777777" w:rsidR="000242D9" w:rsidRDefault="009243BD">
          <w:pPr>
            <w:pStyle w:val="TOC3"/>
            <w:tabs>
              <w:tab w:val="left" w:pos="1320"/>
              <w:tab w:val="right" w:leader="dot" w:pos="9628"/>
            </w:tabs>
            <w:rPr>
              <w:noProof/>
              <w:lang w:eastAsia="en-AU"/>
            </w:rPr>
          </w:pPr>
          <w:hyperlink w:anchor="_Toc342406422" w:history="1">
            <w:r w:rsidR="000242D9" w:rsidRPr="00D24711">
              <w:rPr>
                <w:rStyle w:val="Hyperlink"/>
                <w:noProof/>
              </w:rPr>
              <w:t>4.7.1</w:t>
            </w:r>
            <w:r w:rsidR="000242D9">
              <w:rPr>
                <w:noProof/>
                <w:lang w:eastAsia="en-AU"/>
              </w:rPr>
              <w:tab/>
            </w:r>
            <w:r w:rsidR="000242D9" w:rsidRPr="00D24711">
              <w:rPr>
                <w:rStyle w:val="Hyperlink"/>
                <w:noProof/>
              </w:rPr>
              <w:t>Interactions Grid</w:t>
            </w:r>
            <w:r w:rsidR="000242D9">
              <w:rPr>
                <w:noProof/>
                <w:webHidden/>
              </w:rPr>
              <w:tab/>
            </w:r>
            <w:r w:rsidR="000242D9">
              <w:rPr>
                <w:noProof/>
                <w:webHidden/>
              </w:rPr>
              <w:fldChar w:fldCharType="begin"/>
            </w:r>
            <w:r w:rsidR="000242D9">
              <w:rPr>
                <w:noProof/>
                <w:webHidden/>
              </w:rPr>
              <w:instrText xml:space="preserve"> PAGEREF _Toc342406422 \h </w:instrText>
            </w:r>
            <w:r w:rsidR="000242D9">
              <w:rPr>
                <w:noProof/>
                <w:webHidden/>
              </w:rPr>
            </w:r>
            <w:r w:rsidR="000242D9">
              <w:rPr>
                <w:noProof/>
                <w:webHidden/>
              </w:rPr>
              <w:fldChar w:fldCharType="separate"/>
            </w:r>
            <w:r w:rsidR="000242D9">
              <w:rPr>
                <w:noProof/>
                <w:webHidden/>
              </w:rPr>
              <w:t>38</w:t>
            </w:r>
            <w:r w:rsidR="000242D9">
              <w:rPr>
                <w:noProof/>
                <w:webHidden/>
              </w:rPr>
              <w:fldChar w:fldCharType="end"/>
            </w:r>
          </w:hyperlink>
        </w:p>
        <w:p w14:paraId="6E733B0E" w14:textId="77777777" w:rsidR="000242D9" w:rsidRDefault="009243BD">
          <w:pPr>
            <w:pStyle w:val="TOC3"/>
            <w:tabs>
              <w:tab w:val="left" w:pos="1320"/>
              <w:tab w:val="right" w:leader="dot" w:pos="9628"/>
            </w:tabs>
            <w:rPr>
              <w:noProof/>
              <w:lang w:eastAsia="en-AU"/>
            </w:rPr>
          </w:pPr>
          <w:hyperlink w:anchor="_Toc342406423" w:history="1">
            <w:r w:rsidR="000242D9" w:rsidRPr="00D24711">
              <w:rPr>
                <w:rStyle w:val="Hyperlink"/>
                <w:noProof/>
              </w:rPr>
              <w:t>4.7.2</w:t>
            </w:r>
            <w:r w:rsidR="000242D9">
              <w:rPr>
                <w:noProof/>
                <w:lang w:eastAsia="en-AU"/>
              </w:rPr>
              <w:tab/>
            </w:r>
            <w:r w:rsidR="000242D9" w:rsidRPr="00D24711">
              <w:rPr>
                <w:rStyle w:val="Hyperlink"/>
                <w:noProof/>
              </w:rPr>
              <w:t>Adding Base and Linked Interactions</w:t>
            </w:r>
            <w:r w:rsidR="000242D9">
              <w:rPr>
                <w:noProof/>
                <w:webHidden/>
              </w:rPr>
              <w:tab/>
            </w:r>
            <w:r w:rsidR="000242D9">
              <w:rPr>
                <w:noProof/>
                <w:webHidden/>
              </w:rPr>
              <w:fldChar w:fldCharType="begin"/>
            </w:r>
            <w:r w:rsidR="000242D9">
              <w:rPr>
                <w:noProof/>
                <w:webHidden/>
              </w:rPr>
              <w:instrText xml:space="preserve"> PAGEREF _Toc342406423 \h </w:instrText>
            </w:r>
            <w:r w:rsidR="000242D9">
              <w:rPr>
                <w:noProof/>
                <w:webHidden/>
              </w:rPr>
            </w:r>
            <w:r w:rsidR="000242D9">
              <w:rPr>
                <w:noProof/>
                <w:webHidden/>
              </w:rPr>
              <w:fldChar w:fldCharType="separate"/>
            </w:r>
            <w:r w:rsidR="000242D9">
              <w:rPr>
                <w:noProof/>
                <w:webHidden/>
              </w:rPr>
              <w:t>39</w:t>
            </w:r>
            <w:r w:rsidR="000242D9">
              <w:rPr>
                <w:noProof/>
                <w:webHidden/>
              </w:rPr>
              <w:fldChar w:fldCharType="end"/>
            </w:r>
          </w:hyperlink>
        </w:p>
        <w:p w14:paraId="55AD87D6" w14:textId="77777777" w:rsidR="000242D9" w:rsidRDefault="009243BD">
          <w:pPr>
            <w:pStyle w:val="TOC3"/>
            <w:tabs>
              <w:tab w:val="left" w:pos="1320"/>
              <w:tab w:val="right" w:leader="dot" w:pos="9628"/>
            </w:tabs>
            <w:rPr>
              <w:noProof/>
              <w:lang w:eastAsia="en-AU"/>
            </w:rPr>
          </w:pPr>
          <w:hyperlink w:anchor="_Toc342406424" w:history="1">
            <w:r w:rsidR="000242D9" w:rsidRPr="00D24711">
              <w:rPr>
                <w:rStyle w:val="Hyperlink"/>
                <w:noProof/>
              </w:rPr>
              <w:t>4.7.3</w:t>
            </w:r>
            <w:r w:rsidR="000242D9">
              <w:rPr>
                <w:noProof/>
                <w:lang w:eastAsia="en-AU"/>
              </w:rPr>
              <w:tab/>
            </w:r>
            <w:r w:rsidR="000242D9" w:rsidRPr="00D24711">
              <w:rPr>
                <w:rStyle w:val="Hyperlink"/>
                <w:noProof/>
              </w:rPr>
              <w:t>Patient Product Orders</w:t>
            </w:r>
            <w:r w:rsidR="000242D9">
              <w:rPr>
                <w:noProof/>
                <w:webHidden/>
              </w:rPr>
              <w:tab/>
            </w:r>
            <w:r w:rsidR="000242D9">
              <w:rPr>
                <w:noProof/>
                <w:webHidden/>
              </w:rPr>
              <w:fldChar w:fldCharType="begin"/>
            </w:r>
            <w:r w:rsidR="000242D9">
              <w:rPr>
                <w:noProof/>
                <w:webHidden/>
              </w:rPr>
              <w:instrText xml:space="preserve"> PAGEREF _Toc342406424 \h </w:instrText>
            </w:r>
            <w:r w:rsidR="000242D9">
              <w:rPr>
                <w:noProof/>
                <w:webHidden/>
              </w:rPr>
            </w:r>
            <w:r w:rsidR="000242D9">
              <w:rPr>
                <w:noProof/>
                <w:webHidden/>
              </w:rPr>
              <w:fldChar w:fldCharType="separate"/>
            </w:r>
            <w:r w:rsidR="000242D9">
              <w:rPr>
                <w:noProof/>
                <w:webHidden/>
              </w:rPr>
              <w:t>40</w:t>
            </w:r>
            <w:r w:rsidR="000242D9">
              <w:rPr>
                <w:noProof/>
                <w:webHidden/>
              </w:rPr>
              <w:fldChar w:fldCharType="end"/>
            </w:r>
          </w:hyperlink>
        </w:p>
        <w:p w14:paraId="7D411167" w14:textId="77777777" w:rsidR="000242D9" w:rsidRDefault="009243BD">
          <w:pPr>
            <w:pStyle w:val="TOC3"/>
            <w:tabs>
              <w:tab w:val="left" w:pos="1320"/>
              <w:tab w:val="right" w:leader="dot" w:pos="9628"/>
            </w:tabs>
            <w:rPr>
              <w:noProof/>
              <w:lang w:eastAsia="en-AU"/>
            </w:rPr>
          </w:pPr>
          <w:hyperlink w:anchor="_Toc342406425" w:history="1">
            <w:r w:rsidR="000242D9" w:rsidRPr="00D24711">
              <w:rPr>
                <w:rStyle w:val="Hyperlink"/>
                <w:noProof/>
              </w:rPr>
              <w:t>4.7.4</w:t>
            </w:r>
            <w:r w:rsidR="000242D9">
              <w:rPr>
                <w:noProof/>
                <w:lang w:eastAsia="en-AU"/>
              </w:rPr>
              <w:tab/>
            </w:r>
            <w:r w:rsidR="000242D9" w:rsidRPr="00D24711">
              <w:rPr>
                <w:rStyle w:val="Hyperlink"/>
                <w:noProof/>
              </w:rPr>
              <w:t>Treatments</w:t>
            </w:r>
            <w:r w:rsidR="000242D9">
              <w:rPr>
                <w:noProof/>
                <w:webHidden/>
              </w:rPr>
              <w:tab/>
            </w:r>
            <w:r w:rsidR="000242D9">
              <w:rPr>
                <w:noProof/>
                <w:webHidden/>
              </w:rPr>
              <w:fldChar w:fldCharType="begin"/>
            </w:r>
            <w:r w:rsidR="000242D9">
              <w:rPr>
                <w:noProof/>
                <w:webHidden/>
              </w:rPr>
              <w:instrText xml:space="preserve"> PAGEREF _Toc342406425 \h </w:instrText>
            </w:r>
            <w:r w:rsidR="000242D9">
              <w:rPr>
                <w:noProof/>
                <w:webHidden/>
              </w:rPr>
            </w:r>
            <w:r w:rsidR="000242D9">
              <w:rPr>
                <w:noProof/>
                <w:webHidden/>
              </w:rPr>
              <w:fldChar w:fldCharType="separate"/>
            </w:r>
            <w:r w:rsidR="000242D9">
              <w:rPr>
                <w:noProof/>
                <w:webHidden/>
              </w:rPr>
              <w:t>42</w:t>
            </w:r>
            <w:r w:rsidR="000242D9">
              <w:rPr>
                <w:noProof/>
                <w:webHidden/>
              </w:rPr>
              <w:fldChar w:fldCharType="end"/>
            </w:r>
          </w:hyperlink>
        </w:p>
        <w:p w14:paraId="44459581" w14:textId="77777777" w:rsidR="000242D9" w:rsidRDefault="009243BD">
          <w:pPr>
            <w:pStyle w:val="TOC3"/>
            <w:tabs>
              <w:tab w:val="left" w:pos="1320"/>
              <w:tab w:val="right" w:leader="dot" w:pos="9628"/>
            </w:tabs>
            <w:rPr>
              <w:noProof/>
              <w:lang w:eastAsia="en-AU"/>
            </w:rPr>
          </w:pPr>
          <w:hyperlink w:anchor="_Toc342406426" w:history="1">
            <w:r w:rsidR="000242D9" w:rsidRPr="00D24711">
              <w:rPr>
                <w:rStyle w:val="Hyperlink"/>
                <w:noProof/>
              </w:rPr>
              <w:t>4.7.5</w:t>
            </w:r>
            <w:r w:rsidR="000242D9">
              <w:rPr>
                <w:noProof/>
                <w:lang w:eastAsia="en-AU"/>
              </w:rPr>
              <w:tab/>
            </w:r>
            <w:r w:rsidR="000242D9" w:rsidRPr="00D24711">
              <w:rPr>
                <w:rStyle w:val="Hyperlink"/>
                <w:noProof/>
              </w:rPr>
              <w:t>Haemophilia Clinic Review</w:t>
            </w:r>
            <w:r w:rsidR="000242D9">
              <w:rPr>
                <w:noProof/>
                <w:webHidden/>
              </w:rPr>
              <w:tab/>
            </w:r>
            <w:r w:rsidR="000242D9">
              <w:rPr>
                <w:noProof/>
                <w:webHidden/>
              </w:rPr>
              <w:fldChar w:fldCharType="begin"/>
            </w:r>
            <w:r w:rsidR="000242D9">
              <w:rPr>
                <w:noProof/>
                <w:webHidden/>
              </w:rPr>
              <w:instrText xml:space="preserve"> PAGEREF _Toc342406426 \h </w:instrText>
            </w:r>
            <w:r w:rsidR="000242D9">
              <w:rPr>
                <w:noProof/>
                <w:webHidden/>
              </w:rPr>
            </w:r>
            <w:r w:rsidR="000242D9">
              <w:rPr>
                <w:noProof/>
                <w:webHidden/>
              </w:rPr>
              <w:fldChar w:fldCharType="separate"/>
            </w:r>
            <w:r w:rsidR="000242D9">
              <w:rPr>
                <w:noProof/>
                <w:webHidden/>
              </w:rPr>
              <w:t>43</w:t>
            </w:r>
            <w:r w:rsidR="000242D9">
              <w:rPr>
                <w:noProof/>
                <w:webHidden/>
              </w:rPr>
              <w:fldChar w:fldCharType="end"/>
            </w:r>
          </w:hyperlink>
        </w:p>
        <w:p w14:paraId="3C853DB8" w14:textId="77777777" w:rsidR="000242D9" w:rsidRDefault="009243BD">
          <w:pPr>
            <w:pStyle w:val="TOC3"/>
            <w:tabs>
              <w:tab w:val="left" w:pos="1320"/>
              <w:tab w:val="right" w:leader="dot" w:pos="9628"/>
            </w:tabs>
            <w:rPr>
              <w:noProof/>
              <w:lang w:eastAsia="en-AU"/>
            </w:rPr>
          </w:pPr>
          <w:hyperlink w:anchor="_Toc342406427" w:history="1">
            <w:r w:rsidR="000242D9" w:rsidRPr="00D24711">
              <w:rPr>
                <w:rStyle w:val="Hyperlink"/>
                <w:noProof/>
              </w:rPr>
              <w:t>4.7.6</w:t>
            </w:r>
            <w:r w:rsidR="000242D9">
              <w:rPr>
                <w:noProof/>
                <w:lang w:eastAsia="en-AU"/>
              </w:rPr>
              <w:tab/>
            </w:r>
            <w:r w:rsidR="000242D9" w:rsidRPr="00D24711">
              <w:rPr>
                <w:rStyle w:val="Hyperlink"/>
                <w:noProof/>
              </w:rPr>
              <w:t>Phone/Mail Consultation</w:t>
            </w:r>
            <w:r w:rsidR="000242D9">
              <w:rPr>
                <w:noProof/>
                <w:webHidden/>
              </w:rPr>
              <w:tab/>
            </w:r>
            <w:r w:rsidR="000242D9">
              <w:rPr>
                <w:noProof/>
                <w:webHidden/>
              </w:rPr>
              <w:fldChar w:fldCharType="begin"/>
            </w:r>
            <w:r w:rsidR="000242D9">
              <w:rPr>
                <w:noProof/>
                <w:webHidden/>
              </w:rPr>
              <w:instrText xml:space="preserve"> PAGEREF _Toc342406427 \h </w:instrText>
            </w:r>
            <w:r w:rsidR="000242D9">
              <w:rPr>
                <w:noProof/>
                <w:webHidden/>
              </w:rPr>
            </w:r>
            <w:r w:rsidR="000242D9">
              <w:rPr>
                <w:noProof/>
                <w:webHidden/>
              </w:rPr>
              <w:fldChar w:fldCharType="separate"/>
            </w:r>
            <w:r w:rsidR="000242D9">
              <w:rPr>
                <w:noProof/>
                <w:webHidden/>
              </w:rPr>
              <w:t>44</w:t>
            </w:r>
            <w:r w:rsidR="000242D9">
              <w:rPr>
                <w:noProof/>
                <w:webHidden/>
              </w:rPr>
              <w:fldChar w:fldCharType="end"/>
            </w:r>
          </w:hyperlink>
        </w:p>
        <w:p w14:paraId="5E9D9D19" w14:textId="77777777" w:rsidR="000242D9" w:rsidRDefault="009243BD">
          <w:pPr>
            <w:pStyle w:val="TOC3"/>
            <w:tabs>
              <w:tab w:val="left" w:pos="1320"/>
              <w:tab w:val="right" w:leader="dot" w:pos="9628"/>
            </w:tabs>
            <w:rPr>
              <w:noProof/>
              <w:lang w:eastAsia="en-AU"/>
            </w:rPr>
          </w:pPr>
          <w:hyperlink w:anchor="_Toc342406428" w:history="1">
            <w:r w:rsidR="000242D9" w:rsidRPr="00D24711">
              <w:rPr>
                <w:rStyle w:val="Hyperlink"/>
                <w:noProof/>
              </w:rPr>
              <w:t>4.7.7</w:t>
            </w:r>
            <w:r w:rsidR="000242D9">
              <w:rPr>
                <w:noProof/>
                <w:lang w:eastAsia="en-AU"/>
              </w:rPr>
              <w:tab/>
            </w:r>
            <w:r w:rsidR="000242D9" w:rsidRPr="00D24711">
              <w:rPr>
                <w:rStyle w:val="Hyperlink"/>
                <w:noProof/>
              </w:rPr>
              <w:t>Pathology</w:t>
            </w:r>
            <w:r w:rsidR="000242D9">
              <w:rPr>
                <w:noProof/>
                <w:webHidden/>
              </w:rPr>
              <w:tab/>
            </w:r>
            <w:r w:rsidR="000242D9">
              <w:rPr>
                <w:noProof/>
                <w:webHidden/>
              </w:rPr>
              <w:fldChar w:fldCharType="begin"/>
            </w:r>
            <w:r w:rsidR="000242D9">
              <w:rPr>
                <w:noProof/>
                <w:webHidden/>
              </w:rPr>
              <w:instrText xml:space="preserve"> PAGEREF _Toc342406428 \h </w:instrText>
            </w:r>
            <w:r w:rsidR="000242D9">
              <w:rPr>
                <w:noProof/>
                <w:webHidden/>
              </w:rPr>
            </w:r>
            <w:r w:rsidR="000242D9">
              <w:rPr>
                <w:noProof/>
                <w:webHidden/>
              </w:rPr>
              <w:fldChar w:fldCharType="separate"/>
            </w:r>
            <w:r w:rsidR="000242D9">
              <w:rPr>
                <w:noProof/>
                <w:webHidden/>
              </w:rPr>
              <w:t>46</w:t>
            </w:r>
            <w:r w:rsidR="000242D9">
              <w:rPr>
                <w:noProof/>
                <w:webHidden/>
              </w:rPr>
              <w:fldChar w:fldCharType="end"/>
            </w:r>
          </w:hyperlink>
        </w:p>
        <w:p w14:paraId="5FA0BF71" w14:textId="77777777" w:rsidR="000242D9" w:rsidRDefault="009243BD">
          <w:pPr>
            <w:pStyle w:val="TOC3"/>
            <w:tabs>
              <w:tab w:val="left" w:pos="1320"/>
              <w:tab w:val="right" w:leader="dot" w:pos="9628"/>
            </w:tabs>
            <w:rPr>
              <w:noProof/>
              <w:lang w:eastAsia="en-AU"/>
            </w:rPr>
          </w:pPr>
          <w:hyperlink w:anchor="_Toc342406429" w:history="1">
            <w:r w:rsidR="000242D9" w:rsidRPr="00D24711">
              <w:rPr>
                <w:rStyle w:val="Hyperlink"/>
                <w:noProof/>
              </w:rPr>
              <w:t>4.7.8</w:t>
            </w:r>
            <w:r w:rsidR="000242D9">
              <w:rPr>
                <w:noProof/>
                <w:lang w:eastAsia="en-AU"/>
              </w:rPr>
              <w:tab/>
            </w:r>
            <w:r w:rsidR="000242D9" w:rsidRPr="00D24711">
              <w:rPr>
                <w:rStyle w:val="Hyperlink"/>
                <w:noProof/>
              </w:rPr>
              <w:t>DDAVP Challenge</w:t>
            </w:r>
            <w:r w:rsidR="000242D9">
              <w:rPr>
                <w:noProof/>
                <w:webHidden/>
              </w:rPr>
              <w:tab/>
            </w:r>
            <w:r w:rsidR="000242D9">
              <w:rPr>
                <w:noProof/>
                <w:webHidden/>
              </w:rPr>
              <w:fldChar w:fldCharType="begin"/>
            </w:r>
            <w:r w:rsidR="000242D9">
              <w:rPr>
                <w:noProof/>
                <w:webHidden/>
              </w:rPr>
              <w:instrText xml:space="preserve"> PAGEREF _Toc342406429 \h </w:instrText>
            </w:r>
            <w:r w:rsidR="000242D9">
              <w:rPr>
                <w:noProof/>
                <w:webHidden/>
              </w:rPr>
            </w:r>
            <w:r w:rsidR="000242D9">
              <w:rPr>
                <w:noProof/>
                <w:webHidden/>
              </w:rPr>
              <w:fldChar w:fldCharType="separate"/>
            </w:r>
            <w:r w:rsidR="000242D9">
              <w:rPr>
                <w:noProof/>
                <w:webHidden/>
              </w:rPr>
              <w:t>47</w:t>
            </w:r>
            <w:r w:rsidR="000242D9">
              <w:rPr>
                <w:noProof/>
                <w:webHidden/>
              </w:rPr>
              <w:fldChar w:fldCharType="end"/>
            </w:r>
          </w:hyperlink>
        </w:p>
        <w:p w14:paraId="34DD3974" w14:textId="77777777" w:rsidR="000242D9" w:rsidRDefault="009243BD">
          <w:pPr>
            <w:pStyle w:val="TOC3"/>
            <w:tabs>
              <w:tab w:val="left" w:pos="1320"/>
              <w:tab w:val="right" w:leader="dot" w:pos="9628"/>
            </w:tabs>
            <w:rPr>
              <w:noProof/>
              <w:lang w:eastAsia="en-AU"/>
            </w:rPr>
          </w:pPr>
          <w:hyperlink w:anchor="_Toc342406430" w:history="1">
            <w:r w:rsidR="000242D9" w:rsidRPr="00D24711">
              <w:rPr>
                <w:rStyle w:val="Hyperlink"/>
                <w:noProof/>
              </w:rPr>
              <w:t>4.7.9</w:t>
            </w:r>
            <w:r w:rsidR="000242D9">
              <w:rPr>
                <w:noProof/>
                <w:lang w:eastAsia="en-AU"/>
              </w:rPr>
              <w:tab/>
            </w:r>
            <w:r w:rsidR="000242D9" w:rsidRPr="00D24711">
              <w:rPr>
                <w:rStyle w:val="Hyperlink"/>
                <w:noProof/>
              </w:rPr>
              <w:t>Pharmacokinetic Study</w:t>
            </w:r>
            <w:r w:rsidR="000242D9">
              <w:rPr>
                <w:noProof/>
                <w:webHidden/>
              </w:rPr>
              <w:tab/>
            </w:r>
            <w:r w:rsidR="000242D9">
              <w:rPr>
                <w:noProof/>
                <w:webHidden/>
              </w:rPr>
              <w:fldChar w:fldCharType="begin"/>
            </w:r>
            <w:r w:rsidR="000242D9">
              <w:rPr>
                <w:noProof/>
                <w:webHidden/>
              </w:rPr>
              <w:instrText xml:space="preserve"> PAGEREF _Toc342406430 \h </w:instrText>
            </w:r>
            <w:r w:rsidR="000242D9">
              <w:rPr>
                <w:noProof/>
                <w:webHidden/>
              </w:rPr>
            </w:r>
            <w:r w:rsidR="000242D9">
              <w:rPr>
                <w:noProof/>
                <w:webHidden/>
              </w:rPr>
              <w:fldChar w:fldCharType="separate"/>
            </w:r>
            <w:r w:rsidR="000242D9">
              <w:rPr>
                <w:noProof/>
                <w:webHidden/>
              </w:rPr>
              <w:t>48</w:t>
            </w:r>
            <w:r w:rsidR="000242D9">
              <w:rPr>
                <w:noProof/>
                <w:webHidden/>
              </w:rPr>
              <w:fldChar w:fldCharType="end"/>
            </w:r>
          </w:hyperlink>
        </w:p>
        <w:p w14:paraId="25F1E418" w14:textId="77777777" w:rsidR="000242D9" w:rsidRDefault="009243BD">
          <w:pPr>
            <w:pStyle w:val="TOC3"/>
            <w:tabs>
              <w:tab w:val="left" w:pos="1320"/>
              <w:tab w:val="right" w:leader="dot" w:pos="9628"/>
            </w:tabs>
            <w:rPr>
              <w:noProof/>
              <w:lang w:eastAsia="en-AU"/>
            </w:rPr>
          </w:pPr>
          <w:hyperlink w:anchor="_Toc342406431" w:history="1">
            <w:r w:rsidR="000242D9" w:rsidRPr="00D24711">
              <w:rPr>
                <w:rStyle w:val="Hyperlink"/>
                <w:noProof/>
              </w:rPr>
              <w:t>4.7.10</w:t>
            </w:r>
            <w:r w:rsidR="000242D9">
              <w:rPr>
                <w:noProof/>
                <w:lang w:eastAsia="en-AU"/>
              </w:rPr>
              <w:tab/>
            </w:r>
            <w:r w:rsidR="000242D9" w:rsidRPr="00D24711">
              <w:rPr>
                <w:rStyle w:val="Hyperlink"/>
                <w:noProof/>
              </w:rPr>
              <w:t>Target Joint</w:t>
            </w:r>
            <w:r w:rsidR="000242D9">
              <w:rPr>
                <w:noProof/>
                <w:webHidden/>
              </w:rPr>
              <w:tab/>
            </w:r>
            <w:r w:rsidR="000242D9">
              <w:rPr>
                <w:noProof/>
                <w:webHidden/>
              </w:rPr>
              <w:fldChar w:fldCharType="begin"/>
            </w:r>
            <w:r w:rsidR="000242D9">
              <w:rPr>
                <w:noProof/>
                <w:webHidden/>
              </w:rPr>
              <w:instrText xml:space="preserve"> PAGEREF _Toc342406431 \h </w:instrText>
            </w:r>
            <w:r w:rsidR="000242D9">
              <w:rPr>
                <w:noProof/>
                <w:webHidden/>
              </w:rPr>
            </w:r>
            <w:r w:rsidR="000242D9">
              <w:rPr>
                <w:noProof/>
                <w:webHidden/>
              </w:rPr>
              <w:fldChar w:fldCharType="separate"/>
            </w:r>
            <w:r w:rsidR="000242D9">
              <w:rPr>
                <w:noProof/>
                <w:webHidden/>
              </w:rPr>
              <w:t>49</w:t>
            </w:r>
            <w:r w:rsidR="000242D9">
              <w:rPr>
                <w:noProof/>
                <w:webHidden/>
              </w:rPr>
              <w:fldChar w:fldCharType="end"/>
            </w:r>
          </w:hyperlink>
        </w:p>
        <w:p w14:paraId="4BC83519" w14:textId="77777777" w:rsidR="000242D9" w:rsidRDefault="009243BD">
          <w:pPr>
            <w:pStyle w:val="TOC3"/>
            <w:tabs>
              <w:tab w:val="left" w:pos="1320"/>
              <w:tab w:val="right" w:leader="dot" w:pos="9628"/>
            </w:tabs>
            <w:rPr>
              <w:noProof/>
              <w:lang w:eastAsia="en-AU"/>
            </w:rPr>
          </w:pPr>
          <w:hyperlink w:anchor="_Toc342406432" w:history="1">
            <w:r w:rsidR="000242D9" w:rsidRPr="00D24711">
              <w:rPr>
                <w:rStyle w:val="Hyperlink"/>
                <w:noProof/>
              </w:rPr>
              <w:t>4.7.11</w:t>
            </w:r>
            <w:r w:rsidR="000242D9">
              <w:rPr>
                <w:noProof/>
                <w:lang w:eastAsia="en-AU"/>
              </w:rPr>
              <w:tab/>
            </w:r>
            <w:r w:rsidR="000242D9" w:rsidRPr="00D24711">
              <w:rPr>
                <w:rStyle w:val="Hyperlink"/>
                <w:noProof/>
              </w:rPr>
              <w:t>Radiology</w:t>
            </w:r>
            <w:r w:rsidR="000242D9">
              <w:rPr>
                <w:noProof/>
                <w:webHidden/>
              </w:rPr>
              <w:tab/>
            </w:r>
            <w:r w:rsidR="000242D9">
              <w:rPr>
                <w:noProof/>
                <w:webHidden/>
              </w:rPr>
              <w:fldChar w:fldCharType="begin"/>
            </w:r>
            <w:r w:rsidR="000242D9">
              <w:rPr>
                <w:noProof/>
                <w:webHidden/>
              </w:rPr>
              <w:instrText xml:space="preserve"> PAGEREF _Toc342406432 \h </w:instrText>
            </w:r>
            <w:r w:rsidR="000242D9">
              <w:rPr>
                <w:noProof/>
                <w:webHidden/>
              </w:rPr>
            </w:r>
            <w:r w:rsidR="000242D9">
              <w:rPr>
                <w:noProof/>
                <w:webHidden/>
              </w:rPr>
              <w:fldChar w:fldCharType="separate"/>
            </w:r>
            <w:r w:rsidR="000242D9">
              <w:rPr>
                <w:noProof/>
                <w:webHidden/>
              </w:rPr>
              <w:t>50</w:t>
            </w:r>
            <w:r w:rsidR="000242D9">
              <w:rPr>
                <w:noProof/>
                <w:webHidden/>
              </w:rPr>
              <w:fldChar w:fldCharType="end"/>
            </w:r>
          </w:hyperlink>
        </w:p>
        <w:p w14:paraId="5AA9EBC1" w14:textId="77777777" w:rsidR="000242D9" w:rsidRDefault="009243BD">
          <w:pPr>
            <w:pStyle w:val="TOC3"/>
            <w:tabs>
              <w:tab w:val="left" w:pos="1320"/>
              <w:tab w:val="right" w:leader="dot" w:pos="9628"/>
            </w:tabs>
            <w:rPr>
              <w:noProof/>
              <w:lang w:eastAsia="en-AU"/>
            </w:rPr>
          </w:pPr>
          <w:hyperlink w:anchor="_Toc342406433" w:history="1">
            <w:r w:rsidR="000242D9" w:rsidRPr="00D24711">
              <w:rPr>
                <w:rStyle w:val="Hyperlink"/>
                <w:noProof/>
              </w:rPr>
              <w:t>4.7.12</w:t>
            </w:r>
            <w:r w:rsidR="000242D9">
              <w:rPr>
                <w:noProof/>
                <w:lang w:eastAsia="en-AU"/>
              </w:rPr>
              <w:tab/>
            </w:r>
            <w:r w:rsidR="000242D9" w:rsidRPr="00D24711">
              <w:rPr>
                <w:rStyle w:val="Hyperlink"/>
                <w:noProof/>
              </w:rPr>
              <w:t>Physiotherapy Session</w:t>
            </w:r>
            <w:r w:rsidR="000242D9">
              <w:rPr>
                <w:noProof/>
                <w:webHidden/>
              </w:rPr>
              <w:tab/>
            </w:r>
            <w:r w:rsidR="000242D9">
              <w:rPr>
                <w:noProof/>
                <w:webHidden/>
              </w:rPr>
              <w:fldChar w:fldCharType="begin"/>
            </w:r>
            <w:r w:rsidR="000242D9">
              <w:rPr>
                <w:noProof/>
                <w:webHidden/>
              </w:rPr>
              <w:instrText xml:space="preserve"> PAGEREF _Toc342406433 \h </w:instrText>
            </w:r>
            <w:r w:rsidR="000242D9">
              <w:rPr>
                <w:noProof/>
                <w:webHidden/>
              </w:rPr>
            </w:r>
            <w:r w:rsidR="000242D9">
              <w:rPr>
                <w:noProof/>
                <w:webHidden/>
              </w:rPr>
              <w:fldChar w:fldCharType="separate"/>
            </w:r>
            <w:r w:rsidR="000242D9">
              <w:rPr>
                <w:noProof/>
                <w:webHidden/>
              </w:rPr>
              <w:t>51</w:t>
            </w:r>
            <w:r w:rsidR="000242D9">
              <w:rPr>
                <w:noProof/>
                <w:webHidden/>
              </w:rPr>
              <w:fldChar w:fldCharType="end"/>
            </w:r>
          </w:hyperlink>
        </w:p>
        <w:p w14:paraId="43C625A0" w14:textId="77777777" w:rsidR="000242D9" w:rsidRDefault="009243BD">
          <w:pPr>
            <w:pStyle w:val="TOC3"/>
            <w:tabs>
              <w:tab w:val="left" w:pos="1320"/>
              <w:tab w:val="right" w:leader="dot" w:pos="9628"/>
            </w:tabs>
            <w:rPr>
              <w:noProof/>
              <w:lang w:eastAsia="en-AU"/>
            </w:rPr>
          </w:pPr>
          <w:hyperlink w:anchor="_Toc342406434" w:history="1">
            <w:r w:rsidR="000242D9" w:rsidRPr="00D24711">
              <w:rPr>
                <w:rStyle w:val="Hyperlink"/>
                <w:noProof/>
              </w:rPr>
              <w:t>4.7.13</w:t>
            </w:r>
            <w:r w:rsidR="000242D9">
              <w:rPr>
                <w:noProof/>
                <w:lang w:eastAsia="en-AU"/>
              </w:rPr>
              <w:tab/>
            </w:r>
            <w:r w:rsidR="000242D9" w:rsidRPr="00D24711">
              <w:rPr>
                <w:rStyle w:val="Hyperlink"/>
                <w:noProof/>
              </w:rPr>
              <w:t>Surgery/Procedure</w:t>
            </w:r>
            <w:r w:rsidR="000242D9">
              <w:rPr>
                <w:noProof/>
                <w:webHidden/>
              </w:rPr>
              <w:tab/>
            </w:r>
            <w:r w:rsidR="000242D9">
              <w:rPr>
                <w:noProof/>
                <w:webHidden/>
              </w:rPr>
              <w:fldChar w:fldCharType="begin"/>
            </w:r>
            <w:r w:rsidR="000242D9">
              <w:rPr>
                <w:noProof/>
                <w:webHidden/>
              </w:rPr>
              <w:instrText xml:space="preserve"> PAGEREF _Toc342406434 \h </w:instrText>
            </w:r>
            <w:r w:rsidR="000242D9">
              <w:rPr>
                <w:noProof/>
                <w:webHidden/>
              </w:rPr>
            </w:r>
            <w:r w:rsidR="000242D9">
              <w:rPr>
                <w:noProof/>
                <w:webHidden/>
              </w:rPr>
              <w:fldChar w:fldCharType="separate"/>
            </w:r>
            <w:r w:rsidR="000242D9">
              <w:rPr>
                <w:noProof/>
                <w:webHidden/>
              </w:rPr>
              <w:t>52</w:t>
            </w:r>
            <w:r w:rsidR="000242D9">
              <w:rPr>
                <w:noProof/>
                <w:webHidden/>
              </w:rPr>
              <w:fldChar w:fldCharType="end"/>
            </w:r>
          </w:hyperlink>
        </w:p>
        <w:p w14:paraId="239E5527" w14:textId="77777777" w:rsidR="000242D9" w:rsidRDefault="009243BD">
          <w:pPr>
            <w:pStyle w:val="TOC3"/>
            <w:tabs>
              <w:tab w:val="left" w:pos="1320"/>
              <w:tab w:val="right" w:leader="dot" w:pos="9628"/>
            </w:tabs>
            <w:rPr>
              <w:noProof/>
              <w:lang w:eastAsia="en-AU"/>
            </w:rPr>
          </w:pPr>
          <w:hyperlink w:anchor="_Toc342406435" w:history="1">
            <w:r w:rsidR="000242D9" w:rsidRPr="00D24711">
              <w:rPr>
                <w:rStyle w:val="Hyperlink"/>
                <w:noProof/>
              </w:rPr>
              <w:t>4.7.14</w:t>
            </w:r>
            <w:r w:rsidR="000242D9">
              <w:rPr>
                <w:noProof/>
                <w:lang w:eastAsia="en-AU"/>
              </w:rPr>
              <w:tab/>
            </w:r>
            <w:r w:rsidR="000242D9" w:rsidRPr="00D24711">
              <w:rPr>
                <w:rStyle w:val="Hyperlink"/>
                <w:noProof/>
              </w:rPr>
              <w:t>Hospitalisation</w:t>
            </w:r>
            <w:r w:rsidR="000242D9">
              <w:rPr>
                <w:noProof/>
                <w:webHidden/>
              </w:rPr>
              <w:tab/>
            </w:r>
            <w:r w:rsidR="000242D9">
              <w:rPr>
                <w:noProof/>
                <w:webHidden/>
              </w:rPr>
              <w:fldChar w:fldCharType="begin"/>
            </w:r>
            <w:r w:rsidR="000242D9">
              <w:rPr>
                <w:noProof/>
                <w:webHidden/>
              </w:rPr>
              <w:instrText xml:space="preserve"> PAGEREF _Toc342406435 \h </w:instrText>
            </w:r>
            <w:r w:rsidR="000242D9">
              <w:rPr>
                <w:noProof/>
                <w:webHidden/>
              </w:rPr>
            </w:r>
            <w:r w:rsidR="000242D9">
              <w:rPr>
                <w:noProof/>
                <w:webHidden/>
              </w:rPr>
              <w:fldChar w:fldCharType="separate"/>
            </w:r>
            <w:r w:rsidR="000242D9">
              <w:rPr>
                <w:noProof/>
                <w:webHidden/>
              </w:rPr>
              <w:t>53</w:t>
            </w:r>
            <w:r w:rsidR="000242D9">
              <w:rPr>
                <w:noProof/>
                <w:webHidden/>
              </w:rPr>
              <w:fldChar w:fldCharType="end"/>
            </w:r>
          </w:hyperlink>
        </w:p>
        <w:p w14:paraId="0C356D79" w14:textId="77777777" w:rsidR="000242D9" w:rsidRDefault="009243BD">
          <w:pPr>
            <w:pStyle w:val="TOC3"/>
            <w:tabs>
              <w:tab w:val="left" w:pos="1320"/>
              <w:tab w:val="right" w:leader="dot" w:pos="9628"/>
            </w:tabs>
            <w:rPr>
              <w:noProof/>
              <w:lang w:eastAsia="en-AU"/>
            </w:rPr>
          </w:pPr>
          <w:hyperlink w:anchor="_Toc342406436" w:history="1">
            <w:r w:rsidR="000242D9" w:rsidRPr="00D24711">
              <w:rPr>
                <w:rStyle w:val="Hyperlink"/>
                <w:noProof/>
              </w:rPr>
              <w:t>4.7.15</w:t>
            </w:r>
            <w:r w:rsidR="000242D9">
              <w:rPr>
                <w:noProof/>
                <w:lang w:eastAsia="en-AU"/>
              </w:rPr>
              <w:tab/>
            </w:r>
            <w:r w:rsidR="000242D9" w:rsidRPr="00D24711">
              <w:rPr>
                <w:rStyle w:val="Hyperlink"/>
                <w:noProof/>
              </w:rPr>
              <w:t>Social Worker Session</w:t>
            </w:r>
            <w:r w:rsidR="000242D9">
              <w:rPr>
                <w:noProof/>
                <w:webHidden/>
              </w:rPr>
              <w:tab/>
            </w:r>
            <w:r w:rsidR="000242D9">
              <w:rPr>
                <w:noProof/>
                <w:webHidden/>
              </w:rPr>
              <w:fldChar w:fldCharType="begin"/>
            </w:r>
            <w:r w:rsidR="000242D9">
              <w:rPr>
                <w:noProof/>
                <w:webHidden/>
              </w:rPr>
              <w:instrText xml:space="preserve"> PAGEREF _Toc342406436 \h </w:instrText>
            </w:r>
            <w:r w:rsidR="000242D9">
              <w:rPr>
                <w:noProof/>
                <w:webHidden/>
              </w:rPr>
            </w:r>
            <w:r w:rsidR="000242D9">
              <w:rPr>
                <w:noProof/>
                <w:webHidden/>
              </w:rPr>
              <w:fldChar w:fldCharType="separate"/>
            </w:r>
            <w:r w:rsidR="000242D9">
              <w:rPr>
                <w:noProof/>
                <w:webHidden/>
              </w:rPr>
              <w:t>54</w:t>
            </w:r>
            <w:r w:rsidR="000242D9">
              <w:rPr>
                <w:noProof/>
                <w:webHidden/>
              </w:rPr>
              <w:fldChar w:fldCharType="end"/>
            </w:r>
          </w:hyperlink>
        </w:p>
        <w:p w14:paraId="78B56630" w14:textId="77777777" w:rsidR="000242D9" w:rsidRDefault="009243BD">
          <w:pPr>
            <w:pStyle w:val="TOC3"/>
            <w:tabs>
              <w:tab w:val="left" w:pos="1320"/>
              <w:tab w:val="right" w:leader="dot" w:pos="9628"/>
            </w:tabs>
            <w:rPr>
              <w:noProof/>
              <w:lang w:eastAsia="en-AU"/>
            </w:rPr>
          </w:pPr>
          <w:hyperlink w:anchor="_Toc342406437" w:history="1">
            <w:r w:rsidR="000242D9" w:rsidRPr="00D24711">
              <w:rPr>
                <w:rStyle w:val="Hyperlink"/>
                <w:noProof/>
              </w:rPr>
              <w:t>4.7.16</w:t>
            </w:r>
            <w:r w:rsidR="000242D9">
              <w:rPr>
                <w:noProof/>
                <w:lang w:eastAsia="en-AU"/>
              </w:rPr>
              <w:tab/>
            </w:r>
            <w:r w:rsidR="000242D9" w:rsidRPr="00D24711">
              <w:rPr>
                <w:rStyle w:val="Hyperlink"/>
                <w:noProof/>
              </w:rPr>
              <w:t>Genetic Testing</w:t>
            </w:r>
            <w:r w:rsidR="000242D9">
              <w:rPr>
                <w:noProof/>
                <w:webHidden/>
              </w:rPr>
              <w:tab/>
            </w:r>
            <w:r w:rsidR="000242D9">
              <w:rPr>
                <w:noProof/>
                <w:webHidden/>
              </w:rPr>
              <w:fldChar w:fldCharType="begin"/>
            </w:r>
            <w:r w:rsidR="000242D9">
              <w:rPr>
                <w:noProof/>
                <w:webHidden/>
              </w:rPr>
              <w:instrText xml:space="preserve"> PAGEREF _Toc342406437 \h </w:instrText>
            </w:r>
            <w:r w:rsidR="000242D9">
              <w:rPr>
                <w:noProof/>
                <w:webHidden/>
              </w:rPr>
            </w:r>
            <w:r w:rsidR="000242D9">
              <w:rPr>
                <w:noProof/>
                <w:webHidden/>
              </w:rPr>
              <w:fldChar w:fldCharType="separate"/>
            </w:r>
            <w:r w:rsidR="000242D9">
              <w:rPr>
                <w:noProof/>
                <w:webHidden/>
              </w:rPr>
              <w:t>55</w:t>
            </w:r>
            <w:r w:rsidR="000242D9">
              <w:rPr>
                <w:noProof/>
                <w:webHidden/>
              </w:rPr>
              <w:fldChar w:fldCharType="end"/>
            </w:r>
          </w:hyperlink>
        </w:p>
        <w:p w14:paraId="621E3838" w14:textId="77777777" w:rsidR="000242D9" w:rsidRDefault="009243BD">
          <w:pPr>
            <w:pStyle w:val="TOC1"/>
            <w:rPr>
              <w:noProof/>
              <w:lang w:eastAsia="en-AU"/>
            </w:rPr>
          </w:pPr>
          <w:hyperlink w:anchor="_Toc342406438" w:history="1">
            <w:r w:rsidR="000242D9" w:rsidRPr="00D24711">
              <w:rPr>
                <w:rStyle w:val="Hyperlink"/>
                <w:noProof/>
              </w:rPr>
              <w:t>5</w:t>
            </w:r>
            <w:r w:rsidR="000242D9">
              <w:rPr>
                <w:noProof/>
                <w:lang w:eastAsia="en-AU"/>
              </w:rPr>
              <w:tab/>
            </w:r>
            <w:r w:rsidR="000242D9" w:rsidRPr="00D24711">
              <w:rPr>
                <w:rStyle w:val="Hyperlink"/>
                <w:noProof/>
              </w:rPr>
              <w:t>HTC Product Orders</w:t>
            </w:r>
            <w:r w:rsidR="000242D9">
              <w:rPr>
                <w:noProof/>
                <w:webHidden/>
              </w:rPr>
              <w:tab/>
            </w:r>
            <w:r w:rsidR="000242D9">
              <w:rPr>
                <w:noProof/>
                <w:webHidden/>
              </w:rPr>
              <w:fldChar w:fldCharType="begin"/>
            </w:r>
            <w:r w:rsidR="000242D9">
              <w:rPr>
                <w:noProof/>
                <w:webHidden/>
              </w:rPr>
              <w:instrText xml:space="preserve"> PAGEREF _Toc342406438 \h </w:instrText>
            </w:r>
            <w:r w:rsidR="000242D9">
              <w:rPr>
                <w:noProof/>
                <w:webHidden/>
              </w:rPr>
            </w:r>
            <w:r w:rsidR="000242D9">
              <w:rPr>
                <w:noProof/>
                <w:webHidden/>
              </w:rPr>
              <w:fldChar w:fldCharType="separate"/>
            </w:r>
            <w:r w:rsidR="000242D9">
              <w:rPr>
                <w:noProof/>
                <w:webHidden/>
              </w:rPr>
              <w:t>56</w:t>
            </w:r>
            <w:r w:rsidR="000242D9">
              <w:rPr>
                <w:noProof/>
                <w:webHidden/>
              </w:rPr>
              <w:fldChar w:fldCharType="end"/>
            </w:r>
          </w:hyperlink>
        </w:p>
        <w:p w14:paraId="3C5FB50E" w14:textId="77777777" w:rsidR="000242D9" w:rsidRDefault="009243BD">
          <w:pPr>
            <w:pStyle w:val="TOC1"/>
            <w:rPr>
              <w:noProof/>
              <w:lang w:eastAsia="en-AU"/>
            </w:rPr>
          </w:pPr>
          <w:hyperlink w:anchor="_Toc342406439" w:history="1">
            <w:r w:rsidR="000242D9" w:rsidRPr="00D24711">
              <w:rPr>
                <w:rStyle w:val="Hyperlink"/>
                <w:noProof/>
              </w:rPr>
              <w:t>6</w:t>
            </w:r>
            <w:r w:rsidR="000242D9">
              <w:rPr>
                <w:noProof/>
                <w:lang w:eastAsia="en-AU"/>
              </w:rPr>
              <w:tab/>
            </w:r>
            <w:r w:rsidR="000242D9" w:rsidRPr="00D24711">
              <w:rPr>
                <w:rStyle w:val="Hyperlink"/>
                <w:noProof/>
              </w:rPr>
              <w:t>Adverse Events</w:t>
            </w:r>
            <w:r w:rsidR="000242D9">
              <w:rPr>
                <w:noProof/>
                <w:webHidden/>
              </w:rPr>
              <w:tab/>
            </w:r>
            <w:r w:rsidR="000242D9">
              <w:rPr>
                <w:noProof/>
                <w:webHidden/>
              </w:rPr>
              <w:fldChar w:fldCharType="begin"/>
            </w:r>
            <w:r w:rsidR="000242D9">
              <w:rPr>
                <w:noProof/>
                <w:webHidden/>
              </w:rPr>
              <w:instrText xml:space="preserve"> PAGEREF _Toc342406439 \h </w:instrText>
            </w:r>
            <w:r w:rsidR="000242D9">
              <w:rPr>
                <w:noProof/>
                <w:webHidden/>
              </w:rPr>
            </w:r>
            <w:r w:rsidR="000242D9">
              <w:rPr>
                <w:noProof/>
                <w:webHidden/>
              </w:rPr>
              <w:fldChar w:fldCharType="separate"/>
            </w:r>
            <w:r w:rsidR="000242D9">
              <w:rPr>
                <w:noProof/>
                <w:webHidden/>
              </w:rPr>
              <w:t>58</w:t>
            </w:r>
            <w:r w:rsidR="000242D9">
              <w:rPr>
                <w:noProof/>
                <w:webHidden/>
              </w:rPr>
              <w:fldChar w:fldCharType="end"/>
            </w:r>
          </w:hyperlink>
        </w:p>
        <w:p w14:paraId="3EB1A577" w14:textId="77777777" w:rsidR="000242D9" w:rsidRDefault="009243BD">
          <w:pPr>
            <w:pStyle w:val="TOC1"/>
            <w:rPr>
              <w:noProof/>
              <w:lang w:eastAsia="en-AU"/>
            </w:rPr>
          </w:pPr>
          <w:hyperlink w:anchor="_Toc342406440" w:history="1">
            <w:r w:rsidR="000242D9" w:rsidRPr="00D24711">
              <w:rPr>
                <w:rStyle w:val="Hyperlink"/>
                <w:noProof/>
              </w:rPr>
              <w:t>7</w:t>
            </w:r>
            <w:r w:rsidR="000242D9">
              <w:rPr>
                <w:noProof/>
                <w:lang w:eastAsia="en-AU"/>
              </w:rPr>
              <w:tab/>
            </w:r>
            <w:r w:rsidR="000242D9" w:rsidRPr="00D24711">
              <w:rPr>
                <w:rStyle w:val="Hyperlink"/>
                <w:noProof/>
              </w:rPr>
              <w:t>Administration</w:t>
            </w:r>
            <w:r w:rsidR="000242D9">
              <w:rPr>
                <w:noProof/>
                <w:webHidden/>
              </w:rPr>
              <w:tab/>
            </w:r>
            <w:r w:rsidR="000242D9">
              <w:rPr>
                <w:noProof/>
                <w:webHidden/>
              </w:rPr>
              <w:fldChar w:fldCharType="begin"/>
            </w:r>
            <w:r w:rsidR="000242D9">
              <w:rPr>
                <w:noProof/>
                <w:webHidden/>
              </w:rPr>
              <w:instrText xml:space="preserve"> PAGEREF _Toc342406440 \h </w:instrText>
            </w:r>
            <w:r w:rsidR="000242D9">
              <w:rPr>
                <w:noProof/>
                <w:webHidden/>
              </w:rPr>
            </w:r>
            <w:r w:rsidR="000242D9">
              <w:rPr>
                <w:noProof/>
                <w:webHidden/>
              </w:rPr>
              <w:fldChar w:fldCharType="separate"/>
            </w:r>
            <w:r w:rsidR="000242D9">
              <w:rPr>
                <w:noProof/>
                <w:webHidden/>
              </w:rPr>
              <w:t>63</w:t>
            </w:r>
            <w:r w:rsidR="000242D9">
              <w:rPr>
                <w:noProof/>
                <w:webHidden/>
              </w:rPr>
              <w:fldChar w:fldCharType="end"/>
            </w:r>
          </w:hyperlink>
        </w:p>
        <w:p w14:paraId="402595BB" w14:textId="77777777" w:rsidR="000242D9" w:rsidRDefault="009243BD">
          <w:pPr>
            <w:pStyle w:val="TOC2"/>
            <w:tabs>
              <w:tab w:val="left" w:pos="880"/>
              <w:tab w:val="right" w:leader="dot" w:pos="9628"/>
            </w:tabs>
            <w:rPr>
              <w:noProof/>
              <w:lang w:eastAsia="en-AU"/>
            </w:rPr>
          </w:pPr>
          <w:hyperlink w:anchor="_Toc342406441" w:history="1">
            <w:r w:rsidR="000242D9" w:rsidRPr="00D24711">
              <w:rPr>
                <w:rStyle w:val="Hyperlink"/>
                <w:noProof/>
              </w:rPr>
              <w:t>7.1</w:t>
            </w:r>
            <w:r w:rsidR="000242D9">
              <w:rPr>
                <w:noProof/>
                <w:lang w:eastAsia="en-AU"/>
              </w:rPr>
              <w:tab/>
            </w:r>
            <w:r w:rsidR="000242D9" w:rsidRPr="00D24711">
              <w:rPr>
                <w:rStyle w:val="Hyperlink"/>
                <w:noProof/>
              </w:rPr>
              <w:t>Patient Card Requests</w:t>
            </w:r>
            <w:r w:rsidR="000242D9">
              <w:rPr>
                <w:noProof/>
                <w:webHidden/>
              </w:rPr>
              <w:tab/>
            </w:r>
            <w:r w:rsidR="000242D9">
              <w:rPr>
                <w:noProof/>
                <w:webHidden/>
              </w:rPr>
              <w:fldChar w:fldCharType="begin"/>
            </w:r>
            <w:r w:rsidR="000242D9">
              <w:rPr>
                <w:noProof/>
                <w:webHidden/>
              </w:rPr>
              <w:instrText xml:space="preserve"> PAGEREF _Toc342406441 \h </w:instrText>
            </w:r>
            <w:r w:rsidR="000242D9">
              <w:rPr>
                <w:noProof/>
                <w:webHidden/>
              </w:rPr>
            </w:r>
            <w:r w:rsidR="000242D9">
              <w:rPr>
                <w:noProof/>
                <w:webHidden/>
              </w:rPr>
              <w:fldChar w:fldCharType="separate"/>
            </w:r>
            <w:r w:rsidR="000242D9">
              <w:rPr>
                <w:noProof/>
                <w:webHidden/>
              </w:rPr>
              <w:t>64</w:t>
            </w:r>
            <w:r w:rsidR="000242D9">
              <w:rPr>
                <w:noProof/>
                <w:webHidden/>
              </w:rPr>
              <w:fldChar w:fldCharType="end"/>
            </w:r>
          </w:hyperlink>
        </w:p>
        <w:p w14:paraId="7CEDF60E" w14:textId="77777777" w:rsidR="000242D9" w:rsidRDefault="009243BD">
          <w:pPr>
            <w:pStyle w:val="TOC2"/>
            <w:tabs>
              <w:tab w:val="left" w:pos="880"/>
              <w:tab w:val="right" w:leader="dot" w:pos="9628"/>
            </w:tabs>
            <w:rPr>
              <w:noProof/>
              <w:lang w:eastAsia="en-AU"/>
            </w:rPr>
          </w:pPr>
          <w:hyperlink w:anchor="_Toc342406442" w:history="1">
            <w:r w:rsidR="000242D9" w:rsidRPr="00D24711">
              <w:rPr>
                <w:rStyle w:val="Hyperlink"/>
                <w:noProof/>
              </w:rPr>
              <w:t>7.2</w:t>
            </w:r>
            <w:r w:rsidR="000242D9">
              <w:rPr>
                <w:noProof/>
                <w:lang w:eastAsia="en-AU"/>
              </w:rPr>
              <w:tab/>
            </w:r>
            <w:r w:rsidR="000242D9" w:rsidRPr="00D24711">
              <w:rPr>
                <w:rStyle w:val="Hyperlink"/>
                <w:noProof/>
              </w:rPr>
              <w:t>Product Management</w:t>
            </w:r>
            <w:r w:rsidR="000242D9">
              <w:rPr>
                <w:noProof/>
                <w:webHidden/>
              </w:rPr>
              <w:tab/>
            </w:r>
            <w:r w:rsidR="000242D9">
              <w:rPr>
                <w:noProof/>
                <w:webHidden/>
              </w:rPr>
              <w:fldChar w:fldCharType="begin"/>
            </w:r>
            <w:r w:rsidR="000242D9">
              <w:rPr>
                <w:noProof/>
                <w:webHidden/>
              </w:rPr>
              <w:instrText xml:space="preserve"> PAGEREF _Toc342406442 \h </w:instrText>
            </w:r>
            <w:r w:rsidR="000242D9">
              <w:rPr>
                <w:noProof/>
                <w:webHidden/>
              </w:rPr>
            </w:r>
            <w:r w:rsidR="000242D9">
              <w:rPr>
                <w:noProof/>
                <w:webHidden/>
              </w:rPr>
              <w:fldChar w:fldCharType="separate"/>
            </w:r>
            <w:r w:rsidR="000242D9">
              <w:rPr>
                <w:noProof/>
                <w:webHidden/>
              </w:rPr>
              <w:t>66</w:t>
            </w:r>
            <w:r w:rsidR="000242D9">
              <w:rPr>
                <w:noProof/>
                <w:webHidden/>
              </w:rPr>
              <w:fldChar w:fldCharType="end"/>
            </w:r>
          </w:hyperlink>
        </w:p>
        <w:p w14:paraId="50057018" w14:textId="77777777" w:rsidR="000242D9" w:rsidRDefault="009243BD">
          <w:pPr>
            <w:pStyle w:val="TOC2"/>
            <w:tabs>
              <w:tab w:val="left" w:pos="880"/>
              <w:tab w:val="right" w:leader="dot" w:pos="9628"/>
            </w:tabs>
            <w:rPr>
              <w:noProof/>
              <w:lang w:eastAsia="en-AU"/>
            </w:rPr>
          </w:pPr>
          <w:hyperlink w:anchor="_Toc342406443" w:history="1">
            <w:r w:rsidR="000242D9" w:rsidRPr="00D24711">
              <w:rPr>
                <w:rStyle w:val="Hyperlink"/>
                <w:noProof/>
              </w:rPr>
              <w:t>7.3</w:t>
            </w:r>
            <w:r w:rsidR="000242D9">
              <w:rPr>
                <w:noProof/>
                <w:lang w:eastAsia="en-AU"/>
              </w:rPr>
              <w:tab/>
            </w:r>
            <w:r w:rsidR="000242D9" w:rsidRPr="00D24711">
              <w:rPr>
                <w:rStyle w:val="Hyperlink"/>
                <w:noProof/>
              </w:rPr>
              <w:t>Supplier Management</w:t>
            </w:r>
            <w:r w:rsidR="000242D9">
              <w:rPr>
                <w:noProof/>
                <w:webHidden/>
              </w:rPr>
              <w:tab/>
            </w:r>
            <w:r w:rsidR="000242D9">
              <w:rPr>
                <w:noProof/>
                <w:webHidden/>
              </w:rPr>
              <w:fldChar w:fldCharType="begin"/>
            </w:r>
            <w:r w:rsidR="000242D9">
              <w:rPr>
                <w:noProof/>
                <w:webHidden/>
              </w:rPr>
              <w:instrText xml:space="preserve"> PAGEREF _Toc342406443 \h </w:instrText>
            </w:r>
            <w:r w:rsidR="000242D9">
              <w:rPr>
                <w:noProof/>
                <w:webHidden/>
              </w:rPr>
            </w:r>
            <w:r w:rsidR="000242D9">
              <w:rPr>
                <w:noProof/>
                <w:webHidden/>
              </w:rPr>
              <w:fldChar w:fldCharType="separate"/>
            </w:r>
            <w:r w:rsidR="000242D9">
              <w:rPr>
                <w:noProof/>
                <w:webHidden/>
              </w:rPr>
              <w:t>67</w:t>
            </w:r>
            <w:r w:rsidR="000242D9">
              <w:rPr>
                <w:noProof/>
                <w:webHidden/>
              </w:rPr>
              <w:fldChar w:fldCharType="end"/>
            </w:r>
          </w:hyperlink>
        </w:p>
        <w:p w14:paraId="7BAA300B" w14:textId="77777777" w:rsidR="000242D9" w:rsidRDefault="009243BD">
          <w:pPr>
            <w:pStyle w:val="TOC2"/>
            <w:tabs>
              <w:tab w:val="left" w:pos="880"/>
              <w:tab w:val="right" w:leader="dot" w:pos="9628"/>
            </w:tabs>
            <w:rPr>
              <w:noProof/>
              <w:lang w:eastAsia="en-AU"/>
            </w:rPr>
          </w:pPr>
          <w:hyperlink w:anchor="_Toc342406444" w:history="1">
            <w:r w:rsidR="000242D9" w:rsidRPr="00D24711">
              <w:rPr>
                <w:rStyle w:val="Hyperlink"/>
                <w:noProof/>
              </w:rPr>
              <w:t>7.4</w:t>
            </w:r>
            <w:r w:rsidR="000242D9">
              <w:rPr>
                <w:noProof/>
                <w:lang w:eastAsia="en-AU"/>
              </w:rPr>
              <w:tab/>
            </w:r>
            <w:r w:rsidR="000242D9" w:rsidRPr="00D24711">
              <w:rPr>
                <w:rStyle w:val="Hyperlink"/>
                <w:noProof/>
              </w:rPr>
              <w:t>User Management</w:t>
            </w:r>
            <w:r w:rsidR="000242D9">
              <w:rPr>
                <w:noProof/>
                <w:webHidden/>
              </w:rPr>
              <w:tab/>
            </w:r>
            <w:r w:rsidR="000242D9">
              <w:rPr>
                <w:noProof/>
                <w:webHidden/>
              </w:rPr>
              <w:fldChar w:fldCharType="begin"/>
            </w:r>
            <w:r w:rsidR="000242D9">
              <w:rPr>
                <w:noProof/>
                <w:webHidden/>
              </w:rPr>
              <w:instrText xml:space="preserve"> PAGEREF _Toc342406444 \h </w:instrText>
            </w:r>
            <w:r w:rsidR="000242D9">
              <w:rPr>
                <w:noProof/>
                <w:webHidden/>
              </w:rPr>
            </w:r>
            <w:r w:rsidR="000242D9">
              <w:rPr>
                <w:noProof/>
                <w:webHidden/>
              </w:rPr>
              <w:fldChar w:fldCharType="separate"/>
            </w:r>
            <w:r w:rsidR="000242D9">
              <w:rPr>
                <w:noProof/>
                <w:webHidden/>
              </w:rPr>
              <w:t>68</w:t>
            </w:r>
            <w:r w:rsidR="000242D9">
              <w:rPr>
                <w:noProof/>
                <w:webHidden/>
              </w:rPr>
              <w:fldChar w:fldCharType="end"/>
            </w:r>
          </w:hyperlink>
        </w:p>
        <w:p w14:paraId="4B020258" w14:textId="77777777" w:rsidR="000242D9" w:rsidRDefault="009243BD">
          <w:pPr>
            <w:pStyle w:val="TOC2"/>
            <w:tabs>
              <w:tab w:val="left" w:pos="880"/>
              <w:tab w:val="right" w:leader="dot" w:pos="9628"/>
            </w:tabs>
            <w:rPr>
              <w:noProof/>
              <w:lang w:eastAsia="en-AU"/>
            </w:rPr>
          </w:pPr>
          <w:hyperlink w:anchor="_Toc342406445" w:history="1">
            <w:r w:rsidR="000242D9" w:rsidRPr="00D24711">
              <w:rPr>
                <w:rStyle w:val="Hyperlink"/>
                <w:noProof/>
              </w:rPr>
              <w:t>7.5</w:t>
            </w:r>
            <w:r w:rsidR="000242D9">
              <w:rPr>
                <w:noProof/>
                <w:lang w:eastAsia="en-AU"/>
              </w:rPr>
              <w:tab/>
            </w:r>
            <w:r w:rsidR="000242D9" w:rsidRPr="00D24711">
              <w:rPr>
                <w:rStyle w:val="Hyperlink"/>
                <w:noProof/>
              </w:rPr>
              <w:t>Site Management</w:t>
            </w:r>
            <w:r w:rsidR="000242D9">
              <w:rPr>
                <w:noProof/>
                <w:webHidden/>
              </w:rPr>
              <w:tab/>
            </w:r>
            <w:r w:rsidR="000242D9">
              <w:rPr>
                <w:noProof/>
                <w:webHidden/>
              </w:rPr>
              <w:fldChar w:fldCharType="begin"/>
            </w:r>
            <w:r w:rsidR="000242D9">
              <w:rPr>
                <w:noProof/>
                <w:webHidden/>
              </w:rPr>
              <w:instrText xml:space="preserve"> PAGEREF _Toc342406445 \h </w:instrText>
            </w:r>
            <w:r w:rsidR="000242D9">
              <w:rPr>
                <w:noProof/>
                <w:webHidden/>
              </w:rPr>
            </w:r>
            <w:r w:rsidR="000242D9">
              <w:rPr>
                <w:noProof/>
                <w:webHidden/>
              </w:rPr>
              <w:fldChar w:fldCharType="separate"/>
            </w:r>
            <w:r w:rsidR="000242D9">
              <w:rPr>
                <w:noProof/>
                <w:webHidden/>
              </w:rPr>
              <w:t>69</w:t>
            </w:r>
            <w:r w:rsidR="000242D9">
              <w:rPr>
                <w:noProof/>
                <w:webHidden/>
              </w:rPr>
              <w:fldChar w:fldCharType="end"/>
            </w:r>
          </w:hyperlink>
        </w:p>
        <w:p w14:paraId="2720B679" w14:textId="77777777" w:rsidR="000242D9" w:rsidRDefault="009243BD">
          <w:pPr>
            <w:pStyle w:val="TOC2"/>
            <w:tabs>
              <w:tab w:val="left" w:pos="880"/>
              <w:tab w:val="right" w:leader="dot" w:pos="9628"/>
            </w:tabs>
            <w:rPr>
              <w:noProof/>
              <w:lang w:eastAsia="en-AU"/>
            </w:rPr>
          </w:pPr>
          <w:hyperlink w:anchor="_Toc342406446" w:history="1">
            <w:r w:rsidR="000242D9" w:rsidRPr="00D24711">
              <w:rPr>
                <w:rStyle w:val="Hyperlink"/>
                <w:noProof/>
              </w:rPr>
              <w:t>7.6</w:t>
            </w:r>
            <w:r w:rsidR="000242D9">
              <w:rPr>
                <w:noProof/>
                <w:lang w:eastAsia="en-AU"/>
              </w:rPr>
              <w:tab/>
            </w:r>
            <w:r w:rsidR="000242D9" w:rsidRPr="00D24711">
              <w:rPr>
                <w:rStyle w:val="Hyperlink"/>
                <w:noProof/>
              </w:rPr>
              <w:t>IP Address Management</w:t>
            </w:r>
            <w:r w:rsidR="000242D9">
              <w:rPr>
                <w:noProof/>
                <w:webHidden/>
              </w:rPr>
              <w:tab/>
            </w:r>
            <w:r w:rsidR="000242D9">
              <w:rPr>
                <w:noProof/>
                <w:webHidden/>
              </w:rPr>
              <w:fldChar w:fldCharType="begin"/>
            </w:r>
            <w:r w:rsidR="000242D9">
              <w:rPr>
                <w:noProof/>
                <w:webHidden/>
              </w:rPr>
              <w:instrText xml:space="preserve"> PAGEREF _Toc342406446 \h </w:instrText>
            </w:r>
            <w:r w:rsidR="000242D9">
              <w:rPr>
                <w:noProof/>
                <w:webHidden/>
              </w:rPr>
            </w:r>
            <w:r w:rsidR="000242D9">
              <w:rPr>
                <w:noProof/>
                <w:webHidden/>
              </w:rPr>
              <w:fldChar w:fldCharType="separate"/>
            </w:r>
            <w:r w:rsidR="000242D9">
              <w:rPr>
                <w:noProof/>
                <w:webHidden/>
              </w:rPr>
              <w:t>70</w:t>
            </w:r>
            <w:r w:rsidR="000242D9">
              <w:rPr>
                <w:noProof/>
                <w:webHidden/>
              </w:rPr>
              <w:fldChar w:fldCharType="end"/>
            </w:r>
          </w:hyperlink>
        </w:p>
        <w:p w14:paraId="2D0504E4" w14:textId="77777777" w:rsidR="000242D9" w:rsidRDefault="009243BD">
          <w:pPr>
            <w:pStyle w:val="TOC2"/>
            <w:tabs>
              <w:tab w:val="left" w:pos="880"/>
              <w:tab w:val="right" w:leader="dot" w:pos="9628"/>
            </w:tabs>
            <w:rPr>
              <w:noProof/>
              <w:lang w:eastAsia="en-AU"/>
            </w:rPr>
          </w:pPr>
          <w:hyperlink w:anchor="_Toc342406447" w:history="1">
            <w:r w:rsidR="000242D9" w:rsidRPr="00D24711">
              <w:rPr>
                <w:rStyle w:val="Hyperlink"/>
                <w:noProof/>
              </w:rPr>
              <w:t>7.7</w:t>
            </w:r>
            <w:r w:rsidR="000242D9">
              <w:rPr>
                <w:noProof/>
                <w:lang w:eastAsia="en-AU"/>
              </w:rPr>
              <w:tab/>
            </w:r>
            <w:r w:rsidR="000242D9" w:rsidRPr="00D24711">
              <w:rPr>
                <w:rStyle w:val="Hyperlink"/>
                <w:noProof/>
              </w:rPr>
              <w:t>ABDR News Management</w:t>
            </w:r>
            <w:r w:rsidR="000242D9">
              <w:rPr>
                <w:noProof/>
                <w:webHidden/>
              </w:rPr>
              <w:tab/>
            </w:r>
            <w:r w:rsidR="000242D9">
              <w:rPr>
                <w:noProof/>
                <w:webHidden/>
              </w:rPr>
              <w:fldChar w:fldCharType="begin"/>
            </w:r>
            <w:r w:rsidR="000242D9">
              <w:rPr>
                <w:noProof/>
                <w:webHidden/>
              </w:rPr>
              <w:instrText xml:space="preserve"> PAGEREF _Toc342406447 \h </w:instrText>
            </w:r>
            <w:r w:rsidR="000242D9">
              <w:rPr>
                <w:noProof/>
                <w:webHidden/>
              </w:rPr>
            </w:r>
            <w:r w:rsidR="000242D9">
              <w:rPr>
                <w:noProof/>
                <w:webHidden/>
              </w:rPr>
              <w:fldChar w:fldCharType="separate"/>
            </w:r>
            <w:r w:rsidR="000242D9">
              <w:rPr>
                <w:noProof/>
                <w:webHidden/>
              </w:rPr>
              <w:t>71</w:t>
            </w:r>
            <w:r w:rsidR="000242D9">
              <w:rPr>
                <w:noProof/>
                <w:webHidden/>
              </w:rPr>
              <w:fldChar w:fldCharType="end"/>
            </w:r>
          </w:hyperlink>
        </w:p>
        <w:p w14:paraId="34997CDD" w14:textId="77777777" w:rsidR="000242D9" w:rsidRDefault="009243BD">
          <w:pPr>
            <w:pStyle w:val="TOC2"/>
            <w:tabs>
              <w:tab w:val="left" w:pos="880"/>
              <w:tab w:val="right" w:leader="dot" w:pos="9628"/>
            </w:tabs>
            <w:rPr>
              <w:noProof/>
              <w:lang w:eastAsia="en-AU"/>
            </w:rPr>
          </w:pPr>
          <w:hyperlink w:anchor="_Toc342406448" w:history="1">
            <w:r w:rsidR="000242D9" w:rsidRPr="00D24711">
              <w:rPr>
                <w:rStyle w:val="Hyperlink"/>
                <w:noProof/>
              </w:rPr>
              <w:t>7.8</w:t>
            </w:r>
            <w:r w:rsidR="000242D9">
              <w:rPr>
                <w:noProof/>
                <w:lang w:eastAsia="en-AU"/>
              </w:rPr>
              <w:tab/>
            </w:r>
            <w:r w:rsidR="000242D9" w:rsidRPr="00D24711">
              <w:rPr>
                <w:rStyle w:val="Hyperlink"/>
                <w:noProof/>
              </w:rPr>
              <w:t>Local News Management</w:t>
            </w:r>
            <w:r w:rsidR="000242D9">
              <w:rPr>
                <w:noProof/>
                <w:webHidden/>
              </w:rPr>
              <w:tab/>
            </w:r>
            <w:r w:rsidR="000242D9">
              <w:rPr>
                <w:noProof/>
                <w:webHidden/>
              </w:rPr>
              <w:fldChar w:fldCharType="begin"/>
            </w:r>
            <w:r w:rsidR="000242D9">
              <w:rPr>
                <w:noProof/>
                <w:webHidden/>
              </w:rPr>
              <w:instrText xml:space="preserve"> PAGEREF _Toc342406448 \h </w:instrText>
            </w:r>
            <w:r w:rsidR="000242D9">
              <w:rPr>
                <w:noProof/>
                <w:webHidden/>
              </w:rPr>
            </w:r>
            <w:r w:rsidR="000242D9">
              <w:rPr>
                <w:noProof/>
                <w:webHidden/>
              </w:rPr>
              <w:fldChar w:fldCharType="separate"/>
            </w:r>
            <w:r w:rsidR="000242D9">
              <w:rPr>
                <w:noProof/>
                <w:webHidden/>
              </w:rPr>
              <w:t>72</w:t>
            </w:r>
            <w:r w:rsidR="000242D9">
              <w:rPr>
                <w:noProof/>
                <w:webHidden/>
              </w:rPr>
              <w:fldChar w:fldCharType="end"/>
            </w:r>
          </w:hyperlink>
        </w:p>
        <w:p w14:paraId="7F58028C" w14:textId="77777777" w:rsidR="000242D9" w:rsidRDefault="009243BD">
          <w:pPr>
            <w:pStyle w:val="TOC2"/>
            <w:tabs>
              <w:tab w:val="left" w:pos="880"/>
              <w:tab w:val="right" w:leader="dot" w:pos="9628"/>
            </w:tabs>
            <w:rPr>
              <w:noProof/>
              <w:lang w:eastAsia="en-AU"/>
            </w:rPr>
          </w:pPr>
          <w:hyperlink w:anchor="_Toc342406449" w:history="1">
            <w:r w:rsidR="000242D9" w:rsidRPr="00D24711">
              <w:rPr>
                <w:rStyle w:val="Hyperlink"/>
                <w:noProof/>
              </w:rPr>
              <w:t>7.9</w:t>
            </w:r>
            <w:r w:rsidR="000242D9">
              <w:rPr>
                <w:noProof/>
                <w:lang w:eastAsia="en-AU"/>
              </w:rPr>
              <w:tab/>
            </w:r>
            <w:r w:rsidR="000242D9" w:rsidRPr="00D24711">
              <w:rPr>
                <w:rStyle w:val="Hyperlink"/>
                <w:noProof/>
              </w:rPr>
              <w:t>Reference Data Management</w:t>
            </w:r>
            <w:r w:rsidR="000242D9">
              <w:rPr>
                <w:noProof/>
                <w:webHidden/>
              </w:rPr>
              <w:tab/>
            </w:r>
            <w:r w:rsidR="000242D9">
              <w:rPr>
                <w:noProof/>
                <w:webHidden/>
              </w:rPr>
              <w:fldChar w:fldCharType="begin"/>
            </w:r>
            <w:r w:rsidR="000242D9">
              <w:rPr>
                <w:noProof/>
                <w:webHidden/>
              </w:rPr>
              <w:instrText xml:space="preserve"> PAGEREF _Toc342406449 \h </w:instrText>
            </w:r>
            <w:r w:rsidR="000242D9">
              <w:rPr>
                <w:noProof/>
                <w:webHidden/>
              </w:rPr>
            </w:r>
            <w:r w:rsidR="000242D9">
              <w:rPr>
                <w:noProof/>
                <w:webHidden/>
              </w:rPr>
              <w:fldChar w:fldCharType="separate"/>
            </w:r>
            <w:r w:rsidR="000242D9">
              <w:rPr>
                <w:noProof/>
                <w:webHidden/>
              </w:rPr>
              <w:t>73</w:t>
            </w:r>
            <w:r w:rsidR="000242D9">
              <w:rPr>
                <w:noProof/>
                <w:webHidden/>
              </w:rPr>
              <w:fldChar w:fldCharType="end"/>
            </w:r>
          </w:hyperlink>
        </w:p>
        <w:p w14:paraId="6E66B403" w14:textId="77777777" w:rsidR="000242D9" w:rsidRDefault="009243BD">
          <w:pPr>
            <w:pStyle w:val="TOC2"/>
            <w:tabs>
              <w:tab w:val="left" w:pos="880"/>
              <w:tab w:val="right" w:leader="dot" w:pos="9628"/>
            </w:tabs>
            <w:rPr>
              <w:noProof/>
              <w:lang w:eastAsia="en-AU"/>
            </w:rPr>
          </w:pPr>
          <w:hyperlink w:anchor="_Toc342406450" w:history="1">
            <w:r w:rsidR="000242D9" w:rsidRPr="00D24711">
              <w:rPr>
                <w:rStyle w:val="Hyperlink"/>
                <w:noProof/>
              </w:rPr>
              <w:t>7.10</w:t>
            </w:r>
            <w:r w:rsidR="000242D9">
              <w:rPr>
                <w:noProof/>
                <w:lang w:eastAsia="en-AU"/>
              </w:rPr>
              <w:tab/>
            </w:r>
            <w:r w:rsidR="000242D9" w:rsidRPr="00D24711">
              <w:rPr>
                <w:rStyle w:val="Hyperlink"/>
                <w:noProof/>
              </w:rPr>
              <w:t>HTC Access Request Management</w:t>
            </w:r>
            <w:r w:rsidR="000242D9">
              <w:rPr>
                <w:noProof/>
                <w:webHidden/>
              </w:rPr>
              <w:tab/>
            </w:r>
            <w:r w:rsidR="000242D9">
              <w:rPr>
                <w:noProof/>
                <w:webHidden/>
              </w:rPr>
              <w:fldChar w:fldCharType="begin"/>
            </w:r>
            <w:r w:rsidR="000242D9">
              <w:rPr>
                <w:noProof/>
                <w:webHidden/>
              </w:rPr>
              <w:instrText xml:space="preserve"> PAGEREF _Toc342406450 \h </w:instrText>
            </w:r>
            <w:r w:rsidR="000242D9">
              <w:rPr>
                <w:noProof/>
                <w:webHidden/>
              </w:rPr>
            </w:r>
            <w:r w:rsidR="000242D9">
              <w:rPr>
                <w:noProof/>
                <w:webHidden/>
              </w:rPr>
              <w:fldChar w:fldCharType="separate"/>
            </w:r>
            <w:r w:rsidR="000242D9">
              <w:rPr>
                <w:noProof/>
                <w:webHidden/>
              </w:rPr>
              <w:t>74</w:t>
            </w:r>
            <w:r w:rsidR="000242D9">
              <w:rPr>
                <w:noProof/>
                <w:webHidden/>
              </w:rPr>
              <w:fldChar w:fldCharType="end"/>
            </w:r>
          </w:hyperlink>
        </w:p>
        <w:p w14:paraId="7514BA5E" w14:textId="77777777" w:rsidR="000242D9" w:rsidRDefault="009243BD">
          <w:pPr>
            <w:pStyle w:val="TOC2"/>
            <w:tabs>
              <w:tab w:val="left" w:pos="880"/>
              <w:tab w:val="right" w:leader="dot" w:pos="9628"/>
            </w:tabs>
            <w:rPr>
              <w:noProof/>
              <w:lang w:eastAsia="en-AU"/>
            </w:rPr>
          </w:pPr>
          <w:hyperlink w:anchor="_Toc342406451" w:history="1">
            <w:r w:rsidR="000242D9" w:rsidRPr="00D24711">
              <w:rPr>
                <w:rStyle w:val="Hyperlink"/>
                <w:noProof/>
              </w:rPr>
              <w:t>7.11</w:t>
            </w:r>
            <w:r w:rsidR="000242D9">
              <w:rPr>
                <w:noProof/>
                <w:lang w:eastAsia="en-AU"/>
              </w:rPr>
              <w:tab/>
            </w:r>
            <w:r w:rsidR="000242D9" w:rsidRPr="00D24711">
              <w:rPr>
                <w:rStyle w:val="Hyperlink"/>
                <w:noProof/>
              </w:rPr>
              <w:t>NBA Access Request Management</w:t>
            </w:r>
            <w:r w:rsidR="000242D9">
              <w:rPr>
                <w:noProof/>
                <w:webHidden/>
              </w:rPr>
              <w:tab/>
            </w:r>
            <w:r w:rsidR="000242D9">
              <w:rPr>
                <w:noProof/>
                <w:webHidden/>
              </w:rPr>
              <w:fldChar w:fldCharType="begin"/>
            </w:r>
            <w:r w:rsidR="000242D9">
              <w:rPr>
                <w:noProof/>
                <w:webHidden/>
              </w:rPr>
              <w:instrText xml:space="preserve"> PAGEREF _Toc342406451 \h </w:instrText>
            </w:r>
            <w:r w:rsidR="000242D9">
              <w:rPr>
                <w:noProof/>
                <w:webHidden/>
              </w:rPr>
            </w:r>
            <w:r w:rsidR="000242D9">
              <w:rPr>
                <w:noProof/>
                <w:webHidden/>
              </w:rPr>
              <w:fldChar w:fldCharType="separate"/>
            </w:r>
            <w:r w:rsidR="000242D9">
              <w:rPr>
                <w:noProof/>
                <w:webHidden/>
              </w:rPr>
              <w:t>75</w:t>
            </w:r>
            <w:r w:rsidR="000242D9">
              <w:rPr>
                <w:noProof/>
                <w:webHidden/>
              </w:rPr>
              <w:fldChar w:fldCharType="end"/>
            </w:r>
          </w:hyperlink>
        </w:p>
        <w:p w14:paraId="373E9BEA" w14:textId="77777777" w:rsidR="000242D9" w:rsidRDefault="009243BD">
          <w:pPr>
            <w:pStyle w:val="TOC2"/>
            <w:tabs>
              <w:tab w:val="left" w:pos="880"/>
              <w:tab w:val="right" w:leader="dot" w:pos="9628"/>
            </w:tabs>
            <w:rPr>
              <w:noProof/>
              <w:lang w:eastAsia="en-AU"/>
            </w:rPr>
          </w:pPr>
          <w:hyperlink w:anchor="_Toc342406452" w:history="1">
            <w:r w:rsidR="000242D9" w:rsidRPr="00D24711">
              <w:rPr>
                <w:rStyle w:val="Hyperlink"/>
                <w:noProof/>
              </w:rPr>
              <w:t>7.12</w:t>
            </w:r>
            <w:r w:rsidR="000242D9">
              <w:rPr>
                <w:noProof/>
                <w:lang w:eastAsia="en-AU"/>
              </w:rPr>
              <w:tab/>
            </w:r>
            <w:r w:rsidR="000242D9" w:rsidRPr="00D24711">
              <w:rPr>
                <w:rStyle w:val="Hyperlink"/>
                <w:noProof/>
              </w:rPr>
              <w:t>Help Management</w:t>
            </w:r>
            <w:r w:rsidR="000242D9">
              <w:rPr>
                <w:noProof/>
                <w:webHidden/>
              </w:rPr>
              <w:tab/>
            </w:r>
            <w:r w:rsidR="000242D9">
              <w:rPr>
                <w:noProof/>
                <w:webHidden/>
              </w:rPr>
              <w:fldChar w:fldCharType="begin"/>
            </w:r>
            <w:r w:rsidR="000242D9">
              <w:rPr>
                <w:noProof/>
                <w:webHidden/>
              </w:rPr>
              <w:instrText xml:space="preserve"> PAGEREF _Toc342406452 \h </w:instrText>
            </w:r>
            <w:r w:rsidR="000242D9">
              <w:rPr>
                <w:noProof/>
                <w:webHidden/>
              </w:rPr>
            </w:r>
            <w:r w:rsidR="000242D9">
              <w:rPr>
                <w:noProof/>
                <w:webHidden/>
              </w:rPr>
              <w:fldChar w:fldCharType="separate"/>
            </w:r>
            <w:r w:rsidR="000242D9">
              <w:rPr>
                <w:noProof/>
                <w:webHidden/>
              </w:rPr>
              <w:t>76</w:t>
            </w:r>
            <w:r w:rsidR="000242D9">
              <w:rPr>
                <w:noProof/>
                <w:webHidden/>
              </w:rPr>
              <w:fldChar w:fldCharType="end"/>
            </w:r>
          </w:hyperlink>
        </w:p>
        <w:p w14:paraId="77F02BE8" w14:textId="77777777" w:rsidR="000242D9" w:rsidRDefault="009243BD">
          <w:pPr>
            <w:pStyle w:val="TOC1"/>
            <w:rPr>
              <w:noProof/>
              <w:lang w:eastAsia="en-AU"/>
            </w:rPr>
          </w:pPr>
          <w:hyperlink w:anchor="_Toc342406453" w:history="1">
            <w:r w:rsidR="000242D9" w:rsidRPr="00D24711">
              <w:rPr>
                <w:rStyle w:val="Hyperlink"/>
                <w:noProof/>
              </w:rPr>
              <w:t>8</w:t>
            </w:r>
            <w:r w:rsidR="000242D9">
              <w:rPr>
                <w:noProof/>
                <w:lang w:eastAsia="en-AU"/>
              </w:rPr>
              <w:tab/>
            </w:r>
            <w:r w:rsidR="000242D9" w:rsidRPr="00D24711">
              <w:rPr>
                <w:rStyle w:val="Hyperlink"/>
                <w:noProof/>
              </w:rPr>
              <w:t>Reports</w:t>
            </w:r>
            <w:r w:rsidR="000242D9">
              <w:rPr>
                <w:noProof/>
                <w:webHidden/>
              </w:rPr>
              <w:tab/>
            </w:r>
            <w:r w:rsidR="000242D9">
              <w:rPr>
                <w:noProof/>
                <w:webHidden/>
              </w:rPr>
              <w:fldChar w:fldCharType="begin"/>
            </w:r>
            <w:r w:rsidR="000242D9">
              <w:rPr>
                <w:noProof/>
                <w:webHidden/>
              </w:rPr>
              <w:instrText xml:space="preserve"> PAGEREF _Toc342406453 \h </w:instrText>
            </w:r>
            <w:r w:rsidR="000242D9">
              <w:rPr>
                <w:noProof/>
                <w:webHidden/>
              </w:rPr>
            </w:r>
            <w:r w:rsidR="000242D9">
              <w:rPr>
                <w:noProof/>
                <w:webHidden/>
              </w:rPr>
              <w:fldChar w:fldCharType="separate"/>
            </w:r>
            <w:r w:rsidR="000242D9">
              <w:rPr>
                <w:noProof/>
                <w:webHidden/>
              </w:rPr>
              <w:t>77</w:t>
            </w:r>
            <w:r w:rsidR="000242D9">
              <w:rPr>
                <w:noProof/>
                <w:webHidden/>
              </w:rPr>
              <w:fldChar w:fldCharType="end"/>
            </w:r>
          </w:hyperlink>
        </w:p>
        <w:p w14:paraId="53D1638F" w14:textId="77777777" w:rsidR="000242D9" w:rsidRDefault="009243BD">
          <w:pPr>
            <w:pStyle w:val="TOC2"/>
            <w:tabs>
              <w:tab w:val="left" w:pos="880"/>
              <w:tab w:val="right" w:leader="dot" w:pos="9628"/>
            </w:tabs>
            <w:rPr>
              <w:noProof/>
              <w:lang w:eastAsia="en-AU"/>
            </w:rPr>
          </w:pPr>
          <w:hyperlink w:anchor="_Toc342406454" w:history="1">
            <w:r w:rsidR="000242D9" w:rsidRPr="00D24711">
              <w:rPr>
                <w:rStyle w:val="Hyperlink"/>
                <w:noProof/>
              </w:rPr>
              <w:t>8.1</w:t>
            </w:r>
            <w:r w:rsidR="000242D9">
              <w:rPr>
                <w:noProof/>
                <w:lang w:eastAsia="en-AU"/>
              </w:rPr>
              <w:tab/>
            </w:r>
            <w:r w:rsidR="000242D9" w:rsidRPr="00D24711">
              <w:rPr>
                <w:rStyle w:val="Hyperlink"/>
                <w:noProof/>
              </w:rPr>
              <w:t>Patient Reports</w:t>
            </w:r>
            <w:r w:rsidR="000242D9">
              <w:rPr>
                <w:noProof/>
                <w:webHidden/>
              </w:rPr>
              <w:tab/>
            </w:r>
            <w:r w:rsidR="000242D9">
              <w:rPr>
                <w:noProof/>
                <w:webHidden/>
              </w:rPr>
              <w:fldChar w:fldCharType="begin"/>
            </w:r>
            <w:r w:rsidR="000242D9">
              <w:rPr>
                <w:noProof/>
                <w:webHidden/>
              </w:rPr>
              <w:instrText xml:space="preserve"> PAGEREF _Toc342406454 \h </w:instrText>
            </w:r>
            <w:r w:rsidR="000242D9">
              <w:rPr>
                <w:noProof/>
                <w:webHidden/>
              </w:rPr>
            </w:r>
            <w:r w:rsidR="000242D9">
              <w:rPr>
                <w:noProof/>
                <w:webHidden/>
              </w:rPr>
              <w:fldChar w:fldCharType="separate"/>
            </w:r>
            <w:r w:rsidR="000242D9">
              <w:rPr>
                <w:noProof/>
                <w:webHidden/>
              </w:rPr>
              <w:t>78</w:t>
            </w:r>
            <w:r w:rsidR="000242D9">
              <w:rPr>
                <w:noProof/>
                <w:webHidden/>
              </w:rPr>
              <w:fldChar w:fldCharType="end"/>
            </w:r>
          </w:hyperlink>
        </w:p>
        <w:p w14:paraId="22E53D97" w14:textId="77777777" w:rsidR="000242D9" w:rsidRDefault="009243BD">
          <w:pPr>
            <w:pStyle w:val="TOC3"/>
            <w:tabs>
              <w:tab w:val="left" w:pos="1320"/>
              <w:tab w:val="right" w:leader="dot" w:pos="9628"/>
            </w:tabs>
            <w:rPr>
              <w:noProof/>
              <w:lang w:eastAsia="en-AU"/>
            </w:rPr>
          </w:pPr>
          <w:hyperlink w:anchor="_Toc342406455" w:history="1">
            <w:r w:rsidR="000242D9" w:rsidRPr="00D24711">
              <w:rPr>
                <w:rStyle w:val="Hyperlink"/>
                <w:noProof/>
              </w:rPr>
              <w:t>8.1.1</w:t>
            </w:r>
            <w:r w:rsidR="000242D9">
              <w:rPr>
                <w:noProof/>
                <w:lang w:eastAsia="en-AU"/>
              </w:rPr>
              <w:tab/>
            </w:r>
            <w:r w:rsidR="000242D9" w:rsidRPr="00D24711">
              <w:rPr>
                <w:rStyle w:val="Hyperlink"/>
                <w:noProof/>
              </w:rPr>
              <w:t>Temporary Patient Card</w:t>
            </w:r>
            <w:r w:rsidR="000242D9">
              <w:rPr>
                <w:noProof/>
                <w:webHidden/>
              </w:rPr>
              <w:tab/>
            </w:r>
            <w:r w:rsidR="000242D9">
              <w:rPr>
                <w:noProof/>
                <w:webHidden/>
              </w:rPr>
              <w:fldChar w:fldCharType="begin"/>
            </w:r>
            <w:r w:rsidR="000242D9">
              <w:rPr>
                <w:noProof/>
                <w:webHidden/>
              </w:rPr>
              <w:instrText xml:space="preserve"> PAGEREF _Toc342406455 \h </w:instrText>
            </w:r>
            <w:r w:rsidR="000242D9">
              <w:rPr>
                <w:noProof/>
                <w:webHidden/>
              </w:rPr>
            </w:r>
            <w:r w:rsidR="000242D9">
              <w:rPr>
                <w:noProof/>
                <w:webHidden/>
              </w:rPr>
              <w:fldChar w:fldCharType="separate"/>
            </w:r>
            <w:r w:rsidR="000242D9">
              <w:rPr>
                <w:noProof/>
                <w:webHidden/>
              </w:rPr>
              <w:t>78</w:t>
            </w:r>
            <w:r w:rsidR="000242D9">
              <w:rPr>
                <w:noProof/>
                <w:webHidden/>
              </w:rPr>
              <w:fldChar w:fldCharType="end"/>
            </w:r>
          </w:hyperlink>
        </w:p>
        <w:p w14:paraId="4F789F20" w14:textId="77777777" w:rsidR="000242D9" w:rsidRDefault="009243BD">
          <w:pPr>
            <w:pStyle w:val="TOC3"/>
            <w:tabs>
              <w:tab w:val="left" w:pos="1320"/>
              <w:tab w:val="right" w:leader="dot" w:pos="9628"/>
            </w:tabs>
            <w:rPr>
              <w:noProof/>
              <w:lang w:eastAsia="en-AU"/>
            </w:rPr>
          </w:pPr>
          <w:hyperlink w:anchor="_Toc342406456" w:history="1">
            <w:r w:rsidR="000242D9" w:rsidRPr="00D24711">
              <w:rPr>
                <w:rStyle w:val="Hyperlink"/>
                <w:noProof/>
              </w:rPr>
              <w:t>8.1.2</w:t>
            </w:r>
            <w:r w:rsidR="000242D9">
              <w:rPr>
                <w:noProof/>
                <w:lang w:eastAsia="en-AU"/>
              </w:rPr>
              <w:tab/>
            </w:r>
            <w:r w:rsidR="000242D9" w:rsidRPr="00D24711">
              <w:rPr>
                <w:rStyle w:val="Hyperlink"/>
                <w:noProof/>
              </w:rPr>
              <w:t>Patient Take Home Sheet</w:t>
            </w:r>
            <w:r w:rsidR="000242D9">
              <w:rPr>
                <w:noProof/>
                <w:webHidden/>
              </w:rPr>
              <w:tab/>
            </w:r>
            <w:r w:rsidR="000242D9">
              <w:rPr>
                <w:noProof/>
                <w:webHidden/>
              </w:rPr>
              <w:fldChar w:fldCharType="begin"/>
            </w:r>
            <w:r w:rsidR="000242D9">
              <w:rPr>
                <w:noProof/>
                <w:webHidden/>
              </w:rPr>
              <w:instrText xml:space="preserve"> PAGEREF _Toc342406456 \h </w:instrText>
            </w:r>
            <w:r w:rsidR="000242D9">
              <w:rPr>
                <w:noProof/>
                <w:webHidden/>
              </w:rPr>
            </w:r>
            <w:r w:rsidR="000242D9">
              <w:rPr>
                <w:noProof/>
                <w:webHidden/>
              </w:rPr>
              <w:fldChar w:fldCharType="separate"/>
            </w:r>
            <w:r w:rsidR="000242D9">
              <w:rPr>
                <w:noProof/>
                <w:webHidden/>
              </w:rPr>
              <w:t>79</w:t>
            </w:r>
            <w:r w:rsidR="000242D9">
              <w:rPr>
                <w:noProof/>
                <w:webHidden/>
              </w:rPr>
              <w:fldChar w:fldCharType="end"/>
            </w:r>
          </w:hyperlink>
        </w:p>
        <w:p w14:paraId="617D5D39" w14:textId="77777777" w:rsidR="000242D9" w:rsidRDefault="009243BD">
          <w:pPr>
            <w:pStyle w:val="TOC3"/>
            <w:tabs>
              <w:tab w:val="left" w:pos="1320"/>
              <w:tab w:val="right" w:leader="dot" w:pos="9628"/>
            </w:tabs>
            <w:rPr>
              <w:noProof/>
              <w:lang w:eastAsia="en-AU"/>
            </w:rPr>
          </w:pPr>
          <w:hyperlink w:anchor="_Toc342406457" w:history="1">
            <w:r w:rsidR="000242D9" w:rsidRPr="00D24711">
              <w:rPr>
                <w:rStyle w:val="Hyperlink"/>
                <w:noProof/>
              </w:rPr>
              <w:t>8.1.3</w:t>
            </w:r>
            <w:r w:rsidR="000242D9">
              <w:rPr>
                <w:noProof/>
                <w:lang w:eastAsia="en-AU"/>
              </w:rPr>
              <w:tab/>
            </w:r>
            <w:r w:rsidR="000242D9" w:rsidRPr="00D24711">
              <w:rPr>
                <w:rStyle w:val="Hyperlink"/>
                <w:noProof/>
              </w:rPr>
              <w:t>Patient Dashboard Report</w:t>
            </w:r>
            <w:r w:rsidR="000242D9">
              <w:rPr>
                <w:noProof/>
                <w:webHidden/>
              </w:rPr>
              <w:tab/>
            </w:r>
            <w:r w:rsidR="000242D9">
              <w:rPr>
                <w:noProof/>
                <w:webHidden/>
              </w:rPr>
              <w:fldChar w:fldCharType="begin"/>
            </w:r>
            <w:r w:rsidR="000242D9">
              <w:rPr>
                <w:noProof/>
                <w:webHidden/>
              </w:rPr>
              <w:instrText xml:space="preserve"> PAGEREF _Toc342406457 \h </w:instrText>
            </w:r>
            <w:r w:rsidR="000242D9">
              <w:rPr>
                <w:noProof/>
                <w:webHidden/>
              </w:rPr>
            </w:r>
            <w:r w:rsidR="000242D9">
              <w:rPr>
                <w:noProof/>
                <w:webHidden/>
              </w:rPr>
              <w:fldChar w:fldCharType="separate"/>
            </w:r>
            <w:r w:rsidR="000242D9">
              <w:rPr>
                <w:noProof/>
                <w:webHidden/>
              </w:rPr>
              <w:t>80</w:t>
            </w:r>
            <w:r w:rsidR="000242D9">
              <w:rPr>
                <w:noProof/>
                <w:webHidden/>
              </w:rPr>
              <w:fldChar w:fldCharType="end"/>
            </w:r>
          </w:hyperlink>
        </w:p>
        <w:p w14:paraId="216E424E" w14:textId="77777777" w:rsidR="000242D9" w:rsidRDefault="009243BD">
          <w:pPr>
            <w:pStyle w:val="TOC2"/>
            <w:tabs>
              <w:tab w:val="left" w:pos="880"/>
              <w:tab w:val="right" w:leader="dot" w:pos="9628"/>
            </w:tabs>
            <w:rPr>
              <w:noProof/>
              <w:lang w:eastAsia="en-AU"/>
            </w:rPr>
          </w:pPr>
          <w:hyperlink w:anchor="_Toc342406458" w:history="1">
            <w:r w:rsidR="000242D9" w:rsidRPr="00D24711">
              <w:rPr>
                <w:rStyle w:val="Hyperlink"/>
                <w:noProof/>
              </w:rPr>
              <w:t>8.2</w:t>
            </w:r>
            <w:r w:rsidR="000242D9">
              <w:rPr>
                <w:noProof/>
                <w:lang w:eastAsia="en-AU"/>
              </w:rPr>
              <w:tab/>
            </w:r>
            <w:r w:rsidR="000242D9" w:rsidRPr="00D24711">
              <w:rPr>
                <w:rStyle w:val="Hyperlink"/>
                <w:noProof/>
              </w:rPr>
              <w:t>HTC Reports</w:t>
            </w:r>
            <w:r w:rsidR="000242D9">
              <w:rPr>
                <w:noProof/>
                <w:webHidden/>
              </w:rPr>
              <w:tab/>
            </w:r>
            <w:r w:rsidR="000242D9">
              <w:rPr>
                <w:noProof/>
                <w:webHidden/>
              </w:rPr>
              <w:fldChar w:fldCharType="begin"/>
            </w:r>
            <w:r w:rsidR="000242D9">
              <w:rPr>
                <w:noProof/>
                <w:webHidden/>
              </w:rPr>
              <w:instrText xml:space="preserve"> PAGEREF _Toc342406458 \h </w:instrText>
            </w:r>
            <w:r w:rsidR="000242D9">
              <w:rPr>
                <w:noProof/>
                <w:webHidden/>
              </w:rPr>
            </w:r>
            <w:r w:rsidR="000242D9">
              <w:rPr>
                <w:noProof/>
                <w:webHidden/>
              </w:rPr>
              <w:fldChar w:fldCharType="separate"/>
            </w:r>
            <w:r w:rsidR="000242D9">
              <w:rPr>
                <w:noProof/>
                <w:webHidden/>
              </w:rPr>
              <w:t>81</w:t>
            </w:r>
            <w:r w:rsidR="000242D9">
              <w:rPr>
                <w:noProof/>
                <w:webHidden/>
              </w:rPr>
              <w:fldChar w:fldCharType="end"/>
            </w:r>
          </w:hyperlink>
        </w:p>
        <w:p w14:paraId="1DF261B6" w14:textId="77777777" w:rsidR="000242D9" w:rsidRDefault="009243BD">
          <w:pPr>
            <w:pStyle w:val="TOC3"/>
            <w:tabs>
              <w:tab w:val="left" w:pos="1320"/>
              <w:tab w:val="right" w:leader="dot" w:pos="9628"/>
            </w:tabs>
            <w:rPr>
              <w:noProof/>
              <w:lang w:eastAsia="en-AU"/>
            </w:rPr>
          </w:pPr>
          <w:hyperlink w:anchor="_Toc342406459" w:history="1">
            <w:r w:rsidR="000242D9" w:rsidRPr="00D24711">
              <w:rPr>
                <w:rStyle w:val="Hyperlink"/>
                <w:noProof/>
              </w:rPr>
              <w:t>8.2.1</w:t>
            </w:r>
            <w:r w:rsidR="000242D9">
              <w:rPr>
                <w:noProof/>
                <w:lang w:eastAsia="en-AU"/>
              </w:rPr>
              <w:tab/>
            </w:r>
            <w:r w:rsidR="000242D9" w:rsidRPr="00D24711">
              <w:rPr>
                <w:rStyle w:val="Hyperlink"/>
                <w:noProof/>
              </w:rPr>
              <w:t>Patient Product Orders Report</w:t>
            </w:r>
            <w:r w:rsidR="000242D9">
              <w:rPr>
                <w:noProof/>
                <w:webHidden/>
              </w:rPr>
              <w:tab/>
            </w:r>
            <w:r w:rsidR="000242D9">
              <w:rPr>
                <w:noProof/>
                <w:webHidden/>
              </w:rPr>
              <w:fldChar w:fldCharType="begin"/>
            </w:r>
            <w:r w:rsidR="000242D9">
              <w:rPr>
                <w:noProof/>
                <w:webHidden/>
              </w:rPr>
              <w:instrText xml:space="preserve"> PAGEREF _Toc342406459 \h </w:instrText>
            </w:r>
            <w:r w:rsidR="000242D9">
              <w:rPr>
                <w:noProof/>
                <w:webHidden/>
              </w:rPr>
            </w:r>
            <w:r w:rsidR="000242D9">
              <w:rPr>
                <w:noProof/>
                <w:webHidden/>
              </w:rPr>
              <w:fldChar w:fldCharType="separate"/>
            </w:r>
            <w:r w:rsidR="000242D9">
              <w:rPr>
                <w:noProof/>
                <w:webHidden/>
              </w:rPr>
              <w:t>81</w:t>
            </w:r>
            <w:r w:rsidR="000242D9">
              <w:rPr>
                <w:noProof/>
                <w:webHidden/>
              </w:rPr>
              <w:fldChar w:fldCharType="end"/>
            </w:r>
          </w:hyperlink>
        </w:p>
        <w:p w14:paraId="769B3F82" w14:textId="77777777" w:rsidR="000242D9" w:rsidRDefault="009243BD">
          <w:pPr>
            <w:pStyle w:val="TOC3"/>
            <w:tabs>
              <w:tab w:val="left" w:pos="1320"/>
              <w:tab w:val="right" w:leader="dot" w:pos="9628"/>
            </w:tabs>
            <w:rPr>
              <w:noProof/>
              <w:lang w:eastAsia="en-AU"/>
            </w:rPr>
          </w:pPr>
          <w:hyperlink w:anchor="_Toc342406460" w:history="1">
            <w:r w:rsidR="000242D9" w:rsidRPr="00D24711">
              <w:rPr>
                <w:rStyle w:val="Hyperlink"/>
                <w:noProof/>
              </w:rPr>
              <w:t>8.2.2</w:t>
            </w:r>
            <w:r w:rsidR="000242D9">
              <w:rPr>
                <w:noProof/>
                <w:lang w:eastAsia="en-AU"/>
              </w:rPr>
              <w:tab/>
            </w:r>
            <w:r w:rsidR="000242D9" w:rsidRPr="00D24711">
              <w:rPr>
                <w:rStyle w:val="Hyperlink"/>
                <w:noProof/>
              </w:rPr>
              <w:t>Current Patients Report</w:t>
            </w:r>
            <w:r w:rsidR="000242D9">
              <w:rPr>
                <w:noProof/>
                <w:webHidden/>
              </w:rPr>
              <w:tab/>
            </w:r>
            <w:r w:rsidR="000242D9">
              <w:rPr>
                <w:noProof/>
                <w:webHidden/>
              </w:rPr>
              <w:fldChar w:fldCharType="begin"/>
            </w:r>
            <w:r w:rsidR="000242D9">
              <w:rPr>
                <w:noProof/>
                <w:webHidden/>
              </w:rPr>
              <w:instrText xml:space="preserve"> PAGEREF _Toc342406460 \h </w:instrText>
            </w:r>
            <w:r w:rsidR="000242D9">
              <w:rPr>
                <w:noProof/>
                <w:webHidden/>
              </w:rPr>
            </w:r>
            <w:r w:rsidR="000242D9">
              <w:rPr>
                <w:noProof/>
                <w:webHidden/>
              </w:rPr>
              <w:fldChar w:fldCharType="separate"/>
            </w:r>
            <w:r w:rsidR="000242D9">
              <w:rPr>
                <w:noProof/>
                <w:webHidden/>
              </w:rPr>
              <w:t>82</w:t>
            </w:r>
            <w:r w:rsidR="000242D9">
              <w:rPr>
                <w:noProof/>
                <w:webHidden/>
              </w:rPr>
              <w:fldChar w:fldCharType="end"/>
            </w:r>
          </w:hyperlink>
        </w:p>
        <w:p w14:paraId="3CE04780" w14:textId="77777777" w:rsidR="000242D9" w:rsidRDefault="009243BD">
          <w:pPr>
            <w:pStyle w:val="TOC3"/>
            <w:tabs>
              <w:tab w:val="left" w:pos="1320"/>
              <w:tab w:val="right" w:leader="dot" w:pos="9628"/>
            </w:tabs>
            <w:rPr>
              <w:noProof/>
              <w:lang w:eastAsia="en-AU"/>
            </w:rPr>
          </w:pPr>
          <w:hyperlink w:anchor="_Toc342406461" w:history="1">
            <w:r w:rsidR="000242D9" w:rsidRPr="00D24711">
              <w:rPr>
                <w:rStyle w:val="Hyperlink"/>
                <w:noProof/>
              </w:rPr>
              <w:t>8.2.3</w:t>
            </w:r>
            <w:r w:rsidR="000242D9">
              <w:rPr>
                <w:noProof/>
                <w:lang w:eastAsia="en-AU"/>
              </w:rPr>
              <w:tab/>
            </w:r>
            <w:r w:rsidR="000242D9" w:rsidRPr="00D24711">
              <w:rPr>
                <w:rStyle w:val="Hyperlink"/>
                <w:noProof/>
              </w:rPr>
              <w:t>Physiotherapy Sessions Report</w:t>
            </w:r>
            <w:r w:rsidR="000242D9">
              <w:rPr>
                <w:noProof/>
                <w:webHidden/>
              </w:rPr>
              <w:tab/>
            </w:r>
            <w:r w:rsidR="000242D9">
              <w:rPr>
                <w:noProof/>
                <w:webHidden/>
              </w:rPr>
              <w:fldChar w:fldCharType="begin"/>
            </w:r>
            <w:r w:rsidR="000242D9">
              <w:rPr>
                <w:noProof/>
                <w:webHidden/>
              </w:rPr>
              <w:instrText xml:space="preserve"> PAGEREF _Toc342406461 \h </w:instrText>
            </w:r>
            <w:r w:rsidR="000242D9">
              <w:rPr>
                <w:noProof/>
                <w:webHidden/>
              </w:rPr>
            </w:r>
            <w:r w:rsidR="000242D9">
              <w:rPr>
                <w:noProof/>
                <w:webHidden/>
              </w:rPr>
              <w:fldChar w:fldCharType="separate"/>
            </w:r>
            <w:r w:rsidR="000242D9">
              <w:rPr>
                <w:noProof/>
                <w:webHidden/>
              </w:rPr>
              <w:t>83</w:t>
            </w:r>
            <w:r w:rsidR="000242D9">
              <w:rPr>
                <w:noProof/>
                <w:webHidden/>
              </w:rPr>
              <w:fldChar w:fldCharType="end"/>
            </w:r>
          </w:hyperlink>
        </w:p>
        <w:p w14:paraId="0323DB49" w14:textId="77777777" w:rsidR="000242D9" w:rsidRDefault="009243BD">
          <w:pPr>
            <w:pStyle w:val="TOC3"/>
            <w:tabs>
              <w:tab w:val="left" w:pos="1320"/>
              <w:tab w:val="right" w:leader="dot" w:pos="9628"/>
            </w:tabs>
            <w:rPr>
              <w:noProof/>
              <w:lang w:eastAsia="en-AU"/>
            </w:rPr>
          </w:pPr>
          <w:hyperlink w:anchor="_Toc342406462" w:history="1">
            <w:r w:rsidR="000242D9" w:rsidRPr="00D24711">
              <w:rPr>
                <w:rStyle w:val="Hyperlink"/>
                <w:noProof/>
              </w:rPr>
              <w:t>8.2.4</w:t>
            </w:r>
            <w:r w:rsidR="000242D9">
              <w:rPr>
                <w:noProof/>
                <w:lang w:eastAsia="en-AU"/>
              </w:rPr>
              <w:tab/>
            </w:r>
            <w:r w:rsidR="000242D9" w:rsidRPr="00D24711">
              <w:rPr>
                <w:rStyle w:val="Hyperlink"/>
                <w:noProof/>
              </w:rPr>
              <w:t>Treatments and Bleeds Report</w:t>
            </w:r>
            <w:r w:rsidR="000242D9">
              <w:rPr>
                <w:noProof/>
                <w:webHidden/>
              </w:rPr>
              <w:tab/>
            </w:r>
            <w:r w:rsidR="000242D9">
              <w:rPr>
                <w:noProof/>
                <w:webHidden/>
              </w:rPr>
              <w:fldChar w:fldCharType="begin"/>
            </w:r>
            <w:r w:rsidR="000242D9">
              <w:rPr>
                <w:noProof/>
                <w:webHidden/>
              </w:rPr>
              <w:instrText xml:space="preserve"> PAGEREF _Toc342406462 \h </w:instrText>
            </w:r>
            <w:r w:rsidR="000242D9">
              <w:rPr>
                <w:noProof/>
                <w:webHidden/>
              </w:rPr>
            </w:r>
            <w:r w:rsidR="000242D9">
              <w:rPr>
                <w:noProof/>
                <w:webHidden/>
              </w:rPr>
              <w:fldChar w:fldCharType="separate"/>
            </w:r>
            <w:r w:rsidR="000242D9">
              <w:rPr>
                <w:noProof/>
                <w:webHidden/>
              </w:rPr>
              <w:t>84</w:t>
            </w:r>
            <w:r w:rsidR="000242D9">
              <w:rPr>
                <w:noProof/>
                <w:webHidden/>
              </w:rPr>
              <w:fldChar w:fldCharType="end"/>
            </w:r>
          </w:hyperlink>
        </w:p>
        <w:p w14:paraId="11A03492" w14:textId="77777777" w:rsidR="000242D9" w:rsidRDefault="009243BD">
          <w:pPr>
            <w:pStyle w:val="TOC3"/>
            <w:tabs>
              <w:tab w:val="left" w:pos="1320"/>
              <w:tab w:val="right" w:leader="dot" w:pos="9628"/>
            </w:tabs>
            <w:rPr>
              <w:noProof/>
              <w:lang w:eastAsia="en-AU"/>
            </w:rPr>
          </w:pPr>
          <w:hyperlink w:anchor="_Toc342406463" w:history="1">
            <w:r w:rsidR="000242D9" w:rsidRPr="00D24711">
              <w:rPr>
                <w:rStyle w:val="Hyperlink"/>
                <w:noProof/>
              </w:rPr>
              <w:t>8.2.5</w:t>
            </w:r>
            <w:r w:rsidR="000242D9">
              <w:rPr>
                <w:noProof/>
                <w:lang w:eastAsia="en-AU"/>
              </w:rPr>
              <w:tab/>
            </w:r>
            <w:r w:rsidR="000242D9" w:rsidRPr="00D24711">
              <w:rPr>
                <w:rStyle w:val="Hyperlink"/>
                <w:noProof/>
              </w:rPr>
              <w:t>Patient Details Extract</w:t>
            </w:r>
            <w:r w:rsidR="000242D9">
              <w:rPr>
                <w:noProof/>
                <w:webHidden/>
              </w:rPr>
              <w:tab/>
            </w:r>
            <w:r w:rsidR="000242D9">
              <w:rPr>
                <w:noProof/>
                <w:webHidden/>
              </w:rPr>
              <w:fldChar w:fldCharType="begin"/>
            </w:r>
            <w:r w:rsidR="000242D9">
              <w:rPr>
                <w:noProof/>
                <w:webHidden/>
              </w:rPr>
              <w:instrText xml:space="preserve"> PAGEREF _Toc342406463 \h </w:instrText>
            </w:r>
            <w:r w:rsidR="000242D9">
              <w:rPr>
                <w:noProof/>
                <w:webHidden/>
              </w:rPr>
            </w:r>
            <w:r w:rsidR="000242D9">
              <w:rPr>
                <w:noProof/>
                <w:webHidden/>
              </w:rPr>
              <w:fldChar w:fldCharType="separate"/>
            </w:r>
            <w:r w:rsidR="000242D9">
              <w:rPr>
                <w:noProof/>
                <w:webHidden/>
              </w:rPr>
              <w:t>85</w:t>
            </w:r>
            <w:r w:rsidR="000242D9">
              <w:rPr>
                <w:noProof/>
                <w:webHidden/>
              </w:rPr>
              <w:fldChar w:fldCharType="end"/>
            </w:r>
          </w:hyperlink>
        </w:p>
        <w:p w14:paraId="4A0D8F98" w14:textId="77777777" w:rsidR="000242D9" w:rsidRDefault="009243BD">
          <w:pPr>
            <w:pStyle w:val="TOC3"/>
            <w:tabs>
              <w:tab w:val="left" w:pos="1320"/>
              <w:tab w:val="right" w:leader="dot" w:pos="9628"/>
            </w:tabs>
            <w:rPr>
              <w:noProof/>
              <w:lang w:eastAsia="en-AU"/>
            </w:rPr>
          </w:pPr>
          <w:hyperlink w:anchor="_Toc342406464" w:history="1">
            <w:r w:rsidR="000242D9" w:rsidRPr="00D24711">
              <w:rPr>
                <w:rStyle w:val="Hyperlink"/>
                <w:noProof/>
              </w:rPr>
              <w:t>8.2.6</w:t>
            </w:r>
            <w:r w:rsidR="000242D9">
              <w:rPr>
                <w:noProof/>
                <w:lang w:eastAsia="en-AU"/>
              </w:rPr>
              <w:tab/>
            </w:r>
            <w:r w:rsidR="000242D9" w:rsidRPr="00D24711">
              <w:rPr>
                <w:rStyle w:val="Hyperlink"/>
                <w:noProof/>
              </w:rPr>
              <w:t>Patient Data Integrity Reports</w:t>
            </w:r>
            <w:r w:rsidR="000242D9">
              <w:rPr>
                <w:noProof/>
                <w:webHidden/>
              </w:rPr>
              <w:tab/>
            </w:r>
            <w:r w:rsidR="000242D9">
              <w:rPr>
                <w:noProof/>
                <w:webHidden/>
              </w:rPr>
              <w:fldChar w:fldCharType="begin"/>
            </w:r>
            <w:r w:rsidR="000242D9">
              <w:rPr>
                <w:noProof/>
                <w:webHidden/>
              </w:rPr>
              <w:instrText xml:space="preserve"> PAGEREF _Toc342406464 \h </w:instrText>
            </w:r>
            <w:r w:rsidR="000242D9">
              <w:rPr>
                <w:noProof/>
                <w:webHidden/>
              </w:rPr>
            </w:r>
            <w:r w:rsidR="000242D9">
              <w:rPr>
                <w:noProof/>
                <w:webHidden/>
              </w:rPr>
              <w:fldChar w:fldCharType="separate"/>
            </w:r>
            <w:r w:rsidR="000242D9">
              <w:rPr>
                <w:noProof/>
                <w:webHidden/>
              </w:rPr>
              <w:t>86</w:t>
            </w:r>
            <w:r w:rsidR="000242D9">
              <w:rPr>
                <w:noProof/>
                <w:webHidden/>
              </w:rPr>
              <w:fldChar w:fldCharType="end"/>
            </w:r>
          </w:hyperlink>
        </w:p>
        <w:p w14:paraId="054AA0CD" w14:textId="77777777" w:rsidR="000242D9" w:rsidRDefault="009243BD">
          <w:pPr>
            <w:pStyle w:val="TOC3"/>
            <w:tabs>
              <w:tab w:val="left" w:pos="1320"/>
              <w:tab w:val="right" w:leader="dot" w:pos="9628"/>
            </w:tabs>
            <w:rPr>
              <w:noProof/>
              <w:lang w:eastAsia="en-AU"/>
            </w:rPr>
          </w:pPr>
          <w:hyperlink w:anchor="_Toc342406465" w:history="1">
            <w:r w:rsidR="000242D9" w:rsidRPr="00D24711">
              <w:rPr>
                <w:rStyle w:val="Hyperlink"/>
                <w:noProof/>
              </w:rPr>
              <w:t>8.2.7</w:t>
            </w:r>
            <w:r w:rsidR="000242D9">
              <w:rPr>
                <w:noProof/>
                <w:lang w:eastAsia="en-AU"/>
              </w:rPr>
              <w:tab/>
            </w:r>
            <w:r w:rsidR="000242D9" w:rsidRPr="00D24711">
              <w:rPr>
                <w:rStyle w:val="Hyperlink"/>
                <w:noProof/>
              </w:rPr>
              <w:t>Patient Distribution Report</w:t>
            </w:r>
            <w:r w:rsidR="000242D9">
              <w:rPr>
                <w:noProof/>
                <w:webHidden/>
              </w:rPr>
              <w:tab/>
            </w:r>
            <w:r w:rsidR="000242D9">
              <w:rPr>
                <w:noProof/>
                <w:webHidden/>
              </w:rPr>
              <w:fldChar w:fldCharType="begin"/>
            </w:r>
            <w:r w:rsidR="000242D9">
              <w:rPr>
                <w:noProof/>
                <w:webHidden/>
              </w:rPr>
              <w:instrText xml:space="preserve"> PAGEREF _Toc342406465 \h </w:instrText>
            </w:r>
            <w:r w:rsidR="000242D9">
              <w:rPr>
                <w:noProof/>
                <w:webHidden/>
              </w:rPr>
            </w:r>
            <w:r w:rsidR="000242D9">
              <w:rPr>
                <w:noProof/>
                <w:webHidden/>
              </w:rPr>
              <w:fldChar w:fldCharType="separate"/>
            </w:r>
            <w:r w:rsidR="000242D9">
              <w:rPr>
                <w:noProof/>
                <w:webHidden/>
              </w:rPr>
              <w:t>87</w:t>
            </w:r>
            <w:r w:rsidR="000242D9">
              <w:rPr>
                <w:noProof/>
                <w:webHidden/>
              </w:rPr>
              <w:fldChar w:fldCharType="end"/>
            </w:r>
          </w:hyperlink>
        </w:p>
        <w:p w14:paraId="1B077F23" w14:textId="77777777" w:rsidR="000242D9" w:rsidRDefault="009243BD">
          <w:pPr>
            <w:pStyle w:val="TOC3"/>
            <w:tabs>
              <w:tab w:val="left" w:pos="1320"/>
              <w:tab w:val="right" w:leader="dot" w:pos="9628"/>
            </w:tabs>
            <w:rPr>
              <w:noProof/>
              <w:lang w:eastAsia="en-AU"/>
            </w:rPr>
          </w:pPr>
          <w:hyperlink w:anchor="_Toc342406466" w:history="1">
            <w:r w:rsidR="000242D9" w:rsidRPr="00D24711">
              <w:rPr>
                <w:rStyle w:val="Hyperlink"/>
                <w:noProof/>
              </w:rPr>
              <w:t>8.2.8</w:t>
            </w:r>
            <w:r w:rsidR="000242D9">
              <w:rPr>
                <w:noProof/>
                <w:lang w:eastAsia="en-AU"/>
              </w:rPr>
              <w:tab/>
            </w:r>
            <w:r w:rsidR="000242D9" w:rsidRPr="00D24711">
              <w:rPr>
                <w:rStyle w:val="Hyperlink"/>
                <w:noProof/>
              </w:rPr>
              <w:t>HTC Dashboard Report</w:t>
            </w:r>
            <w:r w:rsidR="000242D9">
              <w:rPr>
                <w:noProof/>
                <w:webHidden/>
              </w:rPr>
              <w:tab/>
            </w:r>
            <w:r w:rsidR="000242D9">
              <w:rPr>
                <w:noProof/>
                <w:webHidden/>
              </w:rPr>
              <w:fldChar w:fldCharType="begin"/>
            </w:r>
            <w:r w:rsidR="000242D9">
              <w:rPr>
                <w:noProof/>
                <w:webHidden/>
              </w:rPr>
              <w:instrText xml:space="preserve"> PAGEREF _Toc342406466 \h </w:instrText>
            </w:r>
            <w:r w:rsidR="000242D9">
              <w:rPr>
                <w:noProof/>
                <w:webHidden/>
              </w:rPr>
            </w:r>
            <w:r w:rsidR="000242D9">
              <w:rPr>
                <w:noProof/>
                <w:webHidden/>
              </w:rPr>
              <w:fldChar w:fldCharType="separate"/>
            </w:r>
            <w:r w:rsidR="000242D9">
              <w:rPr>
                <w:noProof/>
                <w:webHidden/>
              </w:rPr>
              <w:t>88</w:t>
            </w:r>
            <w:r w:rsidR="000242D9">
              <w:rPr>
                <w:noProof/>
                <w:webHidden/>
              </w:rPr>
              <w:fldChar w:fldCharType="end"/>
            </w:r>
          </w:hyperlink>
        </w:p>
        <w:p w14:paraId="09A53111" w14:textId="77777777" w:rsidR="000242D9" w:rsidRDefault="009243BD">
          <w:pPr>
            <w:pStyle w:val="TOC3"/>
            <w:tabs>
              <w:tab w:val="left" w:pos="1320"/>
              <w:tab w:val="right" w:leader="dot" w:pos="9628"/>
            </w:tabs>
            <w:rPr>
              <w:noProof/>
              <w:lang w:eastAsia="en-AU"/>
            </w:rPr>
          </w:pPr>
          <w:hyperlink w:anchor="_Toc342406467" w:history="1">
            <w:r w:rsidR="000242D9" w:rsidRPr="00D24711">
              <w:rPr>
                <w:rStyle w:val="Hyperlink"/>
                <w:noProof/>
              </w:rPr>
              <w:t>8.2.9</w:t>
            </w:r>
            <w:r w:rsidR="000242D9">
              <w:rPr>
                <w:noProof/>
                <w:lang w:eastAsia="en-AU"/>
              </w:rPr>
              <w:tab/>
            </w:r>
            <w:r w:rsidR="000242D9" w:rsidRPr="00D24711">
              <w:rPr>
                <w:rStyle w:val="Hyperlink"/>
                <w:noProof/>
              </w:rPr>
              <w:t>National Product Use Report</w:t>
            </w:r>
            <w:r w:rsidR="000242D9">
              <w:rPr>
                <w:noProof/>
                <w:webHidden/>
              </w:rPr>
              <w:tab/>
            </w:r>
            <w:r w:rsidR="000242D9">
              <w:rPr>
                <w:noProof/>
                <w:webHidden/>
              </w:rPr>
              <w:fldChar w:fldCharType="begin"/>
            </w:r>
            <w:r w:rsidR="000242D9">
              <w:rPr>
                <w:noProof/>
                <w:webHidden/>
              </w:rPr>
              <w:instrText xml:space="preserve"> PAGEREF _Toc342406467 \h </w:instrText>
            </w:r>
            <w:r w:rsidR="000242D9">
              <w:rPr>
                <w:noProof/>
                <w:webHidden/>
              </w:rPr>
            </w:r>
            <w:r w:rsidR="000242D9">
              <w:rPr>
                <w:noProof/>
                <w:webHidden/>
              </w:rPr>
              <w:fldChar w:fldCharType="separate"/>
            </w:r>
            <w:r w:rsidR="000242D9">
              <w:rPr>
                <w:noProof/>
                <w:webHidden/>
              </w:rPr>
              <w:t>89</w:t>
            </w:r>
            <w:r w:rsidR="000242D9">
              <w:rPr>
                <w:noProof/>
                <w:webHidden/>
              </w:rPr>
              <w:fldChar w:fldCharType="end"/>
            </w:r>
          </w:hyperlink>
        </w:p>
        <w:p w14:paraId="21581A5E" w14:textId="77777777" w:rsidR="000242D9" w:rsidRDefault="009243BD">
          <w:pPr>
            <w:pStyle w:val="TOC3"/>
            <w:tabs>
              <w:tab w:val="left" w:pos="1320"/>
              <w:tab w:val="right" w:leader="dot" w:pos="9628"/>
            </w:tabs>
            <w:rPr>
              <w:noProof/>
              <w:lang w:eastAsia="en-AU"/>
            </w:rPr>
          </w:pPr>
          <w:hyperlink w:anchor="_Toc342406468" w:history="1">
            <w:r w:rsidR="000242D9" w:rsidRPr="00D24711">
              <w:rPr>
                <w:rStyle w:val="Hyperlink"/>
                <w:noProof/>
              </w:rPr>
              <w:t>8.2.10</w:t>
            </w:r>
            <w:r w:rsidR="000242D9">
              <w:rPr>
                <w:noProof/>
                <w:lang w:eastAsia="en-AU"/>
              </w:rPr>
              <w:tab/>
            </w:r>
            <w:r w:rsidR="000242D9" w:rsidRPr="00D24711">
              <w:rPr>
                <w:rStyle w:val="Hyperlink"/>
                <w:noProof/>
              </w:rPr>
              <w:t>Virus Report</w:t>
            </w:r>
            <w:r w:rsidR="000242D9">
              <w:rPr>
                <w:noProof/>
                <w:webHidden/>
              </w:rPr>
              <w:tab/>
            </w:r>
            <w:r w:rsidR="000242D9">
              <w:rPr>
                <w:noProof/>
                <w:webHidden/>
              </w:rPr>
              <w:fldChar w:fldCharType="begin"/>
            </w:r>
            <w:r w:rsidR="000242D9">
              <w:rPr>
                <w:noProof/>
                <w:webHidden/>
              </w:rPr>
              <w:instrText xml:space="preserve"> PAGEREF _Toc342406468 \h </w:instrText>
            </w:r>
            <w:r w:rsidR="000242D9">
              <w:rPr>
                <w:noProof/>
                <w:webHidden/>
              </w:rPr>
            </w:r>
            <w:r w:rsidR="000242D9">
              <w:rPr>
                <w:noProof/>
                <w:webHidden/>
              </w:rPr>
              <w:fldChar w:fldCharType="separate"/>
            </w:r>
            <w:r w:rsidR="000242D9">
              <w:rPr>
                <w:noProof/>
                <w:webHidden/>
              </w:rPr>
              <w:t>90</w:t>
            </w:r>
            <w:r w:rsidR="000242D9">
              <w:rPr>
                <w:noProof/>
                <w:webHidden/>
              </w:rPr>
              <w:fldChar w:fldCharType="end"/>
            </w:r>
          </w:hyperlink>
        </w:p>
        <w:p w14:paraId="4BF83CAC" w14:textId="77777777" w:rsidR="000242D9" w:rsidRDefault="009243BD">
          <w:pPr>
            <w:pStyle w:val="TOC3"/>
            <w:tabs>
              <w:tab w:val="left" w:pos="1320"/>
              <w:tab w:val="right" w:leader="dot" w:pos="9628"/>
            </w:tabs>
            <w:rPr>
              <w:noProof/>
              <w:lang w:eastAsia="en-AU"/>
            </w:rPr>
          </w:pPr>
          <w:hyperlink w:anchor="_Toc342406469" w:history="1">
            <w:r w:rsidR="000242D9" w:rsidRPr="00D24711">
              <w:rPr>
                <w:rStyle w:val="Hyperlink"/>
                <w:noProof/>
              </w:rPr>
              <w:t>8.2.11</w:t>
            </w:r>
            <w:r w:rsidR="000242D9">
              <w:rPr>
                <w:noProof/>
                <w:lang w:eastAsia="en-AU"/>
              </w:rPr>
              <w:tab/>
            </w:r>
            <w:r w:rsidR="000242D9" w:rsidRPr="00D24711">
              <w:rPr>
                <w:rStyle w:val="Hyperlink"/>
                <w:noProof/>
              </w:rPr>
              <w:t>New Patients Report</w:t>
            </w:r>
            <w:r w:rsidR="000242D9">
              <w:rPr>
                <w:noProof/>
                <w:webHidden/>
              </w:rPr>
              <w:tab/>
            </w:r>
            <w:r w:rsidR="000242D9">
              <w:rPr>
                <w:noProof/>
                <w:webHidden/>
              </w:rPr>
              <w:fldChar w:fldCharType="begin"/>
            </w:r>
            <w:r w:rsidR="000242D9">
              <w:rPr>
                <w:noProof/>
                <w:webHidden/>
              </w:rPr>
              <w:instrText xml:space="preserve"> PAGEREF _Toc342406469 \h </w:instrText>
            </w:r>
            <w:r w:rsidR="000242D9">
              <w:rPr>
                <w:noProof/>
                <w:webHidden/>
              </w:rPr>
            </w:r>
            <w:r w:rsidR="000242D9">
              <w:rPr>
                <w:noProof/>
                <w:webHidden/>
              </w:rPr>
              <w:fldChar w:fldCharType="separate"/>
            </w:r>
            <w:r w:rsidR="000242D9">
              <w:rPr>
                <w:noProof/>
                <w:webHidden/>
              </w:rPr>
              <w:t>91</w:t>
            </w:r>
            <w:r w:rsidR="000242D9">
              <w:rPr>
                <w:noProof/>
                <w:webHidden/>
              </w:rPr>
              <w:fldChar w:fldCharType="end"/>
            </w:r>
          </w:hyperlink>
        </w:p>
        <w:p w14:paraId="0D3C78FD" w14:textId="77777777" w:rsidR="000242D9" w:rsidRDefault="009243BD">
          <w:pPr>
            <w:pStyle w:val="TOC3"/>
            <w:tabs>
              <w:tab w:val="left" w:pos="1320"/>
              <w:tab w:val="right" w:leader="dot" w:pos="9628"/>
            </w:tabs>
            <w:rPr>
              <w:noProof/>
              <w:lang w:eastAsia="en-AU"/>
            </w:rPr>
          </w:pPr>
          <w:hyperlink w:anchor="_Toc342406470" w:history="1">
            <w:r w:rsidR="000242D9" w:rsidRPr="00D24711">
              <w:rPr>
                <w:rStyle w:val="Hyperlink"/>
                <w:noProof/>
              </w:rPr>
              <w:t>8.2.12</w:t>
            </w:r>
            <w:r w:rsidR="000242D9">
              <w:rPr>
                <w:noProof/>
                <w:lang w:eastAsia="en-AU"/>
              </w:rPr>
              <w:tab/>
            </w:r>
            <w:r w:rsidR="000242D9" w:rsidRPr="00D24711">
              <w:rPr>
                <w:rStyle w:val="Hyperlink"/>
                <w:noProof/>
              </w:rPr>
              <w:t>Bleeding Disorder Demographics Report</w:t>
            </w:r>
            <w:r w:rsidR="000242D9">
              <w:rPr>
                <w:noProof/>
                <w:webHidden/>
              </w:rPr>
              <w:tab/>
            </w:r>
            <w:r w:rsidR="000242D9">
              <w:rPr>
                <w:noProof/>
                <w:webHidden/>
              </w:rPr>
              <w:fldChar w:fldCharType="begin"/>
            </w:r>
            <w:r w:rsidR="000242D9">
              <w:rPr>
                <w:noProof/>
                <w:webHidden/>
              </w:rPr>
              <w:instrText xml:space="preserve"> PAGEREF _Toc342406470 \h </w:instrText>
            </w:r>
            <w:r w:rsidR="000242D9">
              <w:rPr>
                <w:noProof/>
                <w:webHidden/>
              </w:rPr>
            </w:r>
            <w:r w:rsidR="000242D9">
              <w:rPr>
                <w:noProof/>
                <w:webHidden/>
              </w:rPr>
              <w:fldChar w:fldCharType="separate"/>
            </w:r>
            <w:r w:rsidR="000242D9">
              <w:rPr>
                <w:noProof/>
                <w:webHidden/>
              </w:rPr>
              <w:t>92</w:t>
            </w:r>
            <w:r w:rsidR="000242D9">
              <w:rPr>
                <w:noProof/>
                <w:webHidden/>
              </w:rPr>
              <w:fldChar w:fldCharType="end"/>
            </w:r>
          </w:hyperlink>
        </w:p>
        <w:p w14:paraId="63FA47F7" w14:textId="77777777" w:rsidR="000242D9" w:rsidRDefault="009243BD">
          <w:pPr>
            <w:pStyle w:val="TOC2"/>
            <w:tabs>
              <w:tab w:val="left" w:pos="880"/>
              <w:tab w:val="right" w:leader="dot" w:pos="9628"/>
            </w:tabs>
            <w:rPr>
              <w:noProof/>
              <w:lang w:eastAsia="en-AU"/>
            </w:rPr>
          </w:pPr>
          <w:hyperlink w:anchor="_Toc342406471" w:history="1">
            <w:r w:rsidR="000242D9" w:rsidRPr="00D24711">
              <w:rPr>
                <w:rStyle w:val="Hyperlink"/>
                <w:noProof/>
              </w:rPr>
              <w:t>8.3</w:t>
            </w:r>
            <w:r w:rsidR="000242D9">
              <w:rPr>
                <w:noProof/>
                <w:lang w:eastAsia="en-AU"/>
              </w:rPr>
              <w:tab/>
            </w:r>
            <w:r w:rsidR="000242D9" w:rsidRPr="00D24711">
              <w:rPr>
                <w:rStyle w:val="Hyperlink"/>
                <w:noProof/>
              </w:rPr>
              <w:t>Product Order Forms</w:t>
            </w:r>
            <w:r w:rsidR="000242D9">
              <w:rPr>
                <w:noProof/>
                <w:webHidden/>
              </w:rPr>
              <w:tab/>
            </w:r>
            <w:r w:rsidR="000242D9">
              <w:rPr>
                <w:noProof/>
                <w:webHidden/>
              </w:rPr>
              <w:fldChar w:fldCharType="begin"/>
            </w:r>
            <w:r w:rsidR="000242D9">
              <w:rPr>
                <w:noProof/>
                <w:webHidden/>
              </w:rPr>
              <w:instrText xml:space="preserve"> PAGEREF _Toc342406471 \h </w:instrText>
            </w:r>
            <w:r w:rsidR="000242D9">
              <w:rPr>
                <w:noProof/>
                <w:webHidden/>
              </w:rPr>
            </w:r>
            <w:r w:rsidR="000242D9">
              <w:rPr>
                <w:noProof/>
                <w:webHidden/>
              </w:rPr>
              <w:fldChar w:fldCharType="separate"/>
            </w:r>
            <w:r w:rsidR="000242D9">
              <w:rPr>
                <w:noProof/>
                <w:webHidden/>
              </w:rPr>
              <w:t>93</w:t>
            </w:r>
            <w:r w:rsidR="000242D9">
              <w:rPr>
                <w:noProof/>
                <w:webHidden/>
              </w:rPr>
              <w:fldChar w:fldCharType="end"/>
            </w:r>
          </w:hyperlink>
        </w:p>
        <w:p w14:paraId="13A7C891" w14:textId="77777777" w:rsidR="000242D9" w:rsidRDefault="009243BD">
          <w:pPr>
            <w:pStyle w:val="TOC3"/>
            <w:tabs>
              <w:tab w:val="left" w:pos="1320"/>
              <w:tab w:val="right" w:leader="dot" w:pos="9628"/>
            </w:tabs>
            <w:rPr>
              <w:noProof/>
              <w:lang w:eastAsia="en-AU"/>
            </w:rPr>
          </w:pPr>
          <w:hyperlink w:anchor="_Toc342406472" w:history="1">
            <w:r w:rsidR="000242D9" w:rsidRPr="00D24711">
              <w:rPr>
                <w:rStyle w:val="Hyperlink"/>
                <w:noProof/>
              </w:rPr>
              <w:t>8.3.1</w:t>
            </w:r>
            <w:r w:rsidR="000242D9">
              <w:rPr>
                <w:noProof/>
                <w:lang w:eastAsia="en-AU"/>
              </w:rPr>
              <w:tab/>
            </w:r>
            <w:r w:rsidR="000242D9" w:rsidRPr="00D24711">
              <w:rPr>
                <w:rStyle w:val="Hyperlink"/>
                <w:noProof/>
              </w:rPr>
              <w:t>HTC Product Order Form</w:t>
            </w:r>
            <w:r w:rsidR="000242D9">
              <w:rPr>
                <w:noProof/>
                <w:webHidden/>
              </w:rPr>
              <w:tab/>
            </w:r>
            <w:r w:rsidR="000242D9">
              <w:rPr>
                <w:noProof/>
                <w:webHidden/>
              </w:rPr>
              <w:fldChar w:fldCharType="begin"/>
            </w:r>
            <w:r w:rsidR="000242D9">
              <w:rPr>
                <w:noProof/>
                <w:webHidden/>
              </w:rPr>
              <w:instrText xml:space="preserve"> PAGEREF _Toc342406472 \h </w:instrText>
            </w:r>
            <w:r w:rsidR="000242D9">
              <w:rPr>
                <w:noProof/>
                <w:webHidden/>
              </w:rPr>
            </w:r>
            <w:r w:rsidR="000242D9">
              <w:rPr>
                <w:noProof/>
                <w:webHidden/>
              </w:rPr>
              <w:fldChar w:fldCharType="separate"/>
            </w:r>
            <w:r w:rsidR="000242D9">
              <w:rPr>
                <w:noProof/>
                <w:webHidden/>
              </w:rPr>
              <w:t>93</w:t>
            </w:r>
            <w:r w:rsidR="000242D9">
              <w:rPr>
                <w:noProof/>
                <w:webHidden/>
              </w:rPr>
              <w:fldChar w:fldCharType="end"/>
            </w:r>
          </w:hyperlink>
        </w:p>
        <w:p w14:paraId="26C6237E" w14:textId="77777777" w:rsidR="000242D9" w:rsidRDefault="009243BD">
          <w:pPr>
            <w:pStyle w:val="TOC3"/>
            <w:tabs>
              <w:tab w:val="left" w:pos="1320"/>
              <w:tab w:val="right" w:leader="dot" w:pos="9628"/>
            </w:tabs>
            <w:rPr>
              <w:noProof/>
              <w:lang w:eastAsia="en-AU"/>
            </w:rPr>
          </w:pPr>
          <w:hyperlink w:anchor="_Toc342406473" w:history="1">
            <w:r w:rsidR="000242D9" w:rsidRPr="00D24711">
              <w:rPr>
                <w:rStyle w:val="Hyperlink"/>
                <w:noProof/>
              </w:rPr>
              <w:t>8.3.2</w:t>
            </w:r>
            <w:r w:rsidR="000242D9">
              <w:rPr>
                <w:noProof/>
                <w:lang w:eastAsia="en-AU"/>
              </w:rPr>
              <w:tab/>
            </w:r>
            <w:r w:rsidR="000242D9" w:rsidRPr="00D24711">
              <w:rPr>
                <w:rStyle w:val="Hyperlink"/>
                <w:noProof/>
              </w:rPr>
              <w:t>Patient Product Order Form</w:t>
            </w:r>
            <w:r w:rsidR="000242D9">
              <w:rPr>
                <w:noProof/>
                <w:webHidden/>
              </w:rPr>
              <w:tab/>
            </w:r>
            <w:r w:rsidR="000242D9">
              <w:rPr>
                <w:noProof/>
                <w:webHidden/>
              </w:rPr>
              <w:fldChar w:fldCharType="begin"/>
            </w:r>
            <w:r w:rsidR="000242D9">
              <w:rPr>
                <w:noProof/>
                <w:webHidden/>
              </w:rPr>
              <w:instrText xml:space="preserve"> PAGEREF _Toc342406473 \h </w:instrText>
            </w:r>
            <w:r w:rsidR="000242D9">
              <w:rPr>
                <w:noProof/>
                <w:webHidden/>
              </w:rPr>
            </w:r>
            <w:r w:rsidR="000242D9">
              <w:rPr>
                <w:noProof/>
                <w:webHidden/>
              </w:rPr>
              <w:fldChar w:fldCharType="separate"/>
            </w:r>
            <w:r w:rsidR="000242D9">
              <w:rPr>
                <w:noProof/>
                <w:webHidden/>
              </w:rPr>
              <w:t>93</w:t>
            </w:r>
            <w:r w:rsidR="000242D9">
              <w:rPr>
                <w:noProof/>
                <w:webHidden/>
              </w:rPr>
              <w:fldChar w:fldCharType="end"/>
            </w:r>
          </w:hyperlink>
        </w:p>
        <w:p w14:paraId="1A4C50D3" w14:textId="77777777" w:rsidR="000242D9" w:rsidRDefault="009243BD">
          <w:pPr>
            <w:pStyle w:val="TOC2"/>
            <w:tabs>
              <w:tab w:val="left" w:pos="880"/>
              <w:tab w:val="right" w:leader="dot" w:pos="9628"/>
            </w:tabs>
            <w:rPr>
              <w:noProof/>
              <w:lang w:eastAsia="en-AU"/>
            </w:rPr>
          </w:pPr>
          <w:hyperlink w:anchor="_Toc342406474" w:history="1">
            <w:r w:rsidR="000242D9" w:rsidRPr="00D24711">
              <w:rPr>
                <w:rStyle w:val="Hyperlink"/>
                <w:noProof/>
              </w:rPr>
              <w:t>8.4</w:t>
            </w:r>
            <w:r w:rsidR="000242D9">
              <w:rPr>
                <w:noProof/>
                <w:lang w:eastAsia="en-AU"/>
              </w:rPr>
              <w:tab/>
            </w:r>
            <w:r w:rsidR="000242D9" w:rsidRPr="00D24711">
              <w:rPr>
                <w:rStyle w:val="Hyperlink"/>
                <w:noProof/>
              </w:rPr>
              <w:t>Audit Reports</w:t>
            </w:r>
            <w:r w:rsidR="000242D9">
              <w:rPr>
                <w:noProof/>
                <w:webHidden/>
              </w:rPr>
              <w:tab/>
            </w:r>
            <w:r w:rsidR="000242D9">
              <w:rPr>
                <w:noProof/>
                <w:webHidden/>
              </w:rPr>
              <w:fldChar w:fldCharType="begin"/>
            </w:r>
            <w:r w:rsidR="000242D9">
              <w:rPr>
                <w:noProof/>
                <w:webHidden/>
              </w:rPr>
              <w:instrText xml:space="preserve"> PAGEREF _Toc342406474 \h </w:instrText>
            </w:r>
            <w:r w:rsidR="000242D9">
              <w:rPr>
                <w:noProof/>
                <w:webHidden/>
              </w:rPr>
            </w:r>
            <w:r w:rsidR="000242D9">
              <w:rPr>
                <w:noProof/>
                <w:webHidden/>
              </w:rPr>
              <w:fldChar w:fldCharType="separate"/>
            </w:r>
            <w:r w:rsidR="000242D9">
              <w:rPr>
                <w:noProof/>
                <w:webHidden/>
              </w:rPr>
              <w:t>94</w:t>
            </w:r>
            <w:r w:rsidR="000242D9">
              <w:rPr>
                <w:noProof/>
                <w:webHidden/>
              </w:rPr>
              <w:fldChar w:fldCharType="end"/>
            </w:r>
          </w:hyperlink>
        </w:p>
        <w:p w14:paraId="7CC55D08" w14:textId="77777777" w:rsidR="000242D9" w:rsidRDefault="009243BD">
          <w:pPr>
            <w:pStyle w:val="TOC3"/>
            <w:tabs>
              <w:tab w:val="left" w:pos="1320"/>
              <w:tab w:val="right" w:leader="dot" w:pos="9628"/>
            </w:tabs>
            <w:rPr>
              <w:noProof/>
              <w:lang w:eastAsia="en-AU"/>
            </w:rPr>
          </w:pPr>
          <w:hyperlink w:anchor="_Toc342406475" w:history="1">
            <w:r w:rsidR="000242D9" w:rsidRPr="00D24711">
              <w:rPr>
                <w:rStyle w:val="Hyperlink"/>
                <w:noProof/>
              </w:rPr>
              <w:t>8.4.1</w:t>
            </w:r>
            <w:r w:rsidR="000242D9">
              <w:rPr>
                <w:noProof/>
                <w:lang w:eastAsia="en-AU"/>
              </w:rPr>
              <w:tab/>
            </w:r>
            <w:r w:rsidR="000242D9" w:rsidRPr="00D24711">
              <w:rPr>
                <w:rStyle w:val="Hyperlink"/>
                <w:noProof/>
              </w:rPr>
              <w:t>Logon Audit Report</w:t>
            </w:r>
            <w:r w:rsidR="000242D9">
              <w:rPr>
                <w:noProof/>
                <w:webHidden/>
              </w:rPr>
              <w:tab/>
            </w:r>
            <w:r w:rsidR="000242D9">
              <w:rPr>
                <w:noProof/>
                <w:webHidden/>
              </w:rPr>
              <w:fldChar w:fldCharType="begin"/>
            </w:r>
            <w:r w:rsidR="000242D9">
              <w:rPr>
                <w:noProof/>
                <w:webHidden/>
              </w:rPr>
              <w:instrText xml:space="preserve"> PAGEREF _Toc342406475 \h </w:instrText>
            </w:r>
            <w:r w:rsidR="000242D9">
              <w:rPr>
                <w:noProof/>
                <w:webHidden/>
              </w:rPr>
            </w:r>
            <w:r w:rsidR="000242D9">
              <w:rPr>
                <w:noProof/>
                <w:webHidden/>
              </w:rPr>
              <w:fldChar w:fldCharType="separate"/>
            </w:r>
            <w:r w:rsidR="000242D9">
              <w:rPr>
                <w:noProof/>
                <w:webHidden/>
              </w:rPr>
              <w:t>94</w:t>
            </w:r>
            <w:r w:rsidR="000242D9">
              <w:rPr>
                <w:noProof/>
                <w:webHidden/>
              </w:rPr>
              <w:fldChar w:fldCharType="end"/>
            </w:r>
          </w:hyperlink>
        </w:p>
        <w:p w14:paraId="3A8EE674" w14:textId="77777777" w:rsidR="000242D9" w:rsidRDefault="009243BD">
          <w:pPr>
            <w:pStyle w:val="TOC3"/>
            <w:tabs>
              <w:tab w:val="left" w:pos="1320"/>
              <w:tab w:val="right" w:leader="dot" w:pos="9628"/>
            </w:tabs>
            <w:rPr>
              <w:noProof/>
              <w:lang w:eastAsia="en-AU"/>
            </w:rPr>
          </w:pPr>
          <w:hyperlink w:anchor="_Toc342406476" w:history="1">
            <w:r w:rsidR="000242D9" w:rsidRPr="00D24711">
              <w:rPr>
                <w:rStyle w:val="Hyperlink"/>
                <w:noProof/>
              </w:rPr>
              <w:t>8.4.2</w:t>
            </w:r>
            <w:r w:rsidR="000242D9">
              <w:rPr>
                <w:noProof/>
                <w:lang w:eastAsia="en-AU"/>
              </w:rPr>
              <w:tab/>
            </w:r>
            <w:r w:rsidR="000242D9" w:rsidRPr="00D24711">
              <w:rPr>
                <w:rStyle w:val="Hyperlink"/>
                <w:noProof/>
              </w:rPr>
              <w:t>View Audit Report</w:t>
            </w:r>
            <w:r w:rsidR="000242D9">
              <w:rPr>
                <w:noProof/>
                <w:webHidden/>
              </w:rPr>
              <w:tab/>
            </w:r>
            <w:r w:rsidR="000242D9">
              <w:rPr>
                <w:noProof/>
                <w:webHidden/>
              </w:rPr>
              <w:fldChar w:fldCharType="begin"/>
            </w:r>
            <w:r w:rsidR="000242D9">
              <w:rPr>
                <w:noProof/>
                <w:webHidden/>
              </w:rPr>
              <w:instrText xml:space="preserve"> PAGEREF _Toc342406476 \h </w:instrText>
            </w:r>
            <w:r w:rsidR="000242D9">
              <w:rPr>
                <w:noProof/>
                <w:webHidden/>
              </w:rPr>
            </w:r>
            <w:r w:rsidR="000242D9">
              <w:rPr>
                <w:noProof/>
                <w:webHidden/>
              </w:rPr>
              <w:fldChar w:fldCharType="separate"/>
            </w:r>
            <w:r w:rsidR="000242D9">
              <w:rPr>
                <w:noProof/>
                <w:webHidden/>
              </w:rPr>
              <w:t>95</w:t>
            </w:r>
            <w:r w:rsidR="000242D9">
              <w:rPr>
                <w:noProof/>
                <w:webHidden/>
              </w:rPr>
              <w:fldChar w:fldCharType="end"/>
            </w:r>
          </w:hyperlink>
        </w:p>
        <w:p w14:paraId="172BD539" w14:textId="77777777" w:rsidR="000242D9" w:rsidRDefault="009243BD">
          <w:pPr>
            <w:pStyle w:val="TOC3"/>
            <w:tabs>
              <w:tab w:val="left" w:pos="1320"/>
              <w:tab w:val="right" w:leader="dot" w:pos="9628"/>
            </w:tabs>
            <w:rPr>
              <w:noProof/>
              <w:lang w:eastAsia="en-AU"/>
            </w:rPr>
          </w:pPr>
          <w:hyperlink w:anchor="_Toc342406477" w:history="1">
            <w:r w:rsidR="000242D9" w:rsidRPr="00D24711">
              <w:rPr>
                <w:rStyle w:val="Hyperlink"/>
                <w:noProof/>
              </w:rPr>
              <w:t>8.4.3</w:t>
            </w:r>
            <w:r w:rsidR="000242D9">
              <w:rPr>
                <w:noProof/>
                <w:lang w:eastAsia="en-AU"/>
              </w:rPr>
              <w:tab/>
            </w:r>
            <w:r w:rsidR="000242D9" w:rsidRPr="00D24711">
              <w:rPr>
                <w:rStyle w:val="Hyperlink"/>
                <w:noProof/>
              </w:rPr>
              <w:t>Update Audit Report</w:t>
            </w:r>
            <w:r w:rsidR="000242D9">
              <w:rPr>
                <w:noProof/>
                <w:webHidden/>
              </w:rPr>
              <w:tab/>
            </w:r>
            <w:r w:rsidR="000242D9">
              <w:rPr>
                <w:noProof/>
                <w:webHidden/>
              </w:rPr>
              <w:fldChar w:fldCharType="begin"/>
            </w:r>
            <w:r w:rsidR="000242D9">
              <w:rPr>
                <w:noProof/>
                <w:webHidden/>
              </w:rPr>
              <w:instrText xml:space="preserve"> PAGEREF _Toc342406477 \h </w:instrText>
            </w:r>
            <w:r w:rsidR="000242D9">
              <w:rPr>
                <w:noProof/>
                <w:webHidden/>
              </w:rPr>
            </w:r>
            <w:r w:rsidR="000242D9">
              <w:rPr>
                <w:noProof/>
                <w:webHidden/>
              </w:rPr>
              <w:fldChar w:fldCharType="separate"/>
            </w:r>
            <w:r w:rsidR="000242D9">
              <w:rPr>
                <w:noProof/>
                <w:webHidden/>
              </w:rPr>
              <w:t>96</w:t>
            </w:r>
            <w:r w:rsidR="000242D9">
              <w:rPr>
                <w:noProof/>
                <w:webHidden/>
              </w:rPr>
              <w:fldChar w:fldCharType="end"/>
            </w:r>
          </w:hyperlink>
        </w:p>
        <w:p w14:paraId="079FA076" w14:textId="77777777" w:rsidR="000242D9" w:rsidRDefault="009243BD">
          <w:pPr>
            <w:pStyle w:val="TOC1"/>
            <w:rPr>
              <w:noProof/>
              <w:lang w:eastAsia="en-AU"/>
            </w:rPr>
          </w:pPr>
          <w:hyperlink w:anchor="_Toc342406478" w:history="1">
            <w:r w:rsidR="000242D9" w:rsidRPr="00D24711">
              <w:rPr>
                <w:rStyle w:val="Hyperlink"/>
                <w:noProof/>
              </w:rPr>
              <w:t>9</w:t>
            </w:r>
            <w:r w:rsidR="000242D9">
              <w:rPr>
                <w:noProof/>
                <w:lang w:eastAsia="en-AU"/>
              </w:rPr>
              <w:tab/>
            </w:r>
            <w:r w:rsidR="000242D9" w:rsidRPr="00D24711">
              <w:rPr>
                <w:rStyle w:val="Hyperlink"/>
                <w:noProof/>
              </w:rPr>
              <w:t>Security of Patient Data</w:t>
            </w:r>
            <w:r w:rsidR="000242D9">
              <w:rPr>
                <w:noProof/>
                <w:webHidden/>
              </w:rPr>
              <w:tab/>
            </w:r>
            <w:r w:rsidR="000242D9">
              <w:rPr>
                <w:noProof/>
                <w:webHidden/>
              </w:rPr>
              <w:fldChar w:fldCharType="begin"/>
            </w:r>
            <w:r w:rsidR="000242D9">
              <w:rPr>
                <w:noProof/>
                <w:webHidden/>
              </w:rPr>
              <w:instrText xml:space="preserve"> PAGEREF _Toc342406478 \h </w:instrText>
            </w:r>
            <w:r w:rsidR="000242D9">
              <w:rPr>
                <w:noProof/>
                <w:webHidden/>
              </w:rPr>
            </w:r>
            <w:r w:rsidR="000242D9">
              <w:rPr>
                <w:noProof/>
                <w:webHidden/>
              </w:rPr>
              <w:fldChar w:fldCharType="separate"/>
            </w:r>
            <w:r w:rsidR="000242D9">
              <w:rPr>
                <w:noProof/>
                <w:webHidden/>
              </w:rPr>
              <w:t>97</w:t>
            </w:r>
            <w:r w:rsidR="000242D9">
              <w:rPr>
                <w:noProof/>
                <w:webHidden/>
              </w:rPr>
              <w:fldChar w:fldCharType="end"/>
            </w:r>
          </w:hyperlink>
        </w:p>
        <w:p w14:paraId="6B5BA485" w14:textId="77777777" w:rsidR="0046208E" w:rsidRDefault="0046208E" w:rsidP="00981A63">
          <w:r>
            <w:rPr>
              <w:b/>
              <w:bCs/>
              <w:noProof/>
            </w:rPr>
            <w:fldChar w:fldCharType="end"/>
          </w:r>
        </w:p>
      </w:sdtContent>
    </w:sdt>
    <w:p w14:paraId="35C371A9" w14:textId="01533F71" w:rsidR="0062748B" w:rsidRPr="003828C9" w:rsidRDefault="0062748B" w:rsidP="00B30BBD">
      <w:pPr>
        <w:pStyle w:val="Heading1"/>
      </w:pPr>
      <w:bookmarkStart w:id="1" w:name="_Toc342406392"/>
      <w:r w:rsidRPr="003828C9">
        <w:lastRenderedPageBreak/>
        <w:t>Introduction</w:t>
      </w:r>
      <w:bookmarkEnd w:id="1"/>
    </w:p>
    <w:p w14:paraId="4C3CD069" w14:textId="505E992B" w:rsidR="0002436C" w:rsidRDefault="00E533BB" w:rsidP="0002436C">
      <w:pPr>
        <w:rPr>
          <w:rFonts w:cstheme="minorHAnsi"/>
        </w:rPr>
      </w:pPr>
      <w:r w:rsidRPr="0002436C">
        <w:rPr>
          <w:rFonts w:cstheme="minorHAnsi"/>
        </w:rPr>
        <w:t xml:space="preserve">The Australian Bleeding Disorders Registry (ABDR) </w:t>
      </w:r>
      <w:r w:rsidR="0002436C" w:rsidRPr="0002436C">
        <w:rPr>
          <w:rFonts w:cstheme="minorHAnsi"/>
        </w:rPr>
        <w:t>is a database</w:t>
      </w:r>
      <w:r w:rsidR="0002436C">
        <w:rPr>
          <w:rFonts w:cstheme="minorHAnsi"/>
        </w:rPr>
        <w:t xml:space="preserve"> </w:t>
      </w:r>
      <w:r w:rsidR="00DB1832">
        <w:rPr>
          <w:rFonts w:cstheme="minorHAnsi"/>
        </w:rPr>
        <w:t xml:space="preserve">application </w:t>
      </w:r>
      <w:r w:rsidR="0002436C" w:rsidRPr="0002436C">
        <w:rPr>
          <w:rFonts w:cstheme="minorHAnsi"/>
        </w:rPr>
        <w:t>that collects clinical information related to the treatment of</w:t>
      </w:r>
      <w:r w:rsidR="0002436C">
        <w:rPr>
          <w:rFonts w:cstheme="minorHAnsi"/>
        </w:rPr>
        <w:t xml:space="preserve"> </w:t>
      </w:r>
      <w:r w:rsidR="0002436C" w:rsidRPr="0002436C">
        <w:rPr>
          <w:rFonts w:cstheme="minorHAnsi"/>
        </w:rPr>
        <w:t xml:space="preserve">people with bleeding disorders, like an electronic medical </w:t>
      </w:r>
      <w:r w:rsidR="0002436C">
        <w:rPr>
          <w:rFonts w:cstheme="minorHAnsi"/>
        </w:rPr>
        <w:t>fil</w:t>
      </w:r>
      <w:r w:rsidR="0002436C" w:rsidRPr="0002436C">
        <w:rPr>
          <w:rFonts w:cstheme="minorHAnsi"/>
        </w:rPr>
        <w:t>e.</w:t>
      </w:r>
      <w:r w:rsidR="0002436C">
        <w:rPr>
          <w:rFonts w:cstheme="minorHAnsi"/>
        </w:rPr>
        <w:t xml:space="preserve"> </w:t>
      </w:r>
      <w:r w:rsidR="0002436C" w:rsidRPr="0002436C">
        <w:rPr>
          <w:rFonts w:cstheme="minorHAnsi"/>
        </w:rPr>
        <w:t>This includes information about patient diagnosis, treatment</w:t>
      </w:r>
      <w:r w:rsidR="0002436C">
        <w:rPr>
          <w:rFonts w:cstheme="minorHAnsi"/>
        </w:rPr>
        <w:t xml:space="preserve"> </w:t>
      </w:r>
      <w:r w:rsidR="0002436C" w:rsidRPr="0002436C">
        <w:rPr>
          <w:rFonts w:cstheme="minorHAnsi"/>
        </w:rPr>
        <w:t>details, hospital admissions and administrative information as well</w:t>
      </w:r>
      <w:r w:rsidR="0002436C">
        <w:rPr>
          <w:rFonts w:cstheme="minorHAnsi"/>
        </w:rPr>
        <w:t xml:space="preserve"> </w:t>
      </w:r>
      <w:r w:rsidR="0002436C" w:rsidRPr="0002436C">
        <w:rPr>
          <w:rFonts w:cstheme="minorHAnsi"/>
        </w:rPr>
        <w:t>as details on ordering, supply and use of clotting factor products.</w:t>
      </w:r>
    </w:p>
    <w:p w14:paraId="6575A5B6" w14:textId="0179911E" w:rsidR="0002436C" w:rsidRDefault="0002436C" w:rsidP="0002436C">
      <w:pPr>
        <w:rPr>
          <w:rFonts w:cstheme="minorHAnsi"/>
        </w:rPr>
      </w:pPr>
      <w:r w:rsidRPr="0002436C">
        <w:rPr>
          <w:rFonts w:cstheme="minorHAnsi"/>
        </w:rPr>
        <w:t>Information is ent</w:t>
      </w:r>
      <w:r w:rsidR="00AC0220">
        <w:rPr>
          <w:rFonts w:cstheme="minorHAnsi"/>
        </w:rPr>
        <w:t>ered into the ABDR by staff at H</w:t>
      </w:r>
      <w:r w:rsidRPr="0002436C">
        <w:rPr>
          <w:rFonts w:cstheme="minorHAnsi"/>
        </w:rPr>
        <w:t>aemophilia</w:t>
      </w:r>
      <w:r>
        <w:rPr>
          <w:rFonts w:cstheme="minorHAnsi"/>
        </w:rPr>
        <w:t xml:space="preserve"> </w:t>
      </w:r>
      <w:r w:rsidR="00AC0220">
        <w:rPr>
          <w:rFonts w:cstheme="minorHAnsi"/>
        </w:rPr>
        <w:t>Treatment C</w:t>
      </w:r>
      <w:r w:rsidRPr="0002436C">
        <w:rPr>
          <w:rFonts w:cstheme="minorHAnsi"/>
        </w:rPr>
        <w:t>e</w:t>
      </w:r>
      <w:r>
        <w:rPr>
          <w:rFonts w:cstheme="minorHAnsi"/>
        </w:rPr>
        <w:t>ntres</w:t>
      </w:r>
      <w:r w:rsidR="00AC0220">
        <w:rPr>
          <w:rFonts w:cstheme="minorHAnsi"/>
        </w:rPr>
        <w:t xml:space="preserve"> (</w:t>
      </w:r>
      <w:proofErr w:type="spellStart"/>
      <w:r w:rsidR="00AC0220">
        <w:rPr>
          <w:rFonts w:cstheme="minorHAnsi"/>
        </w:rPr>
        <w:t>HTCs</w:t>
      </w:r>
      <w:proofErr w:type="spellEnd"/>
      <w:r w:rsidR="00AC0220">
        <w:rPr>
          <w:rFonts w:cstheme="minorHAnsi"/>
        </w:rPr>
        <w:t>)</w:t>
      </w:r>
      <w:r>
        <w:rPr>
          <w:rFonts w:cstheme="minorHAnsi"/>
        </w:rPr>
        <w:t xml:space="preserve">. </w:t>
      </w:r>
    </w:p>
    <w:p w14:paraId="217E8A9D" w14:textId="57E3A37F" w:rsidR="00DC5B5C" w:rsidRDefault="00DC5B5C" w:rsidP="0002436C">
      <w:pPr>
        <w:rPr>
          <w:rFonts w:cstheme="minorHAnsi"/>
        </w:rPr>
      </w:pPr>
      <w:r>
        <w:rPr>
          <w:rFonts w:cstheme="minorHAnsi"/>
        </w:rPr>
        <w:t>Access to the ABDR is via the National Blood Authority</w:t>
      </w:r>
      <w:r w:rsidR="004D0210">
        <w:rPr>
          <w:rFonts w:cstheme="minorHAnsi"/>
        </w:rPr>
        <w:t xml:space="preserve"> (NBA)</w:t>
      </w:r>
      <w:r>
        <w:rPr>
          <w:rFonts w:cstheme="minorHAnsi"/>
        </w:rPr>
        <w:t xml:space="preserve">’s </w:t>
      </w:r>
      <w:proofErr w:type="spellStart"/>
      <w:r>
        <w:rPr>
          <w:rFonts w:cstheme="minorHAnsi"/>
        </w:rPr>
        <w:t>BloodPortal</w:t>
      </w:r>
      <w:proofErr w:type="spellEnd"/>
      <w:r>
        <w:rPr>
          <w:rFonts w:cstheme="minorHAnsi"/>
        </w:rPr>
        <w:t xml:space="preserve"> at </w:t>
      </w:r>
      <w:hyperlink r:id="rId16" w:history="1">
        <w:r w:rsidRPr="00430A10">
          <w:rPr>
            <w:rStyle w:val="Hyperlink"/>
            <w:rFonts w:cstheme="minorHAnsi"/>
          </w:rPr>
          <w:t>https://portal.blood.gov.au/</w:t>
        </w:r>
      </w:hyperlink>
      <w:r>
        <w:rPr>
          <w:rFonts w:cstheme="minorHAnsi"/>
        </w:rPr>
        <w:t xml:space="preserve"> </w:t>
      </w:r>
    </w:p>
    <w:p w14:paraId="20042334" w14:textId="53BCF03A" w:rsidR="0054167E" w:rsidRDefault="0054167E" w:rsidP="0002436C">
      <w:pPr>
        <w:rPr>
          <w:rFonts w:cstheme="minorHAnsi"/>
        </w:rPr>
      </w:pPr>
    </w:p>
    <w:p w14:paraId="0A833294" w14:textId="6D633046" w:rsidR="00A66EC3" w:rsidRDefault="00953B15" w:rsidP="0002436C">
      <w:pPr>
        <w:pStyle w:val="Heading1"/>
      </w:pPr>
      <w:bookmarkStart w:id="2" w:name="_Toc342406393"/>
      <w:r>
        <w:lastRenderedPageBreak/>
        <w:t>ABDR Home Page</w:t>
      </w:r>
      <w:bookmarkEnd w:id="2"/>
    </w:p>
    <w:p w14:paraId="36615346" w14:textId="0FCA43DB" w:rsidR="00953B15" w:rsidRDefault="00276BDB" w:rsidP="004137B9">
      <w:r>
        <w:t>Th</w:t>
      </w:r>
      <w:r w:rsidR="00953B15">
        <w:t>e ABDR Home Page is the first page you see when you log on to the ABDR. It provides the following information and links:</w:t>
      </w:r>
    </w:p>
    <w:p w14:paraId="1B775B54" w14:textId="77777777" w:rsidR="00953B15" w:rsidRPr="00953B15" w:rsidRDefault="00953B15" w:rsidP="00953B15">
      <w:pPr>
        <w:rPr>
          <w:b/>
          <w:u w:val="single"/>
        </w:rPr>
      </w:pPr>
      <w:r w:rsidRPr="00953B15">
        <w:rPr>
          <w:b/>
          <w:u w:val="single"/>
        </w:rPr>
        <w:t>Identification</w:t>
      </w:r>
    </w:p>
    <w:p w14:paraId="7A11341C" w14:textId="27D52670" w:rsidR="004137B9" w:rsidRDefault="00826696" w:rsidP="00953B15">
      <w:r>
        <w:t xml:space="preserve">Your name is displayed </w:t>
      </w:r>
      <w:r w:rsidR="00411A59">
        <w:t xml:space="preserve">as well as </w:t>
      </w:r>
      <w:r>
        <w:t xml:space="preserve">the </w:t>
      </w:r>
      <w:r w:rsidR="00953B15">
        <w:t xml:space="preserve">User Role and </w:t>
      </w:r>
      <w:proofErr w:type="spellStart"/>
      <w:r w:rsidR="00953B15">
        <w:t>HTC</w:t>
      </w:r>
      <w:proofErr w:type="spellEnd"/>
      <w:r w:rsidR="00953B15">
        <w:t xml:space="preserve"> you have used to log on to the ABDR.</w:t>
      </w:r>
      <w:r w:rsidR="00B87A57">
        <w:t xml:space="preserve"> </w:t>
      </w:r>
    </w:p>
    <w:p w14:paraId="3D407D2E" w14:textId="77777777" w:rsidR="00953B15" w:rsidRPr="00953B15" w:rsidRDefault="00276BDB" w:rsidP="00953B15">
      <w:pPr>
        <w:rPr>
          <w:b/>
          <w:u w:val="single"/>
        </w:rPr>
      </w:pPr>
      <w:r w:rsidRPr="00953B15">
        <w:rPr>
          <w:b/>
          <w:u w:val="single"/>
        </w:rPr>
        <w:t>ABDR News</w:t>
      </w:r>
    </w:p>
    <w:p w14:paraId="01090080" w14:textId="7FBCEC2E" w:rsidR="00276BDB" w:rsidRDefault="00826696" w:rsidP="00953B15">
      <w:r>
        <w:t xml:space="preserve">ABDR News is </w:t>
      </w:r>
      <w:r w:rsidR="00411A59">
        <w:t xml:space="preserve">ABDR-related </w:t>
      </w:r>
      <w:r>
        <w:t xml:space="preserve">news relevant to all </w:t>
      </w:r>
      <w:proofErr w:type="spellStart"/>
      <w:r>
        <w:t>HTCs</w:t>
      </w:r>
      <w:proofErr w:type="spellEnd"/>
      <w:r>
        <w:t xml:space="preserve">. ABDR News is </w:t>
      </w:r>
      <w:r w:rsidR="00411A59">
        <w:t>managed</w:t>
      </w:r>
      <w:r>
        <w:t xml:space="preserve"> </w:t>
      </w:r>
      <w:r w:rsidR="002E7F37">
        <w:t>by the ABDR Support team</w:t>
      </w:r>
      <w:r w:rsidR="00276BDB">
        <w:t>.</w:t>
      </w:r>
    </w:p>
    <w:p w14:paraId="41EBE2AE" w14:textId="77777777" w:rsidR="00953B15" w:rsidRPr="00953B15" w:rsidRDefault="00276BDB" w:rsidP="00953B15">
      <w:pPr>
        <w:rPr>
          <w:b/>
          <w:u w:val="single"/>
        </w:rPr>
      </w:pPr>
      <w:r w:rsidRPr="00953B15">
        <w:rPr>
          <w:b/>
          <w:u w:val="single"/>
        </w:rPr>
        <w:t>Local News</w:t>
      </w:r>
    </w:p>
    <w:p w14:paraId="5164D862" w14:textId="369B1227" w:rsidR="00276BDB" w:rsidRDefault="00953B15" w:rsidP="00953B15">
      <w:r>
        <w:t xml:space="preserve">Local </w:t>
      </w:r>
      <w:r w:rsidR="00411A59">
        <w:t xml:space="preserve">News is ABDR-related news specific to an </w:t>
      </w:r>
      <w:proofErr w:type="spellStart"/>
      <w:r w:rsidR="00276BDB">
        <w:t>HTC</w:t>
      </w:r>
      <w:proofErr w:type="spellEnd"/>
      <w:r w:rsidR="00411A59">
        <w:t xml:space="preserve">. It will display differently for Users at different </w:t>
      </w:r>
      <w:proofErr w:type="spellStart"/>
      <w:r w:rsidR="00411A59">
        <w:t>HTCs</w:t>
      </w:r>
      <w:proofErr w:type="spellEnd"/>
      <w:r w:rsidR="00411A59">
        <w:t>.</w:t>
      </w:r>
      <w:r w:rsidR="00C5157D">
        <w:t xml:space="preserve"> </w:t>
      </w:r>
      <w:r w:rsidR="00411A59">
        <w:t xml:space="preserve">Local News can be managed by </w:t>
      </w:r>
      <w:r w:rsidR="00276BDB">
        <w:t xml:space="preserve">Data Managers, </w:t>
      </w:r>
      <w:proofErr w:type="spellStart"/>
      <w:r w:rsidR="00276BDB">
        <w:t>HTC</w:t>
      </w:r>
      <w:proofErr w:type="spellEnd"/>
      <w:r w:rsidR="00276BDB">
        <w:t xml:space="preserve"> Directors</w:t>
      </w:r>
      <w:r w:rsidR="00C424D1">
        <w:t xml:space="preserve"> </w:t>
      </w:r>
      <w:r w:rsidR="00276BDB">
        <w:t xml:space="preserve">and the </w:t>
      </w:r>
      <w:r w:rsidR="002E7F37">
        <w:t>ABDR Support team</w:t>
      </w:r>
      <w:r w:rsidR="00276BDB">
        <w:t>.</w:t>
      </w:r>
    </w:p>
    <w:p w14:paraId="70EB78E5" w14:textId="12C49902" w:rsidR="00953B15" w:rsidRPr="00B735EC" w:rsidRDefault="004D0210" w:rsidP="00B735EC">
      <w:pPr>
        <w:rPr>
          <w:b/>
          <w:u w:val="single"/>
        </w:rPr>
      </w:pPr>
      <w:r>
        <w:rPr>
          <w:b/>
          <w:u w:val="single"/>
        </w:rPr>
        <w:t>NBA</w:t>
      </w:r>
      <w:r w:rsidR="00C424D1" w:rsidRPr="00B735EC">
        <w:rPr>
          <w:b/>
          <w:u w:val="single"/>
        </w:rPr>
        <w:t xml:space="preserve"> News</w:t>
      </w:r>
    </w:p>
    <w:p w14:paraId="4DCABAD0" w14:textId="77777777" w:rsidR="00AA48CF" w:rsidRDefault="00C5157D" w:rsidP="00B735EC">
      <w:r>
        <w:t>NBA News</w:t>
      </w:r>
      <w:r w:rsidR="003D3CFF">
        <w:t xml:space="preserve"> </w:t>
      </w:r>
      <w:r w:rsidR="00AE5FB4">
        <w:rPr>
          <w:noProof/>
          <w:lang w:eastAsia="en-AU"/>
        </w:rPr>
        <w:drawing>
          <wp:inline distT="0" distB="0" distL="0" distR="0" wp14:anchorId="1BA78C7A" wp14:editId="05C4DAF2">
            <wp:extent cx="651510" cy="139065"/>
            <wp:effectExtent l="19050" t="19050" r="15240" b="133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51510" cy="139065"/>
                    </a:xfrm>
                    <a:prstGeom prst="rect">
                      <a:avLst/>
                    </a:prstGeom>
                    <a:ln>
                      <a:solidFill>
                        <a:schemeClr val="bg1">
                          <a:lumMod val="75000"/>
                        </a:schemeClr>
                      </a:solidFill>
                    </a:ln>
                  </pic:spPr>
                </pic:pic>
              </a:graphicData>
            </a:graphic>
          </wp:inline>
        </w:drawing>
      </w:r>
      <w:r w:rsidR="004D0210">
        <w:t xml:space="preserve"> </w:t>
      </w:r>
      <w:r w:rsidR="003D3CFF">
        <w:t xml:space="preserve">is an </w:t>
      </w:r>
      <w:r w:rsidR="00A06455">
        <w:t xml:space="preserve">up-to-the-minute RSS </w:t>
      </w:r>
      <w:r w:rsidR="003D3CFF">
        <w:t xml:space="preserve">feed that </w:t>
      </w:r>
      <w:r w:rsidR="00B735EC">
        <w:t>displays</w:t>
      </w:r>
      <w:r w:rsidR="003D3CFF">
        <w:t xml:space="preserve"> news from the NBA.</w:t>
      </w:r>
      <w:r w:rsidR="00AA48CF">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6270"/>
      </w:tblGrid>
      <w:tr w:rsidR="00285F51" w:rsidRPr="007B02BF" w14:paraId="1F3F2299" w14:textId="77777777" w:rsidTr="00CB11A6">
        <w:tc>
          <w:tcPr>
            <w:tcW w:w="0" w:type="auto"/>
          </w:tcPr>
          <w:p w14:paraId="23BF5589" w14:textId="77777777" w:rsidR="00285F51" w:rsidRPr="007B02BF" w:rsidRDefault="00285F51" w:rsidP="00CB11A6">
            <w:pPr>
              <w:pStyle w:val="Table"/>
            </w:pPr>
            <w:r w:rsidRPr="003E706F">
              <w:rPr>
                <w:noProof/>
                <w:lang w:eastAsia="en-AU"/>
              </w:rPr>
              <w:drawing>
                <wp:inline distT="0" distB="0" distL="0" distR="0" wp14:anchorId="541EFEBA" wp14:editId="441F19C9">
                  <wp:extent cx="276225" cy="276225"/>
                  <wp:effectExtent l="0" t="0" r="9525" b="9525"/>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2571F134" w14:textId="6EE2CE0A" w:rsidR="00285F51" w:rsidRPr="005F0386" w:rsidRDefault="00285F51" w:rsidP="00285F51">
            <w:r>
              <w:t>Click on the NBA News logo or a particular News item to read more.</w:t>
            </w:r>
          </w:p>
        </w:tc>
      </w:tr>
    </w:tbl>
    <w:p w14:paraId="053DA95B" w14:textId="3DAB41A0" w:rsidR="007B49E7" w:rsidRPr="004D0210" w:rsidRDefault="004D0210" w:rsidP="007B49E7">
      <w:pPr>
        <w:rPr>
          <w:b/>
          <w:u w:val="single"/>
        </w:rPr>
      </w:pPr>
      <w:proofErr w:type="spellStart"/>
      <w:r>
        <w:rPr>
          <w:b/>
          <w:u w:val="single"/>
        </w:rPr>
        <w:t>BloodChat</w:t>
      </w:r>
      <w:proofErr w:type="spellEnd"/>
      <w:r w:rsidR="000D0FF8">
        <w:rPr>
          <w:b/>
          <w:u w:val="single"/>
        </w:rPr>
        <w:t xml:space="preserve"> Forum Link</w:t>
      </w:r>
    </w:p>
    <w:p w14:paraId="2996AEF3" w14:textId="455807EF" w:rsidR="007B49E7" w:rsidRDefault="004D0210" w:rsidP="007B49E7">
      <w:r>
        <w:rPr>
          <w:noProof/>
          <w:lang w:eastAsia="en-AU"/>
        </w:rPr>
        <w:t>BloodChat</w:t>
      </w:r>
      <w:r w:rsidR="007B49E7" w:rsidRPr="004D0210">
        <w:rPr>
          <w:noProof/>
          <w:lang w:eastAsia="en-AU"/>
        </w:rPr>
        <w:t xml:space="preserve"> </w:t>
      </w:r>
      <w:r w:rsidR="007B49E7" w:rsidRPr="004D0210">
        <w:t xml:space="preserve">is an up-to-the-minute RSS feed that displays the last five posts from the NBA’s </w:t>
      </w:r>
      <w:proofErr w:type="spellStart"/>
      <w:r>
        <w:t>BloodChat</w:t>
      </w:r>
      <w:proofErr w:type="spellEnd"/>
      <w:r w:rsidR="007B49E7" w:rsidRPr="004D0210">
        <w:t xml:space="preserve"> ABDR forum.</w:t>
      </w:r>
      <w:r w:rsidR="000D0FF8">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9124"/>
      </w:tblGrid>
      <w:tr w:rsidR="00285F51" w:rsidRPr="007B02BF" w14:paraId="03ECCC22" w14:textId="77777777" w:rsidTr="00CB11A6">
        <w:tc>
          <w:tcPr>
            <w:tcW w:w="0" w:type="auto"/>
          </w:tcPr>
          <w:p w14:paraId="4F89FEEE" w14:textId="77777777" w:rsidR="00285F51" w:rsidRPr="007B02BF" w:rsidRDefault="00285F51" w:rsidP="00CB11A6">
            <w:pPr>
              <w:pStyle w:val="Table"/>
            </w:pPr>
            <w:r w:rsidRPr="003E706F">
              <w:rPr>
                <w:noProof/>
                <w:lang w:eastAsia="en-AU"/>
              </w:rPr>
              <w:drawing>
                <wp:inline distT="0" distB="0" distL="0" distR="0" wp14:anchorId="2E5FE894" wp14:editId="306A4065">
                  <wp:extent cx="276225" cy="276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7C05C1E8" w14:textId="0E0739F7" w:rsidR="00285F51" w:rsidRPr="005F0386" w:rsidRDefault="00285F51" w:rsidP="00285F51">
            <w:r>
              <w:t xml:space="preserve">Click on the </w:t>
            </w:r>
            <w:proofErr w:type="spellStart"/>
            <w:r>
              <w:t>BloodChat</w:t>
            </w:r>
            <w:proofErr w:type="spellEnd"/>
            <w:r>
              <w:t xml:space="preserve"> logo or a particular discussion thread to switch to the </w:t>
            </w:r>
            <w:proofErr w:type="spellStart"/>
            <w:r>
              <w:t>BloodChat</w:t>
            </w:r>
            <w:proofErr w:type="spellEnd"/>
            <w:r>
              <w:t xml:space="preserve"> application.</w:t>
            </w:r>
          </w:p>
        </w:tc>
      </w:tr>
    </w:tbl>
    <w:p w14:paraId="06929E7C" w14:textId="41D6A78E" w:rsidR="00953B15" w:rsidRDefault="00953B15" w:rsidP="00953B15">
      <w:pPr>
        <w:rPr>
          <w:b/>
          <w:u w:val="single"/>
        </w:rPr>
      </w:pPr>
      <w:r w:rsidRPr="00953B15">
        <w:rPr>
          <w:b/>
          <w:u w:val="single"/>
        </w:rPr>
        <w:t>ABDR Menu</w:t>
      </w:r>
    </w:p>
    <w:p w14:paraId="0240E25B" w14:textId="2482C03E" w:rsidR="000071FA" w:rsidRPr="000071FA" w:rsidRDefault="000071FA" w:rsidP="00953B15">
      <w:r w:rsidRPr="000071FA">
        <w:t xml:space="preserve">The ABDR Menu </w:t>
      </w:r>
      <w:r w:rsidR="00C84497">
        <w:t xml:space="preserve">provides </w:t>
      </w:r>
      <w:r w:rsidR="009E7345">
        <w:t xml:space="preserve">buttons to </w:t>
      </w:r>
      <w:r>
        <w:t xml:space="preserve">access the various </w:t>
      </w:r>
      <w:r w:rsidR="009E7345">
        <w:t>modules</w:t>
      </w:r>
      <w:r>
        <w:t xml:space="preserve"> of the ABDR.</w:t>
      </w:r>
      <w:r w:rsidR="00C84497">
        <w:t xml:space="preserve"> </w:t>
      </w:r>
    </w:p>
    <w:p w14:paraId="3EA9C38E" w14:textId="795FB263" w:rsidR="00C84497" w:rsidRDefault="00B735EC" w:rsidP="00953B15">
      <w:r>
        <w:rPr>
          <w:noProof/>
          <w:lang w:eastAsia="en-AU"/>
        </w:rPr>
        <w:drawing>
          <wp:inline distT="0" distB="0" distL="0" distR="0" wp14:anchorId="674B7D9E" wp14:editId="7C5D176F">
            <wp:extent cx="5943600" cy="184150"/>
            <wp:effectExtent l="19050" t="19050" r="19050" b="2540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184150"/>
                    </a:xfrm>
                    <a:prstGeom prst="rect">
                      <a:avLst/>
                    </a:prstGeom>
                    <a:ln>
                      <a:solidFill>
                        <a:schemeClr val="bg1">
                          <a:lumMod val="75000"/>
                        </a:schemeClr>
                      </a:solidFill>
                    </a:ln>
                  </pic:spPr>
                </pic:pic>
              </a:graphicData>
            </a:graphic>
          </wp:inline>
        </w:drawing>
      </w:r>
    </w:p>
    <w:p w14:paraId="745BE70C" w14:textId="676009FF" w:rsidR="007C0C52" w:rsidRDefault="00C84497" w:rsidP="007C0C52">
      <w:r>
        <w:t xml:space="preserve">Access to each </w:t>
      </w:r>
      <w:r w:rsidR="009E7345">
        <w:t>module</w:t>
      </w:r>
      <w:r>
        <w:t xml:space="preserve"> is dependent on your User Role, so not all buttons will be available to all Users.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4811"/>
      </w:tblGrid>
      <w:tr w:rsidR="0073023E" w:rsidRPr="007B02BF" w14:paraId="2BEE05A4" w14:textId="77777777" w:rsidTr="00780C22">
        <w:tc>
          <w:tcPr>
            <w:tcW w:w="0" w:type="auto"/>
          </w:tcPr>
          <w:p w14:paraId="6A8E53E6" w14:textId="77777777" w:rsidR="0073023E" w:rsidRPr="007B02BF" w:rsidRDefault="0073023E" w:rsidP="00BB532C">
            <w:pPr>
              <w:pStyle w:val="Table"/>
            </w:pPr>
            <w:r w:rsidRPr="003E706F">
              <w:rPr>
                <w:noProof/>
                <w:lang w:eastAsia="en-AU"/>
              </w:rPr>
              <w:drawing>
                <wp:inline distT="0" distB="0" distL="0" distR="0" wp14:anchorId="655B277D" wp14:editId="7506C81D">
                  <wp:extent cx="276225" cy="276225"/>
                  <wp:effectExtent l="0" t="0" r="9525" b="9525"/>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71357C4A" w14:textId="4A88B1A2" w:rsidR="0073023E" w:rsidRPr="005F0386" w:rsidRDefault="0073023E" w:rsidP="00BB532C">
            <w:pPr>
              <w:pStyle w:val="Table"/>
            </w:pPr>
            <w:r>
              <w:t>Click on a button to go to that module of the ABDR.</w:t>
            </w:r>
          </w:p>
        </w:tc>
      </w:tr>
    </w:tbl>
    <w:p w14:paraId="62E6C861" w14:textId="5EBE0C12" w:rsidR="00953B15" w:rsidRPr="00953B15" w:rsidRDefault="00953B15" w:rsidP="00953B15">
      <w:pPr>
        <w:rPr>
          <w:b/>
          <w:u w:val="single"/>
        </w:rPr>
      </w:pPr>
      <w:r w:rsidRPr="00953B15">
        <w:rPr>
          <w:b/>
          <w:u w:val="single"/>
        </w:rPr>
        <w:t>Change Role/</w:t>
      </w:r>
      <w:proofErr w:type="spellStart"/>
      <w:r w:rsidRPr="00953B15">
        <w:rPr>
          <w:b/>
          <w:u w:val="single"/>
        </w:rPr>
        <w:t>HTC</w:t>
      </w:r>
      <w:proofErr w:type="spellEnd"/>
      <w:r w:rsidRPr="00953B15">
        <w:rPr>
          <w:b/>
          <w:u w:val="single"/>
        </w:rPr>
        <w:t xml:space="preserve"> Link</w:t>
      </w:r>
    </w:p>
    <w:p w14:paraId="4C8435F4" w14:textId="3CD9905F" w:rsidR="00144001" w:rsidRDefault="00E82CED" w:rsidP="00E82CED">
      <w:r>
        <w:t xml:space="preserve">The </w:t>
      </w:r>
      <w:r w:rsidRPr="00E82CED">
        <w:t>Change Role/</w:t>
      </w:r>
      <w:proofErr w:type="spellStart"/>
      <w:r w:rsidRPr="00E82CED">
        <w:t>HTC</w:t>
      </w:r>
      <w:proofErr w:type="spellEnd"/>
      <w:r>
        <w:t xml:space="preserve"> </w:t>
      </w:r>
      <w:r w:rsidR="00AE5FB4">
        <w:rPr>
          <w:noProof/>
          <w:lang w:eastAsia="en-AU"/>
        </w:rPr>
        <w:drawing>
          <wp:inline distT="0" distB="0" distL="0" distR="0" wp14:anchorId="2C63B307" wp14:editId="07D7EC69">
            <wp:extent cx="866140" cy="143510"/>
            <wp:effectExtent l="19050" t="19050" r="10160" b="2794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866140" cy="143510"/>
                    </a:xfrm>
                    <a:prstGeom prst="rect">
                      <a:avLst/>
                    </a:prstGeom>
                    <a:ln>
                      <a:solidFill>
                        <a:schemeClr val="bg1">
                          <a:lumMod val="75000"/>
                        </a:schemeClr>
                      </a:solidFill>
                    </a:ln>
                  </pic:spPr>
                </pic:pic>
              </a:graphicData>
            </a:graphic>
          </wp:inline>
        </w:drawing>
      </w:r>
      <w:r w:rsidR="00AE5FB4">
        <w:t xml:space="preserve"> </w:t>
      </w:r>
      <w:r>
        <w:t>link</w:t>
      </w:r>
      <w:r w:rsidR="00B735EC">
        <w:t xml:space="preserve"> </w:t>
      </w:r>
      <w:r w:rsidR="00144001">
        <w:t xml:space="preserve">is displayed if your ABDR User Profile allows you to access the ABDR from more than one </w:t>
      </w:r>
      <w:proofErr w:type="spellStart"/>
      <w:r w:rsidR="00144001">
        <w:t>HTC</w:t>
      </w:r>
      <w:proofErr w:type="spellEnd"/>
      <w:r w:rsidR="00144001">
        <w:t xml:space="preserve"> or with more than one User Role.</w:t>
      </w:r>
    </w:p>
    <w:p w14:paraId="599B596A" w14:textId="77777777" w:rsidR="00144001" w:rsidRDefault="00144001" w:rsidP="00144001">
      <w:r>
        <w:t xml:space="preserve">When you log on to the ABDR, you are always assigned to your default User Role and </w:t>
      </w:r>
      <w:proofErr w:type="spellStart"/>
      <w:r>
        <w:t>HTC</w:t>
      </w:r>
      <w:proofErr w:type="spellEnd"/>
      <w:r>
        <w:t xml:space="preserve">. It is possible for a User to have more than one User Role at an </w:t>
      </w:r>
      <w:proofErr w:type="spellStart"/>
      <w:r>
        <w:t>HTC</w:t>
      </w:r>
      <w:proofErr w:type="spellEnd"/>
      <w:r>
        <w:t xml:space="preserve"> or for a User to have User Roles at more than one </w:t>
      </w:r>
      <w:proofErr w:type="spellStart"/>
      <w:r>
        <w:t>HTC</w:t>
      </w:r>
      <w:proofErr w:type="spellEnd"/>
      <w:r>
        <w:t>, but only one Role/</w:t>
      </w:r>
      <w:proofErr w:type="spellStart"/>
      <w:r>
        <w:t>HTC</w:t>
      </w:r>
      <w:proofErr w:type="spellEnd"/>
      <w:r>
        <w:t xml:space="preserve"> combination can be used at a time when you are using the ABDR.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6797"/>
      </w:tblGrid>
      <w:tr w:rsidR="0073023E" w:rsidRPr="007B02BF" w14:paraId="65553180" w14:textId="77777777" w:rsidTr="00780C22">
        <w:tc>
          <w:tcPr>
            <w:tcW w:w="0" w:type="auto"/>
          </w:tcPr>
          <w:p w14:paraId="565E4AAE" w14:textId="77777777" w:rsidR="0073023E" w:rsidRPr="007B02BF" w:rsidRDefault="0073023E" w:rsidP="00BB532C">
            <w:pPr>
              <w:pStyle w:val="Table"/>
            </w:pPr>
            <w:r w:rsidRPr="003E706F">
              <w:rPr>
                <w:noProof/>
                <w:lang w:eastAsia="en-AU"/>
              </w:rPr>
              <w:drawing>
                <wp:inline distT="0" distB="0" distL="0" distR="0" wp14:anchorId="1058E920" wp14:editId="3DF41A23">
                  <wp:extent cx="276225" cy="276225"/>
                  <wp:effectExtent l="0" t="0" r="9525" b="9525"/>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7A63E500" w14:textId="7DDC59D8" w:rsidR="0073023E" w:rsidRPr="005F0386" w:rsidRDefault="0073023E" w:rsidP="00BB532C">
            <w:pPr>
              <w:pStyle w:val="Table"/>
            </w:pPr>
            <w:r>
              <w:t>Click on the Change Role/</w:t>
            </w:r>
            <w:proofErr w:type="spellStart"/>
            <w:r>
              <w:t>HTC</w:t>
            </w:r>
            <w:proofErr w:type="spellEnd"/>
            <w:r>
              <w:t xml:space="preserve"> link to display the Change Role/</w:t>
            </w:r>
            <w:proofErr w:type="spellStart"/>
            <w:r>
              <w:t>HTC</w:t>
            </w:r>
            <w:proofErr w:type="spellEnd"/>
            <w:r>
              <w:t xml:space="preserve"> screen.</w:t>
            </w:r>
          </w:p>
        </w:tc>
      </w:tr>
    </w:tbl>
    <w:p w14:paraId="4B2F7143" w14:textId="3DD486B6" w:rsidR="006A4333" w:rsidRDefault="00B735EC" w:rsidP="0073023E">
      <w:r>
        <w:t>The Change Role/</w:t>
      </w:r>
      <w:proofErr w:type="spellStart"/>
      <w:r>
        <w:t>HTC</w:t>
      </w:r>
      <w:proofErr w:type="spellEnd"/>
      <w:r>
        <w:t xml:space="preserve"> screen allows you to make the following changes to your current ABDR session</w:t>
      </w:r>
      <w:r w:rsidR="006A4333">
        <w:t>:</w:t>
      </w:r>
    </w:p>
    <w:p w14:paraId="33C43C16" w14:textId="406A30FC" w:rsidR="006A4333" w:rsidRPr="0073023E" w:rsidRDefault="006A4333" w:rsidP="0073023E">
      <w:pPr>
        <w:pStyle w:val="ListParagraph"/>
      </w:pPr>
      <w:r w:rsidRPr="0073023E">
        <w:t>Change your User Role</w:t>
      </w:r>
      <w:r w:rsidR="00C90535" w:rsidRPr="0073023E">
        <w:t xml:space="preserve"> for your current ABDR Session.</w:t>
      </w:r>
    </w:p>
    <w:p w14:paraId="1C12EAA5" w14:textId="4AF5259B" w:rsidR="006A4333" w:rsidRPr="0073023E" w:rsidRDefault="006A4333" w:rsidP="0073023E">
      <w:pPr>
        <w:pStyle w:val="ListParagraph"/>
      </w:pPr>
      <w:r w:rsidRPr="0073023E">
        <w:t xml:space="preserve">Change your </w:t>
      </w:r>
      <w:proofErr w:type="spellStart"/>
      <w:r w:rsidRPr="0073023E">
        <w:t>HTC</w:t>
      </w:r>
      <w:proofErr w:type="spellEnd"/>
      <w:r w:rsidR="00C90535" w:rsidRPr="0073023E">
        <w:t xml:space="preserve"> for your current ABDR Session.</w:t>
      </w:r>
    </w:p>
    <w:p w14:paraId="27A26429" w14:textId="449615DB" w:rsidR="00B735EC" w:rsidRPr="0073023E" w:rsidRDefault="006A4333" w:rsidP="0073023E">
      <w:pPr>
        <w:pStyle w:val="ListParagraph"/>
      </w:pPr>
      <w:r w:rsidRPr="0073023E">
        <w:t>Set your ABDR Session default Role/</w:t>
      </w:r>
      <w:proofErr w:type="spellStart"/>
      <w:r w:rsidRPr="0073023E">
        <w:t>HTC</w:t>
      </w:r>
      <w:proofErr w:type="spellEnd"/>
      <w:r w:rsidRPr="0073023E">
        <w:t xml:space="preserve"> combination. </w:t>
      </w:r>
    </w:p>
    <w:p w14:paraId="408D66BF" w14:textId="77777777" w:rsidR="00E82CED" w:rsidRDefault="00E82CED" w:rsidP="00E82CED">
      <w:r>
        <w:lastRenderedPageBreak/>
        <w:t>The Role you use to log on to the ABDR will determine the data that you can see and the actions that you can perform in the ABDR.</w:t>
      </w:r>
    </w:p>
    <w:p w14:paraId="6E85FBD6" w14:textId="4981B7B9" w:rsidR="00C424D1" w:rsidRDefault="00953B15" w:rsidP="00B66C2C">
      <w:pPr>
        <w:spacing w:after="0"/>
        <w:rPr>
          <w:b/>
          <w:u w:val="single"/>
        </w:rPr>
      </w:pPr>
      <w:r w:rsidRPr="00953B15">
        <w:rPr>
          <w:b/>
          <w:u w:val="single"/>
        </w:rPr>
        <w:t>Help Link</w:t>
      </w:r>
    </w:p>
    <w:p w14:paraId="78D6C285" w14:textId="41C2B8FA" w:rsidR="00E1633D" w:rsidRPr="00B66FF0" w:rsidRDefault="00B66FF0" w:rsidP="00953B15">
      <w:r>
        <w:t>The Help l</w:t>
      </w:r>
      <w:r w:rsidRPr="00B66FF0">
        <w:t>ink</w:t>
      </w:r>
      <w:r>
        <w:t xml:space="preserve"> </w:t>
      </w:r>
      <w:r w:rsidR="00B66C2C">
        <w:rPr>
          <w:noProof/>
          <w:lang w:eastAsia="en-AU"/>
        </w:rPr>
        <w:drawing>
          <wp:inline distT="0" distB="0" distL="0" distR="0" wp14:anchorId="6E38EE23" wp14:editId="1914AEC7">
            <wp:extent cx="200025" cy="18097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00025" cy="180975"/>
                    </a:xfrm>
                    <a:prstGeom prst="rect">
                      <a:avLst/>
                    </a:prstGeom>
                  </pic:spPr>
                </pic:pic>
              </a:graphicData>
            </a:graphic>
          </wp:inline>
        </w:drawing>
      </w:r>
      <w:r>
        <w:t>opens th</w:t>
      </w:r>
      <w:r w:rsidR="00E1633D">
        <w:t>e ABDR Help Page which contains links to the various Help documents, including this Help Guide</w:t>
      </w:r>
      <w:r>
        <w:t>.</w:t>
      </w:r>
      <w:r w:rsidR="00B66C2C">
        <w:t xml:space="preserve">  The Help link is available from the ABDR </w:t>
      </w:r>
      <w:r w:rsidR="005B281B">
        <w:t>h</w:t>
      </w:r>
      <w:r w:rsidR="00B66C2C">
        <w:t>eader area and from each pop-up window.</w:t>
      </w:r>
    </w:p>
    <w:p w14:paraId="251B3C73" w14:textId="77777777" w:rsidR="00C424D1" w:rsidRDefault="00A06455" w:rsidP="00953B15">
      <w:pPr>
        <w:rPr>
          <w:b/>
          <w:u w:val="single"/>
        </w:rPr>
      </w:pPr>
      <w:r w:rsidRPr="00953B15">
        <w:rPr>
          <w:b/>
          <w:u w:val="single"/>
        </w:rPr>
        <w:t xml:space="preserve">Session </w:t>
      </w:r>
      <w:r w:rsidR="0094417E" w:rsidRPr="00953B15">
        <w:rPr>
          <w:b/>
          <w:u w:val="single"/>
        </w:rPr>
        <w:t>T</w:t>
      </w:r>
      <w:r w:rsidRPr="00953B15">
        <w:rPr>
          <w:b/>
          <w:u w:val="single"/>
        </w:rPr>
        <w:t>imer</w:t>
      </w:r>
    </w:p>
    <w:p w14:paraId="4F0BE8CB" w14:textId="223D1D80" w:rsidR="005B281B" w:rsidRDefault="005B281B" w:rsidP="005B281B">
      <w:proofErr w:type="gramStart"/>
      <w:r>
        <w:t>Your A</w:t>
      </w:r>
      <w:r w:rsidR="004C5E85">
        <w:t>BDR session will timeout after 3</w:t>
      </w:r>
      <w:r>
        <w:t>0 minutes of inactivity.</w:t>
      </w:r>
      <w:proofErr w:type="gramEnd"/>
      <w:r>
        <w:t xml:space="preserve"> A Session Timer is displayed in the </w:t>
      </w:r>
      <w:r w:rsidR="0022243B">
        <w:t>header</w:t>
      </w:r>
      <w:r>
        <w:t xml:space="preserve"> of every ABDR screen. It is reset every time you click on an action button, tab, link or icon.</w:t>
      </w:r>
    </w:p>
    <w:p w14:paraId="5B04EAC8" w14:textId="77777777" w:rsidR="005B281B" w:rsidRDefault="005B281B" w:rsidP="005B281B">
      <w:r>
        <w:t>The Session Timer turns bold and red (and flashes in Firefox) when you have 3 or less minutes remaining in your Session. If your Session Timer does not get reset within 3 minutes, your ABDR Session will be terminated and you will be automatically logged out.</w:t>
      </w:r>
    </w:p>
    <w:p w14:paraId="6EA3B34D" w14:textId="11FE43BC" w:rsidR="008A2DE4" w:rsidRDefault="008A2DE4" w:rsidP="008A2DE4">
      <w:pPr>
        <w:rPr>
          <w:b/>
          <w:u w:val="single"/>
        </w:rPr>
      </w:pPr>
      <w:r>
        <w:rPr>
          <w:b/>
          <w:u w:val="single"/>
        </w:rPr>
        <w:t>Access Request Link</w:t>
      </w:r>
    </w:p>
    <w:p w14:paraId="192290BA" w14:textId="66E3688D" w:rsidR="008A2DE4" w:rsidRPr="00CE28B6" w:rsidRDefault="008A2DE4" w:rsidP="008A2DE4">
      <w:r w:rsidRPr="00C922A9">
        <w:t xml:space="preserve">The </w:t>
      </w:r>
      <w:r w:rsidR="00C922A9" w:rsidRPr="00C922A9">
        <w:t xml:space="preserve">Access Request </w:t>
      </w:r>
      <w:r w:rsidRPr="00C922A9">
        <w:t xml:space="preserve">link allows you </w:t>
      </w:r>
      <w:r w:rsidR="00D01FEE">
        <w:t xml:space="preserve">to </w:t>
      </w:r>
      <w:r w:rsidR="00F93D63">
        <w:t xml:space="preserve">submit </w:t>
      </w:r>
      <w:r w:rsidR="00C922A9">
        <w:t>a</w:t>
      </w:r>
      <w:r w:rsidR="00C922A9" w:rsidRPr="00C922A9">
        <w:t xml:space="preserve"> </w:t>
      </w:r>
      <w:r w:rsidR="00C922A9">
        <w:t xml:space="preserve">request to </w:t>
      </w:r>
      <w:r w:rsidR="00F93D63">
        <w:t xml:space="preserve">access </w:t>
      </w:r>
      <w:r w:rsidR="00C922A9">
        <w:t xml:space="preserve">another </w:t>
      </w:r>
      <w:r w:rsidR="00F93D63">
        <w:t xml:space="preserve">ABDR </w:t>
      </w:r>
      <w:r w:rsidR="00C75689">
        <w:t xml:space="preserve">User </w:t>
      </w:r>
      <w:r w:rsidR="00C922A9" w:rsidRPr="00C922A9">
        <w:t xml:space="preserve">Role </w:t>
      </w:r>
      <w:r w:rsidR="00C922A9">
        <w:t>and/</w:t>
      </w:r>
      <w:r w:rsidR="00C922A9" w:rsidRPr="00C922A9">
        <w:t xml:space="preserve">or </w:t>
      </w:r>
      <w:proofErr w:type="spellStart"/>
      <w:r w:rsidR="00C922A9" w:rsidRPr="00C922A9">
        <w:t>HTC</w:t>
      </w:r>
      <w:proofErr w:type="spellEnd"/>
      <w:r w:rsidRPr="00C922A9">
        <w:t>.</w:t>
      </w:r>
    </w:p>
    <w:p w14:paraId="7AD93720" w14:textId="5075C8CE" w:rsidR="00F93D63" w:rsidRDefault="00EB2818" w:rsidP="00F93D63">
      <w:pPr>
        <w:rPr>
          <w:b/>
          <w:u w:val="single"/>
        </w:rPr>
      </w:pPr>
      <w:proofErr w:type="spellStart"/>
      <w:r>
        <w:rPr>
          <w:b/>
          <w:u w:val="single"/>
        </w:rPr>
        <w:t>Blood</w:t>
      </w:r>
      <w:r w:rsidR="00F93D63">
        <w:rPr>
          <w:b/>
          <w:u w:val="single"/>
        </w:rPr>
        <w:t>Portal</w:t>
      </w:r>
      <w:proofErr w:type="spellEnd"/>
      <w:r w:rsidR="00F93D63" w:rsidRPr="008A2DE4">
        <w:rPr>
          <w:b/>
          <w:u w:val="single"/>
        </w:rPr>
        <w:t xml:space="preserve"> Link</w:t>
      </w:r>
    </w:p>
    <w:p w14:paraId="7A24BBA9" w14:textId="3F51E92D" w:rsidR="00F93D63" w:rsidRPr="00CE28B6" w:rsidRDefault="00F93D63" w:rsidP="00F93D63">
      <w:r w:rsidRPr="00C922A9">
        <w:t xml:space="preserve">The </w:t>
      </w:r>
      <w:proofErr w:type="spellStart"/>
      <w:r w:rsidR="00EB2818">
        <w:t>Blood</w:t>
      </w:r>
      <w:r>
        <w:t>Portal</w:t>
      </w:r>
      <w:proofErr w:type="spellEnd"/>
      <w:r w:rsidRPr="00C922A9">
        <w:t xml:space="preserve"> link</w:t>
      </w:r>
      <w:r w:rsidR="00F0519E">
        <w:t xml:space="preserve"> </w:t>
      </w:r>
      <w:r>
        <w:t xml:space="preserve">takes you back to the </w:t>
      </w:r>
      <w:proofErr w:type="spellStart"/>
      <w:r w:rsidR="00EB2818">
        <w:t>Blood</w:t>
      </w:r>
      <w:r w:rsidR="00F0519E">
        <w:t>P</w:t>
      </w:r>
      <w:r>
        <w:t>ortal</w:t>
      </w:r>
      <w:proofErr w:type="spellEnd"/>
      <w:r>
        <w:t xml:space="preserve"> page</w:t>
      </w:r>
      <w:r w:rsidR="00EB2818">
        <w:t>, allowing you to switch applications.</w:t>
      </w:r>
    </w:p>
    <w:p w14:paraId="6D3D434F" w14:textId="0ADB22FF" w:rsidR="0094417E" w:rsidRDefault="0094417E" w:rsidP="00953B15">
      <w:pPr>
        <w:rPr>
          <w:b/>
          <w:u w:val="single"/>
        </w:rPr>
      </w:pPr>
      <w:r w:rsidRPr="00953B15">
        <w:rPr>
          <w:b/>
          <w:u w:val="single"/>
        </w:rPr>
        <w:t>Logout</w:t>
      </w:r>
      <w:r w:rsidR="00953B15" w:rsidRPr="00953B15">
        <w:rPr>
          <w:b/>
          <w:u w:val="single"/>
        </w:rPr>
        <w:t xml:space="preserve"> Link</w:t>
      </w:r>
    </w:p>
    <w:p w14:paraId="025D6ADA" w14:textId="17C888BB" w:rsidR="000D20CD" w:rsidRPr="000D20CD" w:rsidRDefault="000D20CD" w:rsidP="00953B15">
      <w:r w:rsidRPr="000D20CD">
        <w:t xml:space="preserve">Use this link to </w:t>
      </w:r>
      <w:r>
        <w:t>end your current ABDR Session</w:t>
      </w:r>
      <w:r w:rsidR="00F93D63">
        <w:t xml:space="preserve"> and log you out of </w:t>
      </w:r>
      <w:r w:rsidR="00EB2818">
        <w:t xml:space="preserve">the </w:t>
      </w:r>
      <w:proofErr w:type="spellStart"/>
      <w:r w:rsidR="00EB2818">
        <w:t>Blood</w:t>
      </w:r>
      <w:r w:rsidR="00F93D63">
        <w:t>Portal</w:t>
      </w:r>
      <w:proofErr w:type="spellEnd"/>
      <w:r>
        <w:t>.</w:t>
      </w:r>
    </w:p>
    <w:p w14:paraId="1482616C" w14:textId="01E64D8F" w:rsidR="009B1E1A" w:rsidRDefault="009B1E1A" w:rsidP="00B30BBD">
      <w:pPr>
        <w:pStyle w:val="Heading1"/>
      </w:pPr>
      <w:bookmarkStart w:id="3" w:name="_Toc342406394"/>
      <w:bookmarkStart w:id="4" w:name="_Toc310861852"/>
      <w:r>
        <w:lastRenderedPageBreak/>
        <w:t xml:space="preserve">General </w:t>
      </w:r>
      <w:r w:rsidR="009B3B24">
        <w:t xml:space="preserve">System </w:t>
      </w:r>
      <w:r>
        <w:t>Behaviour</w:t>
      </w:r>
      <w:bookmarkEnd w:id="3"/>
    </w:p>
    <w:p w14:paraId="1C339342" w14:textId="5837A350" w:rsidR="00B138C2" w:rsidRPr="00FC301B" w:rsidRDefault="00B138C2" w:rsidP="00FC301B">
      <w:pPr>
        <w:rPr>
          <w:b/>
          <w:u w:val="single"/>
        </w:rPr>
      </w:pPr>
      <w:r w:rsidRPr="00FC301B">
        <w:rPr>
          <w:b/>
          <w:u w:val="single"/>
        </w:rPr>
        <w:t>Mandatory Fields</w:t>
      </w:r>
    </w:p>
    <w:p w14:paraId="16793183" w14:textId="7735EBC1" w:rsidR="00B138C2" w:rsidRDefault="00B138C2" w:rsidP="009771E5">
      <w:pPr>
        <w:spacing w:after="0"/>
      </w:pPr>
      <w:r>
        <w:t xml:space="preserve">Each component of data in the ABDR requires a minimum set of information and hence there are always some fields </w:t>
      </w:r>
      <w:r w:rsidR="00EC4A29">
        <w:t xml:space="preserve">that </w:t>
      </w:r>
      <w:r w:rsidR="00EC4A29" w:rsidRPr="00EC4A29">
        <w:rPr>
          <w:i/>
        </w:rPr>
        <w:t>must</w:t>
      </w:r>
      <w:r w:rsidR="00EC4A29">
        <w:t xml:space="preserve"> be </w:t>
      </w:r>
      <w:r>
        <w:t>entered when a new record is added or edited in the ABDR.</w:t>
      </w:r>
    </w:p>
    <w:p w14:paraId="698106C8" w14:textId="1695B1D9" w:rsidR="00B138C2" w:rsidRPr="00B138C2" w:rsidRDefault="00B138C2" w:rsidP="00E67DFB">
      <w:r>
        <w:t xml:space="preserve">Mandatory fields are indicated by a red asterisk, </w:t>
      </w:r>
      <w:proofErr w:type="spellStart"/>
      <w:r>
        <w:t>eg</w:t>
      </w:r>
      <w:proofErr w:type="spellEnd"/>
      <w:r>
        <w:t xml:space="preserve">. </w:t>
      </w:r>
      <w:r w:rsidR="009771E5">
        <w:rPr>
          <w:noProof/>
          <w:lang w:eastAsia="en-AU"/>
        </w:rPr>
        <w:drawing>
          <wp:inline distT="0" distB="0" distL="0" distR="0" wp14:anchorId="07D47E0B" wp14:editId="7DF425EA">
            <wp:extent cx="819150" cy="190500"/>
            <wp:effectExtent l="19050" t="19050" r="19050" b="1905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819150" cy="190500"/>
                    </a:xfrm>
                    <a:prstGeom prst="rect">
                      <a:avLst/>
                    </a:prstGeom>
                    <a:ln>
                      <a:solidFill>
                        <a:schemeClr val="bg1">
                          <a:lumMod val="75000"/>
                        </a:schemeClr>
                      </a:solidFill>
                    </a:ln>
                  </pic:spPr>
                </pic:pic>
              </a:graphicData>
            </a:graphic>
          </wp:inline>
        </w:drawing>
      </w:r>
    </w:p>
    <w:p w14:paraId="15CA1BEB" w14:textId="117C0E26" w:rsidR="00EC4A29" w:rsidRPr="00FC301B" w:rsidRDefault="00EC4A29" w:rsidP="00FC301B">
      <w:pPr>
        <w:rPr>
          <w:b/>
          <w:u w:val="single"/>
        </w:rPr>
      </w:pPr>
      <w:r w:rsidRPr="00FC301B">
        <w:rPr>
          <w:b/>
          <w:u w:val="single"/>
        </w:rPr>
        <w:t>Field Validation</w:t>
      </w:r>
    </w:p>
    <w:p w14:paraId="059DCADC" w14:textId="0F6143F0" w:rsidR="00EC4A29" w:rsidRDefault="00EC4A29" w:rsidP="00EC4A29">
      <w:r>
        <w:t xml:space="preserve">Whenever you try to save data in the ABDR, the System performs a series of checks to ensure that the data is valid. Validation </w:t>
      </w:r>
      <w:r w:rsidR="00EF29AE">
        <w:t>checks include</w:t>
      </w:r>
      <w:r>
        <w:t>:</w:t>
      </w:r>
    </w:p>
    <w:p w14:paraId="5383A6B3" w14:textId="0125817B" w:rsidR="00EC4A29" w:rsidRDefault="00EC4A29" w:rsidP="004715E0">
      <w:pPr>
        <w:pStyle w:val="ListParagraph"/>
        <w:numPr>
          <w:ilvl w:val="0"/>
          <w:numId w:val="34"/>
        </w:numPr>
      </w:pPr>
      <w:r>
        <w:t xml:space="preserve">Ensuring all mandatory fields </w:t>
      </w:r>
      <w:proofErr w:type="gramStart"/>
      <w:r>
        <w:t>have</w:t>
      </w:r>
      <w:proofErr w:type="gramEnd"/>
      <w:r>
        <w:t xml:space="preserve"> been entered</w:t>
      </w:r>
      <w:r w:rsidR="009B3B24">
        <w:t>.</w:t>
      </w:r>
    </w:p>
    <w:p w14:paraId="710AD4DD" w14:textId="582B06D5" w:rsidR="00EC4A29" w:rsidRDefault="00EC4A29" w:rsidP="004715E0">
      <w:pPr>
        <w:pStyle w:val="ListParagraph"/>
        <w:numPr>
          <w:ilvl w:val="0"/>
          <w:numId w:val="34"/>
        </w:numPr>
      </w:pPr>
      <w:r>
        <w:t xml:space="preserve">Ensuring that data fits within allowable ranges, </w:t>
      </w:r>
      <w:proofErr w:type="spellStart"/>
      <w:r>
        <w:t>eg</w:t>
      </w:r>
      <w:proofErr w:type="spellEnd"/>
      <w:r>
        <w:t xml:space="preserve">. </w:t>
      </w:r>
      <w:r w:rsidR="00EF29AE">
        <w:t xml:space="preserve">Recovery % is </w:t>
      </w:r>
      <w:r>
        <w:t xml:space="preserve">greater than </w:t>
      </w:r>
      <w:r w:rsidR="00EF29AE">
        <w:t xml:space="preserve">or equal to 0 and less than or equal to </w:t>
      </w:r>
      <w:r w:rsidR="00557D56">
        <w:t>2</w:t>
      </w:r>
      <w:r w:rsidR="00EF29AE">
        <w:t>00</w:t>
      </w:r>
      <w:r w:rsidR="009B3B24">
        <w:t>.</w:t>
      </w:r>
    </w:p>
    <w:p w14:paraId="0E45B40B" w14:textId="49496EAF" w:rsidR="00EC4A29" w:rsidRDefault="00EC4A29" w:rsidP="004715E0">
      <w:pPr>
        <w:pStyle w:val="ListParagraph"/>
        <w:numPr>
          <w:ilvl w:val="0"/>
          <w:numId w:val="34"/>
        </w:numPr>
      </w:pPr>
      <w:r>
        <w:t xml:space="preserve">Ensuring that data is logical, </w:t>
      </w:r>
      <w:proofErr w:type="spellStart"/>
      <w:r>
        <w:t>eg</w:t>
      </w:r>
      <w:proofErr w:type="spellEnd"/>
      <w:r>
        <w:t xml:space="preserve">. </w:t>
      </w:r>
      <w:proofErr w:type="gramStart"/>
      <w:r>
        <w:t>an</w:t>
      </w:r>
      <w:proofErr w:type="gramEnd"/>
      <w:r>
        <w:t xml:space="preserve"> interaction cannot occur before a patient’s date of birth</w:t>
      </w:r>
      <w:r w:rsidR="00EF29AE">
        <w:t>.</w:t>
      </w:r>
    </w:p>
    <w:p w14:paraId="226CF6EC" w14:textId="4E2D21F4" w:rsidR="00EF29AE" w:rsidRPr="00EC4A29" w:rsidRDefault="00EF29AE" w:rsidP="00E67DFB">
      <w:r>
        <w:t xml:space="preserve">If you click the Save button and a validation error is detected, each erroneous field is highlighted and a validation message is displayed, </w:t>
      </w:r>
      <w:proofErr w:type="spellStart"/>
      <w:r>
        <w:t>eg</w:t>
      </w:r>
      <w:proofErr w:type="spellEnd"/>
      <w:r>
        <w:t xml:space="preserve">. </w:t>
      </w:r>
      <w:r w:rsidR="00D24C03">
        <w:rPr>
          <w:noProof/>
          <w:lang w:eastAsia="en-AU"/>
        </w:rPr>
        <w:drawing>
          <wp:inline distT="0" distB="0" distL="0" distR="0" wp14:anchorId="347C6947" wp14:editId="23DFA841">
            <wp:extent cx="2973705" cy="201930"/>
            <wp:effectExtent l="19050" t="19050" r="17145" b="2667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2973705" cy="201930"/>
                    </a:xfrm>
                    <a:prstGeom prst="rect">
                      <a:avLst/>
                    </a:prstGeom>
                    <a:ln>
                      <a:solidFill>
                        <a:schemeClr val="bg1">
                          <a:lumMod val="75000"/>
                        </a:schemeClr>
                      </a:solidFill>
                    </a:ln>
                  </pic:spPr>
                </pic:pic>
              </a:graphicData>
            </a:graphic>
          </wp:inline>
        </w:drawing>
      </w:r>
    </w:p>
    <w:p w14:paraId="0D72C155" w14:textId="77777777" w:rsidR="009B1E1A" w:rsidRPr="00FC301B" w:rsidRDefault="009B1E1A" w:rsidP="00FC301B">
      <w:pPr>
        <w:rPr>
          <w:b/>
          <w:u w:val="single"/>
        </w:rPr>
      </w:pPr>
      <w:r w:rsidRPr="00FC301B">
        <w:rPr>
          <w:b/>
          <w:u w:val="single"/>
        </w:rPr>
        <w:t>Grid Behaviour</w:t>
      </w:r>
    </w:p>
    <w:p w14:paraId="066F85F1" w14:textId="6C7F6EA8" w:rsidR="009B1E1A" w:rsidRPr="00A852AF" w:rsidRDefault="00B138C2" w:rsidP="009B1E1A">
      <w:r>
        <w:t>The following g</w:t>
      </w:r>
      <w:r w:rsidR="009B1E1A">
        <w:t>rid behaviour is consistent across the ABDR:</w:t>
      </w:r>
    </w:p>
    <w:p w14:paraId="7F721A88" w14:textId="77777777" w:rsidR="009B1E1A" w:rsidRDefault="009B1E1A" w:rsidP="008A383B">
      <w:pPr>
        <w:pStyle w:val="ListParagraph"/>
        <w:numPr>
          <w:ilvl w:val="0"/>
          <w:numId w:val="5"/>
        </w:numPr>
      </w:pPr>
      <w:r>
        <w:t>Hovering over a row in a grid turns the background colour of the record to pale orange. It highlights your current cursor position.</w:t>
      </w:r>
    </w:p>
    <w:p w14:paraId="5770C525" w14:textId="05B201C2" w:rsidR="009B1E1A" w:rsidRDefault="009B1E1A" w:rsidP="008A383B">
      <w:pPr>
        <w:pStyle w:val="ListParagraph"/>
        <w:numPr>
          <w:ilvl w:val="0"/>
          <w:numId w:val="5"/>
        </w:numPr>
      </w:pPr>
      <w:r>
        <w:t xml:space="preserve">Click on the highlighted row to select it. This turns the background colour of the selected record to a darker orange and also causes a preview screen of the record to be displayed, showing all data stored for the </w:t>
      </w:r>
      <w:r w:rsidR="00557D56">
        <w:t xml:space="preserve">selected </w:t>
      </w:r>
      <w:r>
        <w:t>record.</w:t>
      </w:r>
    </w:p>
    <w:p w14:paraId="1C48124E" w14:textId="7CAA153A" w:rsidR="009B1E1A" w:rsidRDefault="009B1E1A" w:rsidP="008A383B">
      <w:pPr>
        <w:pStyle w:val="ListParagraph"/>
        <w:numPr>
          <w:ilvl w:val="0"/>
          <w:numId w:val="5"/>
        </w:numPr>
      </w:pPr>
      <w:r>
        <w:t xml:space="preserve">Each grid row has in-line </w:t>
      </w:r>
      <w:r>
        <w:rPr>
          <w:noProof/>
          <w:lang w:eastAsia="en-AU"/>
        </w:rPr>
        <w:drawing>
          <wp:inline distT="0" distB="0" distL="0" distR="0" wp14:anchorId="13F30977" wp14:editId="6DBEC683">
            <wp:extent cx="171450" cy="200025"/>
            <wp:effectExtent l="0" t="0" r="0"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71450" cy="200025"/>
                    </a:xfrm>
                    <a:prstGeom prst="rect">
                      <a:avLst/>
                    </a:prstGeom>
                  </pic:spPr>
                </pic:pic>
              </a:graphicData>
            </a:graphic>
          </wp:inline>
        </w:drawing>
      </w:r>
      <w:r>
        <w:t xml:space="preserve">Edit and </w:t>
      </w:r>
      <w:r>
        <w:rPr>
          <w:noProof/>
          <w:lang w:eastAsia="en-AU"/>
        </w:rPr>
        <w:drawing>
          <wp:inline distT="0" distB="0" distL="0" distR="0" wp14:anchorId="4AD276D7" wp14:editId="0725FB7D">
            <wp:extent cx="180975" cy="190500"/>
            <wp:effectExtent l="0" t="0" r="952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80975" cy="190500"/>
                    </a:xfrm>
                    <a:prstGeom prst="rect">
                      <a:avLst/>
                    </a:prstGeom>
                  </pic:spPr>
                </pic:pic>
              </a:graphicData>
            </a:graphic>
          </wp:inline>
        </w:drawing>
      </w:r>
      <w:r>
        <w:t xml:space="preserve">Delete icons, and sometimes a </w:t>
      </w:r>
      <w:r>
        <w:rPr>
          <w:noProof/>
          <w:lang w:eastAsia="en-AU"/>
        </w:rPr>
        <w:drawing>
          <wp:inline distT="0" distB="0" distL="0" distR="0" wp14:anchorId="572D94AB" wp14:editId="0AAD4F0C">
            <wp:extent cx="200025" cy="171450"/>
            <wp:effectExtent l="0" t="0" r="952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00025" cy="171450"/>
                    </a:xfrm>
                    <a:prstGeom prst="rect">
                      <a:avLst/>
                    </a:prstGeom>
                  </pic:spPr>
                </pic:pic>
              </a:graphicData>
            </a:graphic>
          </wp:inline>
        </w:drawing>
      </w:r>
      <w:r>
        <w:t>Print icon also. Note that these icons are only displayed if you</w:t>
      </w:r>
      <w:r w:rsidR="00DD49A3">
        <w:t>r User Role give</w:t>
      </w:r>
      <w:r w:rsidR="00DD7D3A">
        <w:t>s</w:t>
      </w:r>
      <w:r w:rsidR="00DD49A3">
        <w:t xml:space="preserve"> you p</w:t>
      </w:r>
      <w:r>
        <w:t>ermission to perform th</w:t>
      </w:r>
      <w:r w:rsidR="00DD49A3">
        <w:t>ese functions.</w:t>
      </w:r>
    </w:p>
    <w:p w14:paraId="3C9912B8" w14:textId="290C894A" w:rsidR="00912F48" w:rsidRPr="00912F48" w:rsidRDefault="00912F48" w:rsidP="00912F48">
      <w:pPr>
        <w:rPr>
          <w:b/>
          <w:u w:val="single"/>
        </w:rPr>
      </w:pPr>
      <w:r>
        <w:rPr>
          <w:b/>
          <w:u w:val="single"/>
        </w:rPr>
        <w:t>Multi-select List Boxes</w:t>
      </w:r>
    </w:p>
    <w:p w14:paraId="576FE898" w14:textId="3769AAC4" w:rsidR="00912F48" w:rsidRDefault="00912F48" w:rsidP="00912F48">
      <w:pPr>
        <w:rPr>
          <w:noProof/>
          <w:lang w:eastAsia="en-AU"/>
        </w:rPr>
      </w:pPr>
      <w:r>
        <w:rPr>
          <w:noProof/>
          <w:lang w:eastAsia="en-AU"/>
        </w:rPr>
        <w:drawing>
          <wp:anchor distT="0" distB="0" distL="114300" distR="114300" simplePos="0" relativeHeight="251866112" behindDoc="0" locked="0" layoutInCell="1" allowOverlap="1" wp14:anchorId="6085F240" wp14:editId="6D36BEA5">
            <wp:simplePos x="0" y="0"/>
            <wp:positionH relativeFrom="column">
              <wp:posOffset>2801620</wp:posOffset>
            </wp:positionH>
            <wp:positionV relativeFrom="paragraph">
              <wp:posOffset>37465</wp:posOffset>
            </wp:positionV>
            <wp:extent cx="3312160" cy="539750"/>
            <wp:effectExtent l="19050" t="19050" r="2159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3312160" cy="539750"/>
                    </a:xfrm>
                    <a:prstGeom prst="rect">
                      <a:avLst/>
                    </a:prstGeom>
                    <a:ln>
                      <a:solidFill>
                        <a:schemeClr val="bg1">
                          <a:lumMod val="65000"/>
                        </a:schemeClr>
                      </a:solidFill>
                    </a:ln>
                  </pic:spPr>
                </pic:pic>
              </a:graphicData>
            </a:graphic>
            <wp14:sizeRelH relativeFrom="page">
              <wp14:pctWidth>0</wp14:pctWidth>
            </wp14:sizeRelH>
            <wp14:sizeRelV relativeFrom="page">
              <wp14:pctHeight>0</wp14:pctHeight>
            </wp14:sizeRelV>
          </wp:anchor>
        </w:drawing>
      </w:r>
      <w:r>
        <w:t>Many screens in the ABDR allow you to select more than one value from a drop down list, for example, a physiotherapy session may involve administering more than one treatment.</w:t>
      </w:r>
      <w:r w:rsidRPr="00912F48">
        <w:rPr>
          <w:noProof/>
          <w:lang w:eastAsia="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9188"/>
      </w:tblGrid>
      <w:tr w:rsidR="00912F48" w:rsidRPr="007B02BF" w14:paraId="1BA690D5" w14:textId="77777777" w:rsidTr="008B08A4">
        <w:tc>
          <w:tcPr>
            <w:tcW w:w="0" w:type="auto"/>
          </w:tcPr>
          <w:p w14:paraId="1193D9C5" w14:textId="77777777" w:rsidR="00912F48" w:rsidRPr="007B02BF" w:rsidRDefault="00912F48" w:rsidP="008B08A4">
            <w:pPr>
              <w:pStyle w:val="Table"/>
            </w:pPr>
            <w:r w:rsidRPr="003E706F">
              <w:rPr>
                <w:noProof/>
                <w:lang w:eastAsia="en-AU"/>
              </w:rPr>
              <w:drawing>
                <wp:inline distT="0" distB="0" distL="0" distR="0" wp14:anchorId="600EF034" wp14:editId="3821D6E7">
                  <wp:extent cx="276225" cy="276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70161EC0" w14:textId="36A2EC84" w:rsidR="00912F48" w:rsidRPr="005F0386" w:rsidRDefault="00912F48" w:rsidP="00912F48">
            <w:pPr>
              <w:pStyle w:val="Table"/>
            </w:pPr>
            <w:r>
              <w:rPr>
                <w:noProof/>
                <w:lang w:eastAsia="en-AU"/>
              </w:rPr>
              <w:t>To individually select/deselect values in a multi-select list, hold down the CTRL key and then click on the required values in the list.</w:t>
            </w:r>
          </w:p>
        </w:tc>
      </w:tr>
    </w:tbl>
    <w:p w14:paraId="5AD3FCBE" w14:textId="77777777" w:rsidR="00912F48" w:rsidRPr="00A852AF" w:rsidRDefault="00912F48" w:rsidP="00912F48"/>
    <w:p w14:paraId="16B57F78" w14:textId="77777777" w:rsidR="00912F48" w:rsidRDefault="00912F48" w:rsidP="00912F48"/>
    <w:p w14:paraId="39296250" w14:textId="1FF4998F" w:rsidR="00992CA3" w:rsidRPr="00B30BBD" w:rsidRDefault="000A34C2" w:rsidP="00B30BBD">
      <w:pPr>
        <w:pStyle w:val="Heading1"/>
      </w:pPr>
      <w:bookmarkStart w:id="5" w:name="_Toc342406395"/>
      <w:r w:rsidRPr="00B30BBD">
        <w:lastRenderedPageBreak/>
        <w:t>Patients</w:t>
      </w:r>
      <w:bookmarkEnd w:id="5"/>
    </w:p>
    <w:p w14:paraId="486E7A95" w14:textId="77E4249C" w:rsidR="000A34C2" w:rsidRDefault="000A34C2" w:rsidP="000A34C2">
      <w:r>
        <w:t xml:space="preserve">The </w:t>
      </w:r>
      <w:r w:rsidR="00DA2728">
        <w:t>Patient</w:t>
      </w:r>
      <w:r w:rsidR="00560369">
        <w:t>s</w:t>
      </w:r>
      <w:r>
        <w:t xml:space="preserve"> </w:t>
      </w:r>
      <w:r w:rsidR="00DA2728">
        <w:t xml:space="preserve"> </w:t>
      </w:r>
      <w:r w:rsidR="00DA2728">
        <w:rPr>
          <w:noProof/>
          <w:lang w:eastAsia="en-AU"/>
        </w:rPr>
        <w:drawing>
          <wp:inline distT="0" distB="0" distL="0" distR="0" wp14:anchorId="3BA8D469" wp14:editId="56E994F6">
            <wp:extent cx="714375" cy="200025"/>
            <wp:effectExtent l="19050" t="19050" r="28575" b="2857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714375" cy="200025"/>
                    </a:xfrm>
                    <a:prstGeom prst="rect">
                      <a:avLst/>
                    </a:prstGeom>
                    <a:ln>
                      <a:solidFill>
                        <a:schemeClr val="bg1">
                          <a:lumMod val="75000"/>
                        </a:schemeClr>
                      </a:solidFill>
                    </a:ln>
                  </pic:spPr>
                </pic:pic>
              </a:graphicData>
            </a:graphic>
          </wp:inline>
        </w:drawing>
      </w:r>
      <w:r w:rsidR="00DA2728">
        <w:t xml:space="preserve"> </w:t>
      </w:r>
      <w:r>
        <w:t>module provides the following functionality:</w:t>
      </w:r>
      <w:r w:rsidR="00DA2728">
        <w:t xml:space="preserve"> </w:t>
      </w:r>
    </w:p>
    <w:p w14:paraId="14B9749D" w14:textId="723E9FAD" w:rsidR="00A24624" w:rsidRDefault="00A24624" w:rsidP="004715E0">
      <w:pPr>
        <w:pStyle w:val="ListParagraph"/>
        <w:numPr>
          <w:ilvl w:val="0"/>
          <w:numId w:val="30"/>
        </w:numPr>
      </w:pPr>
      <w:r>
        <w:t>Add a new patient to the ABDR.</w:t>
      </w:r>
    </w:p>
    <w:p w14:paraId="05742B5A" w14:textId="069AB33F" w:rsidR="00A24624" w:rsidRDefault="00A24624" w:rsidP="004715E0">
      <w:pPr>
        <w:pStyle w:val="ListParagraph"/>
        <w:numPr>
          <w:ilvl w:val="0"/>
          <w:numId w:val="30"/>
        </w:numPr>
      </w:pPr>
      <w:r>
        <w:t>Search for and select a patient already saved in the ABDR.</w:t>
      </w:r>
    </w:p>
    <w:p w14:paraId="67809DFD" w14:textId="09E21BF1" w:rsidR="00F35FC2" w:rsidRDefault="00F35FC2" w:rsidP="004715E0">
      <w:pPr>
        <w:pStyle w:val="ListParagraph"/>
        <w:numPr>
          <w:ilvl w:val="0"/>
          <w:numId w:val="30"/>
        </w:numPr>
      </w:pPr>
      <w:r>
        <w:t xml:space="preserve">View a summary of </w:t>
      </w:r>
      <w:r w:rsidR="003B7D82">
        <w:t xml:space="preserve">patient and contact </w:t>
      </w:r>
      <w:r>
        <w:t>details for a patient.</w:t>
      </w:r>
    </w:p>
    <w:p w14:paraId="2A1B7214" w14:textId="16B29D97" w:rsidR="00A24624" w:rsidRDefault="00F35FC2" w:rsidP="004715E0">
      <w:pPr>
        <w:pStyle w:val="ListParagraph"/>
        <w:numPr>
          <w:ilvl w:val="0"/>
          <w:numId w:val="30"/>
        </w:numPr>
      </w:pPr>
      <w:r>
        <w:t>View and maintain</w:t>
      </w:r>
      <w:r w:rsidR="00A24624">
        <w:t xml:space="preserve"> patient details –</w:t>
      </w:r>
      <w:r w:rsidR="002951DA">
        <w:t xml:space="preserve"> d</w:t>
      </w:r>
      <w:r w:rsidR="00A24624">
        <w:t xml:space="preserve">emographics, </w:t>
      </w:r>
      <w:r w:rsidR="002951DA">
        <w:t>a</w:t>
      </w:r>
      <w:r w:rsidR="00A24624">
        <w:t xml:space="preserve">ddress details and </w:t>
      </w:r>
      <w:r w:rsidR="002951DA">
        <w:t>co</w:t>
      </w:r>
      <w:r w:rsidR="00A24624">
        <w:t>ntact</w:t>
      </w:r>
      <w:r w:rsidR="002951DA">
        <w:t xml:space="preserve"> persons</w:t>
      </w:r>
      <w:r w:rsidR="00A24624">
        <w:t xml:space="preserve"> for a patient.</w:t>
      </w:r>
    </w:p>
    <w:p w14:paraId="3ABEE99A" w14:textId="13231780" w:rsidR="00A24624" w:rsidRDefault="00F35FC2" w:rsidP="004715E0">
      <w:pPr>
        <w:pStyle w:val="ListParagraph"/>
        <w:numPr>
          <w:ilvl w:val="0"/>
          <w:numId w:val="30"/>
        </w:numPr>
      </w:pPr>
      <w:r>
        <w:t>View and maintain</w:t>
      </w:r>
      <w:r w:rsidR="00A24624">
        <w:t xml:space="preserve"> </w:t>
      </w:r>
      <w:r w:rsidR="002951DA">
        <w:t>p</w:t>
      </w:r>
      <w:r w:rsidR="00A24624">
        <w:t xml:space="preserve">atient </w:t>
      </w:r>
      <w:r w:rsidR="002951DA">
        <w:t>n</w:t>
      </w:r>
      <w:r w:rsidR="00A24624">
        <w:t>otes.</w:t>
      </w:r>
    </w:p>
    <w:p w14:paraId="7239143E" w14:textId="0670081D" w:rsidR="00A24624" w:rsidRDefault="00F35FC2" w:rsidP="004715E0">
      <w:pPr>
        <w:pStyle w:val="ListParagraph"/>
        <w:numPr>
          <w:ilvl w:val="0"/>
          <w:numId w:val="30"/>
        </w:numPr>
      </w:pPr>
      <w:r>
        <w:t xml:space="preserve">View and maintain </w:t>
      </w:r>
      <w:r w:rsidR="002951DA">
        <w:t>c</w:t>
      </w:r>
      <w:r w:rsidR="00A24624">
        <w:t xml:space="preserve">linical details for a patient – </w:t>
      </w:r>
      <w:r w:rsidR="002951DA">
        <w:t>d</w:t>
      </w:r>
      <w:r w:rsidR="00A24624">
        <w:t xml:space="preserve">iagnoses, </w:t>
      </w:r>
      <w:r w:rsidR="002951DA">
        <w:t>t</w:t>
      </w:r>
      <w:r w:rsidR="00A24624">
        <w:t xml:space="preserve">reatment </w:t>
      </w:r>
      <w:r w:rsidR="002951DA">
        <w:t>p</w:t>
      </w:r>
      <w:r w:rsidR="00A24624">
        <w:t xml:space="preserve">lans, ITT programmes, </w:t>
      </w:r>
      <w:r w:rsidR="002951DA">
        <w:t>p</w:t>
      </w:r>
      <w:r w:rsidR="003C3830">
        <w:t xml:space="preserve">atient </w:t>
      </w:r>
      <w:r w:rsidR="002951DA">
        <w:t>m</w:t>
      </w:r>
      <w:r w:rsidR="003C3830">
        <w:t xml:space="preserve">easurements, </w:t>
      </w:r>
      <w:r w:rsidR="002951DA">
        <w:t>v</w:t>
      </w:r>
      <w:r w:rsidR="00F2794B">
        <w:t>iruses</w:t>
      </w:r>
      <w:r w:rsidR="003C3830">
        <w:t xml:space="preserve">, and </w:t>
      </w:r>
      <w:r w:rsidR="002951DA">
        <w:t>m</w:t>
      </w:r>
      <w:r w:rsidR="00F2794B">
        <w:t>ortality details</w:t>
      </w:r>
      <w:r w:rsidR="003C3830">
        <w:t>.</w:t>
      </w:r>
    </w:p>
    <w:p w14:paraId="047B3129" w14:textId="274D5CB7" w:rsidR="00A24624" w:rsidRDefault="00F35FC2" w:rsidP="004715E0">
      <w:pPr>
        <w:pStyle w:val="ListParagraph"/>
        <w:numPr>
          <w:ilvl w:val="0"/>
          <w:numId w:val="30"/>
        </w:numPr>
      </w:pPr>
      <w:r>
        <w:t xml:space="preserve">View and maintain </w:t>
      </w:r>
      <w:r w:rsidR="002951DA">
        <w:t>i</w:t>
      </w:r>
      <w:r w:rsidR="00A24624">
        <w:t xml:space="preserve">nteractions had with </w:t>
      </w:r>
      <w:r w:rsidR="003C3830">
        <w:t>a</w:t>
      </w:r>
      <w:r w:rsidR="00A24624">
        <w:t xml:space="preserve"> patient</w:t>
      </w:r>
      <w:r w:rsidR="002951DA">
        <w:t xml:space="preserve"> – t</w:t>
      </w:r>
      <w:r w:rsidR="003C3830">
        <w:t xml:space="preserve">reatments, </w:t>
      </w:r>
      <w:r w:rsidR="002951DA">
        <w:t>haemophilia c</w:t>
      </w:r>
      <w:r w:rsidR="003C3830">
        <w:t xml:space="preserve">linic </w:t>
      </w:r>
      <w:r w:rsidR="002951DA">
        <w:t>r</w:t>
      </w:r>
      <w:r w:rsidR="003C3830">
        <w:t xml:space="preserve">eviews, </w:t>
      </w:r>
      <w:r w:rsidR="002951DA">
        <w:t xml:space="preserve">phone/mail consultations, pathology tests, </w:t>
      </w:r>
      <w:proofErr w:type="spellStart"/>
      <w:r w:rsidR="002951DA">
        <w:t>DDAVP</w:t>
      </w:r>
      <w:proofErr w:type="spellEnd"/>
      <w:r w:rsidR="002951DA">
        <w:t xml:space="preserve"> c</w:t>
      </w:r>
      <w:r w:rsidR="00CC1C11">
        <w:t xml:space="preserve">hallenges, </w:t>
      </w:r>
      <w:r w:rsidR="002951DA">
        <w:t>p</w:t>
      </w:r>
      <w:r w:rsidR="00CC1C11">
        <w:t>harmacok</w:t>
      </w:r>
      <w:r w:rsidR="002951DA">
        <w:t>inetic studies, target joints, r</w:t>
      </w:r>
      <w:r w:rsidR="00CC1C11">
        <w:t xml:space="preserve">adiology, </w:t>
      </w:r>
      <w:r w:rsidR="002951DA">
        <w:t>p</w:t>
      </w:r>
      <w:r w:rsidR="003C3830">
        <w:t xml:space="preserve">hysiotherapy </w:t>
      </w:r>
      <w:r w:rsidR="002951DA">
        <w:t>s</w:t>
      </w:r>
      <w:r w:rsidR="003C3830">
        <w:t xml:space="preserve">essions, </w:t>
      </w:r>
      <w:r w:rsidR="002951DA">
        <w:t>s</w:t>
      </w:r>
      <w:r w:rsidR="00CC1C11">
        <w:t>urgery/</w:t>
      </w:r>
      <w:r w:rsidR="002951DA">
        <w:t>procedures, h</w:t>
      </w:r>
      <w:r w:rsidR="00CC1C11">
        <w:t xml:space="preserve">ospitalisations, </w:t>
      </w:r>
      <w:r w:rsidR="002951DA">
        <w:t>social worker s</w:t>
      </w:r>
      <w:r w:rsidR="003C3830">
        <w:t>essions</w:t>
      </w:r>
      <w:r w:rsidR="00D651EA">
        <w:t xml:space="preserve"> and</w:t>
      </w:r>
      <w:r w:rsidR="003C3830">
        <w:t xml:space="preserve"> </w:t>
      </w:r>
      <w:r w:rsidR="002951DA">
        <w:t>g</w:t>
      </w:r>
      <w:r w:rsidR="00CC1C11">
        <w:t xml:space="preserve">enetic </w:t>
      </w:r>
      <w:r w:rsidR="002951DA">
        <w:t>t</w:t>
      </w:r>
      <w:r w:rsidR="00CC1C11">
        <w:t>esting.</w:t>
      </w:r>
    </w:p>
    <w:p w14:paraId="42DEAB36" w14:textId="031BEB08" w:rsidR="00A24624" w:rsidRDefault="00F35FC2" w:rsidP="004715E0">
      <w:pPr>
        <w:pStyle w:val="ListParagraph"/>
        <w:numPr>
          <w:ilvl w:val="0"/>
          <w:numId w:val="30"/>
        </w:numPr>
      </w:pPr>
      <w:r>
        <w:t xml:space="preserve">View and maintain </w:t>
      </w:r>
      <w:r w:rsidR="00FB195E">
        <w:t>p</w:t>
      </w:r>
      <w:r w:rsidR="00A24624">
        <w:t xml:space="preserve">roduct </w:t>
      </w:r>
      <w:r w:rsidR="00FB195E">
        <w:t>o</w:t>
      </w:r>
      <w:r w:rsidR="00A24624">
        <w:t xml:space="preserve">rders for a patient and </w:t>
      </w:r>
      <w:r w:rsidR="009E17D4">
        <w:t xml:space="preserve">generate a </w:t>
      </w:r>
      <w:r w:rsidR="00A24624">
        <w:t>Product Order Form</w:t>
      </w:r>
      <w:r w:rsidR="009E17D4">
        <w:t xml:space="preserve"> for a supplier.</w:t>
      </w:r>
    </w:p>
    <w:p w14:paraId="4256AD84" w14:textId="2BEAD6D2" w:rsidR="003B7D82" w:rsidRDefault="003B7D82" w:rsidP="004715E0">
      <w:pPr>
        <w:pStyle w:val="ListParagraph"/>
        <w:numPr>
          <w:ilvl w:val="0"/>
          <w:numId w:val="30"/>
        </w:numPr>
      </w:pPr>
      <w:r>
        <w:t xml:space="preserve">Transition a patient, permanently or on a shared basis, to another </w:t>
      </w:r>
      <w:proofErr w:type="spellStart"/>
      <w:r>
        <w:t>HTC</w:t>
      </w:r>
      <w:proofErr w:type="spellEnd"/>
      <w:r>
        <w:t>.</w:t>
      </w:r>
    </w:p>
    <w:p w14:paraId="065D721B" w14:textId="73E8630E" w:rsidR="00560369" w:rsidRDefault="00C66896" w:rsidP="004715E0">
      <w:pPr>
        <w:pStyle w:val="ListParagraph"/>
        <w:numPr>
          <w:ilvl w:val="0"/>
          <w:numId w:val="30"/>
        </w:numPr>
      </w:pPr>
      <w:r>
        <w:t xml:space="preserve">Change the status of a patient to </w:t>
      </w:r>
      <w:r w:rsidRPr="00C66896">
        <w:rPr>
          <w:i/>
        </w:rPr>
        <w:t>Active</w:t>
      </w:r>
      <w:r>
        <w:t xml:space="preserve"> or </w:t>
      </w:r>
      <w:r w:rsidRPr="00C66896">
        <w:rPr>
          <w:i/>
        </w:rPr>
        <w:t>Inactive</w:t>
      </w:r>
      <w:r>
        <w:t>.</w:t>
      </w:r>
    </w:p>
    <w:p w14:paraId="5D36E887" w14:textId="1CC532EC" w:rsidR="00560369" w:rsidRPr="00671DD1" w:rsidRDefault="00560369" w:rsidP="0055528B">
      <w:pPr>
        <w:pStyle w:val="ListParagraph"/>
      </w:pPr>
      <w:r w:rsidRPr="00671DD1">
        <w:t>Delete a patient from the ABDR.</w:t>
      </w:r>
    </w:p>
    <w:p w14:paraId="5EA201FE" w14:textId="6CA2B28D" w:rsidR="00A66781" w:rsidRDefault="00AC588A" w:rsidP="00296A3D">
      <w:r>
        <w:t xml:space="preserve">When a new patient is added to the ABDR or an existing patient has been selected via the Patient Search, </w:t>
      </w:r>
      <w:r w:rsidR="00831DAC">
        <w:t xml:space="preserve">the Patient Summary screen </w:t>
      </w:r>
      <w:r w:rsidR="00A66781">
        <w:t xml:space="preserve">is populated and </w:t>
      </w:r>
      <w:r w:rsidR="00831DAC">
        <w:t xml:space="preserve">the </w:t>
      </w:r>
      <w:r w:rsidR="00296A3D">
        <w:t xml:space="preserve">Patient Menu </w:t>
      </w:r>
      <w:r w:rsidR="00A66781">
        <w:t>is displayed.</w:t>
      </w:r>
    </w:p>
    <w:p w14:paraId="5D99E7DF" w14:textId="0833690F" w:rsidR="00296A3D" w:rsidRDefault="00296A3D" w:rsidP="009B25B2">
      <w:pPr>
        <w:jc w:val="center"/>
      </w:pPr>
      <w:r>
        <w:rPr>
          <w:noProof/>
          <w:lang w:eastAsia="en-AU"/>
        </w:rPr>
        <w:drawing>
          <wp:inline distT="0" distB="0" distL="0" distR="0" wp14:anchorId="0E66D6D6" wp14:editId="7C35C19D">
            <wp:extent cx="4962525" cy="276225"/>
            <wp:effectExtent l="19050" t="19050" r="28575" b="2857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962525" cy="276225"/>
                    </a:xfrm>
                    <a:prstGeom prst="rect">
                      <a:avLst/>
                    </a:prstGeom>
                    <a:ln>
                      <a:solidFill>
                        <a:schemeClr val="bg1">
                          <a:lumMod val="75000"/>
                        </a:schemeClr>
                      </a:solidFill>
                    </a:ln>
                  </pic:spPr>
                </pic:pic>
              </a:graphicData>
            </a:graphic>
          </wp:inline>
        </w:drawing>
      </w:r>
    </w:p>
    <w:p w14:paraId="5882994F" w14:textId="31F6D7D8" w:rsidR="002565EB" w:rsidRDefault="00BB09C9" w:rsidP="00BA4190">
      <w:pPr>
        <w:pStyle w:val="Heading2"/>
      </w:pPr>
      <w:bookmarkStart w:id="6" w:name="_Toc342406396"/>
      <w:r>
        <w:lastRenderedPageBreak/>
        <w:t>Searching for and Selecting a Patient</w:t>
      </w:r>
      <w:r w:rsidR="00FC5BCF">
        <w:t xml:space="preserve"> in the ABDR</w:t>
      </w:r>
      <w:bookmarkEnd w:id="6"/>
    </w:p>
    <w:p w14:paraId="2540532D" w14:textId="65C34D3D" w:rsidR="002D64EC" w:rsidRPr="002D64EC" w:rsidRDefault="00B30BBD" w:rsidP="002D64EC">
      <w:r>
        <w:rPr>
          <w:noProof/>
          <w:lang w:eastAsia="en-AU"/>
        </w:rPr>
        <w:drawing>
          <wp:anchor distT="0" distB="0" distL="114300" distR="114300" simplePos="0" relativeHeight="251753472" behindDoc="0" locked="0" layoutInCell="1" allowOverlap="1" wp14:anchorId="20640D2D" wp14:editId="7E4BF66B">
            <wp:simplePos x="0" y="0"/>
            <wp:positionH relativeFrom="column">
              <wp:posOffset>4225290</wp:posOffset>
            </wp:positionH>
            <wp:positionV relativeFrom="paragraph">
              <wp:posOffset>61595</wp:posOffset>
            </wp:positionV>
            <wp:extent cx="1804670" cy="802005"/>
            <wp:effectExtent l="19050" t="19050" r="24130" b="171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1804670" cy="802005"/>
                    </a:xfrm>
                    <a:prstGeom prst="rect">
                      <a:avLst/>
                    </a:prstGeom>
                    <a:ln>
                      <a:solidFill>
                        <a:schemeClr val="bg1">
                          <a:lumMod val="75000"/>
                        </a:schemeClr>
                      </a:solidFill>
                    </a:ln>
                  </pic:spPr>
                </pic:pic>
              </a:graphicData>
            </a:graphic>
            <wp14:sizeRelH relativeFrom="page">
              <wp14:pctWidth>0</wp14:pctWidth>
            </wp14:sizeRelH>
            <wp14:sizeRelV relativeFrom="page">
              <wp14:pctHeight>0</wp14:pctHeight>
            </wp14:sizeRelV>
          </wp:anchor>
        </w:drawing>
      </w:r>
      <w:r w:rsidR="002D64EC">
        <w:t>The Patient Search is used to</w:t>
      </w:r>
      <w:r w:rsidR="00BF5351">
        <w:t xml:space="preserve"> find and </w:t>
      </w:r>
      <w:r w:rsidR="002D64EC">
        <w:t>select a patient in the ABDR.</w:t>
      </w:r>
      <w:r w:rsidR="00BF5351">
        <w:t xml:space="preserve"> Once selected, the patient’s details can </w:t>
      </w:r>
      <w:r w:rsidR="00630065">
        <w:t>be</w:t>
      </w:r>
      <w:r w:rsidR="00BF5351">
        <w:t xml:space="preserve"> viewed and updated, and reports for the patient can be generated.</w:t>
      </w:r>
      <w:r w:rsidR="00883BBB" w:rsidRPr="00883BBB">
        <w:rPr>
          <w:noProof/>
          <w:lang w:eastAsia="en-AU"/>
        </w:rPr>
        <w:t xml:space="preserve"> </w:t>
      </w:r>
    </w:p>
    <w:p w14:paraId="2FC3B945" w14:textId="77777777" w:rsidR="00923CD9" w:rsidRDefault="00400013" w:rsidP="00923CD9">
      <w:r>
        <w:t xml:space="preserve">The Patient Search provides three search and select tools: </w:t>
      </w:r>
      <w:r w:rsidR="00923CD9">
        <w:t xml:space="preserve">Local </w:t>
      </w:r>
      <w:r>
        <w:t xml:space="preserve">Search, </w:t>
      </w:r>
      <w:r w:rsidR="00923CD9">
        <w:t>National Search</w:t>
      </w:r>
      <w:r>
        <w:t xml:space="preserve"> and My Patients</w:t>
      </w:r>
      <w:r w:rsidR="00883BBB">
        <w:t>.</w:t>
      </w:r>
    </w:p>
    <w:p w14:paraId="02A75055" w14:textId="77777777" w:rsidR="00883BBB" w:rsidRDefault="00883BBB" w:rsidP="00923CD9">
      <w:r>
        <w:t>The Patient Search is also the starting point for adding a new patient to the ABDR – after confirming that the patient does not already exist</w:t>
      </w:r>
      <w:r w:rsidR="00826178">
        <w:t xml:space="preserve"> in the S</w:t>
      </w:r>
      <w:r>
        <w:t>ystem.</w:t>
      </w:r>
    </w:p>
    <w:p w14:paraId="67C16C32" w14:textId="77777777" w:rsidR="002565EB" w:rsidRPr="00F96E93" w:rsidRDefault="002565EB" w:rsidP="004236E0">
      <w:pPr>
        <w:pStyle w:val="Heading3"/>
      </w:pPr>
      <w:bookmarkStart w:id="7" w:name="_Toc342406397"/>
      <w:r w:rsidRPr="00F96E93">
        <w:t>Local Search</w:t>
      </w:r>
      <w:bookmarkEnd w:id="7"/>
    </w:p>
    <w:p w14:paraId="0260B787" w14:textId="77777777" w:rsidR="00273165" w:rsidRDefault="00273165" w:rsidP="00273165">
      <w:r>
        <w:t>The Local Search provides search</w:t>
      </w:r>
      <w:r w:rsidR="002D64EC">
        <w:t>ing</w:t>
      </w:r>
      <w:r>
        <w:t xml:space="preserve"> against </w:t>
      </w:r>
      <w:r w:rsidR="001C467B">
        <w:t>all patients</w:t>
      </w:r>
      <w:r>
        <w:t xml:space="preserve">, both </w:t>
      </w:r>
      <w:r w:rsidR="00A654C6">
        <w:t>primary</w:t>
      </w:r>
      <w:r>
        <w:t xml:space="preserve"> and </w:t>
      </w:r>
      <w:r w:rsidR="00A654C6">
        <w:t>shared</w:t>
      </w:r>
      <w:r>
        <w:t xml:space="preserve">, </w:t>
      </w:r>
      <w:r w:rsidR="001C467B">
        <w:t xml:space="preserve">associated with </w:t>
      </w:r>
      <w:r w:rsidR="00630065">
        <w:t>your</w:t>
      </w:r>
      <w:r w:rsidR="00326C0B">
        <w:t xml:space="preserve"> </w:t>
      </w:r>
      <w:proofErr w:type="spellStart"/>
      <w:r w:rsidR="001C467B">
        <w:t>HTC</w:t>
      </w:r>
      <w:proofErr w:type="spellEnd"/>
      <w:r w:rsidR="001C467B">
        <w:t>.</w:t>
      </w:r>
      <w:r>
        <w:t xml:space="preserve"> By defau</w:t>
      </w:r>
      <w:r w:rsidR="006479F5">
        <w:t>lt</w:t>
      </w:r>
      <w:r>
        <w:t xml:space="preserve">, the Local Search returns only </w:t>
      </w:r>
      <w:r w:rsidRPr="008C7B3D">
        <w:rPr>
          <w:i/>
        </w:rPr>
        <w:t>active</w:t>
      </w:r>
      <w:r>
        <w:t xml:space="preserve"> patients, however you can change this criteria and return a specific list of patients by entering one or more of the following search criteria fields:</w:t>
      </w:r>
    </w:p>
    <w:p w14:paraId="536D55BD" w14:textId="77777777" w:rsidR="00273165" w:rsidRDefault="00273165" w:rsidP="0055528B">
      <w:pPr>
        <w:pStyle w:val="ListParagraph"/>
      </w:pPr>
      <w:r>
        <w:t>Family Name – enter all or the first few characters of the family name of the patient you are looking for.</w:t>
      </w:r>
    </w:p>
    <w:p w14:paraId="247F0722" w14:textId="77777777" w:rsidR="00273165" w:rsidRDefault="00273165" w:rsidP="0055528B">
      <w:pPr>
        <w:pStyle w:val="ListParagraph"/>
      </w:pPr>
      <w:r>
        <w:t>Given Name – enter all or the first few characters of the given name of the patient you are looking for.</w:t>
      </w:r>
    </w:p>
    <w:p w14:paraId="38417B2B" w14:textId="77777777" w:rsidR="00273165" w:rsidRDefault="00273165" w:rsidP="0055528B">
      <w:pPr>
        <w:pStyle w:val="ListParagraph"/>
      </w:pPr>
      <w:proofErr w:type="spellStart"/>
      <w:r>
        <w:t>MRN</w:t>
      </w:r>
      <w:proofErr w:type="spellEnd"/>
      <w:r>
        <w:t xml:space="preserve"> – enter the </w:t>
      </w:r>
      <w:proofErr w:type="spellStart"/>
      <w:r>
        <w:t>MRN</w:t>
      </w:r>
      <w:proofErr w:type="spellEnd"/>
      <w:r>
        <w:t xml:space="preserve"> of the patient you are looking for.</w:t>
      </w:r>
    </w:p>
    <w:p w14:paraId="431EF5F7" w14:textId="77777777" w:rsidR="00273165" w:rsidRDefault="00273165" w:rsidP="0055528B">
      <w:pPr>
        <w:pStyle w:val="ListParagraph"/>
      </w:pPr>
      <w:r>
        <w:t>Date of Birth From – enter a starting date to search for patients in a certain age group.</w:t>
      </w:r>
    </w:p>
    <w:p w14:paraId="15CEDA4D" w14:textId="77777777" w:rsidR="00273165" w:rsidRDefault="00273165" w:rsidP="0055528B">
      <w:pPr>
        <w:pStyle w:val="ListParagraph"/>
      </w:pPr>
      <w:r>
        <w:t>Date of Birth To – enter an end date to search for patients in a certain age group.</w:t>
      </w:r>
    </w:p>
    <w:p w14:paraId="3B998015" w14:textId="77777777" w:rsidR="00273165" w:rsidRDefault="00273165" w:rsidP="0055528B">
      <w:pPr>
        <w:pStyle w:val="ListParagraph"/>
      </w:pPr>
      <w:r>
        <w:t>ABDR ID – enter the unique ABDR identifier for the patient to return only that patient.</w:t>
      </w:r>
    </w:p>
    <w:p w14:paraId="0AD383BE" w14:textId="77777777" w:rsidR="00273165" w:rsidRDefault="00273165" w:rsidP="0055528B">
      <w:pPr>
        <w:pStyle w:val="ListParagraph"/>
      </w:pPr>
      <w:proofErr w:type="spellStart"/>
      <w:r>
        <w:t>IHI</w:t>
      </w:r>
      <w:proofErr w:type="spellEnd"/>
      <w:r>
        <w:t xml:space="preserve"> – enter the unique Individual Healthcare Identifier for the patient you are looking for.</w:t>
      </w:r>
    </w:p>
    <w:p w14:paraId="6F71C8E4" w14:textId="77777777" w:rsidR="00273165" w:rsidRDefault="00273165" w:rsidP="0055528B">
      <w:pPr>
        <w:pStyle w:val="ListParagraph"/>
      </w:pPr>
      <w:r>
        <w:t xml:space="preserve">Patient Status </w:t>
      </w:r>
      <w:r w:rsidR="00C037E1">
        <w:t>–</w:t>
      </w:r>
      <w:r>
        <w:t xml:space="preserve"> Active (default), Inactive, Deceased or All.</w:t>
      </w:r>
    </w:p>
    <w:p w14:paraId="1F2AB653" w14:textId="7EC80D9E" w:rsidR="00671DD1" w:rsidRDefault="00C037E1" w:rsidP="0055528B">
      <w:pPr>
        <w:pStyle w:val="ListParagraph"/>
      </w:pPr>
      <w:r>
        <w:t xml:space="preserve">Include patients previously at my </w:t>
      </w:r>
      <w:proofErr w:type="spellStart"/>
      <w:r>
        <w:t>HTC</w:t>
      </w:r>
      <w:proofErr w:type="spellEnd"/>
      <w:r>
        <w:t xml:space="preserve"> </w:t>
      </w:r>
      <w:r w:rsidR="005626E8">
        <w:t xml:space="preserve">– defaults to False – </w:t>
      </w:r>
      <w:r w:rsidR="00630065">
        <w:t xml:space="preserve">if set to True, the search </w:t>
      </w:r>
      <w:r w:rsidR="005626E8">
        <w:t xml:space="preserve">will include patients that </w:t>
      </w:r>
      <w:r w:rsidR="00D04BBF">
        <w:t>use</w:t>
      </w:r>
      <w:r w:rsidR="00A8278E">
        <w:t>d</w:t>
      </w:r>
      <w:r w:rsidR="00D04BBF">
        <w:t xml:space="preserve"> to be </w:t>
      </w:r>
      <w:r w:rsidR="00A8278E">
        <w:t xml:space="preserve">primary </w:t>
      </w:r>
      <w:r w:rsidR="00D04BBF">
        <w:t xml:space="preserve">or shared patients </w:t>
      </w:r>
      <w:r w:rsidR="005626E8">
        <w:t xml:space="preserve">at </w:t>
      </w:r>
      <w:r w:rsidR="00FD1C16">
        <w:t>your</w:t>
      </w:r>
      <w:r w:rsidR="005626E8">
        <w:t xml:space="preserve"> </w:t>
      </w:r>
      <w:proofErr w:type="spellStart"/>
      <w:r w:rsidR="005626E8">
        <w:t>HTC</w:t>
      </w:r>
      <w:proofErr w:type="spellEnd"/>
      <w:r w:rsidR="005626E8">
        <w:t>.</w:t>
      </w:r>
    </w:p>
    <w:p w14:paraId="03C512ED" w14:textId="489A7568" w:rsidR="00671DD1" w:rsidRDefault="005626E8" w:rsidP="00A66358">
      <w:r>
        <w:t xml:space="preserve">The Search will </w:t>
      </w:r>
      <w:r w:rsidR="00DA71C1">
        <w:t xml:space="preserve">only </w:t>
      </w:r>
      <w:r>
        <w:t xml:space="preserve">return patients that meet </w:t>
      </w:r>
      <w:r w:rsidRPr="00671DD1">
        <w:rPr>
          <w:u w:val="single"/>
        </w:rPr>
        <w:t>all</w:t>
      </w:r>
      <w:r>
        <w:t xml:space="preserve"> of the specified search criteria simultaneously.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9188"/>
      </w:tblGrid>
      <w:tr w:rsidR="00F52B5B" w:rsidRPr="007B02BF" w14:paraId="03B9D538" w14:textId="77777777" w:rsidTr="005717BF">
        <w:tc>
          <w:tcPr>
            <w:tcW w:w="0" w:type="auto"/>
          </w:tcPr>
          <w:p w14:paraId="4C8200B8" w14:textId="77777777" w:rsidR="00F52B5B" w:rsidRPr="007B02BF" w:rsidRDefault="00F52B5B" w:rsidP="0073023E">
            <w:pPr>
              <w:pStyle w:val="Table"/>
            </w:pPr>
            <w:r w:rsidRPr="003E706F">
              <w:rPr>
                <w:noProof/>
                <w:lang w:eastAsia="en-AU"/>
              </w:rPr>
              <w:drawing>
                <wp:inline distT="0" distB="0" distL="0" distR="0" wp14:anchorId="0B356917" wp14:editId="1B0D3D1F">
                  <wp:extent cx="276225" cy="276225"/>
                  <wp:effectExtent l="0" t="0" r="9525" b="9525"/>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32626497" w14:textId="69D22BAD" w:rsidR="00F52B5B" w:rsidRPr="00DB70B8" w:rsidRDefault="00F52B5B" w:rsidP="0073023E">
            <w:pPr>
              <w:pStyle w:val="Table"/>
              <w:rPr>
                <w:u w:val="single"/>
              </w:rPr>
            </w:pPr>
            <w:r>
              <w:t>To select a patient, highlight and click on the relevant patient row in the Search Results list.</w:t>
            </w:r>
          </w:p>
        </w:tc>
      </w:tr>
      <w:tr w:rsidR="00F52B5B" w:rsidRPr="007B02BF" w14:paraId="0DE7C4A8" w14:textId="77777777" w:rsidTr="005717BF">
        <w:tc>
          <w:tcPr>
            <w:tcW w:w="0" w:type="auto"/>
            <w:vAlign w:val="center"/>
          </w:tcPr>
          <w:p w14:paraId="65EE96B7" w14:textId="77777777" w:rsidR="00F52B5B" w:rsidRPr="007B02BF" w:rsidRDefault="00F52B5B" w:rsidP="0073023E">
            <w:pPr>
              <w:pStyle w:val="Table"/>
            </w:pPr>
            <w:r w:rsidRPr="003E706F">
              <w:rPr>
                <w:noProof/>
                <w:lang w:eastAsia="en-AU"/>
              </w:rPr>
              <w:drawing>
                <wp:inline distT="0" distB="0" distL="0" distR="0" wp14:anchorId="0F702512" wp14:editId="5C4AD451">
                  <wp:extent cx="276225" cy="276225"/>
                  <wp:effectExtent l="0" t="0" r="9525" b="9525"/>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Pr>
          <w:p w14:paraId="0D18DD20" w14:textId="40708382" w:rsidR="00F52B5B" w:rsidRPr="00DB70B8" w:rsidRDefault="00F52B5B" w:rsidP="0073023E">
            <w:pPr>
              <w:pStyle w:val="Table"/>
              <w:rPr>
                <w:u w:val="single"/>
              </w:rPr>
            </w:pPr>
            <w:r>
              <w:t xml:space="preserve">To add a patient to your My Patient’s list, click on the in-line Add to My Patients </w:t>
            </w:r>
            <w:r>
              <w:rPr>
                <w:noProof/>
                <w:lang w:eastAsia="en-AU"/>
              </w:rPr>
              <w:drawing>
                <wp:inline distT="0" distB="0" distL="0" distR="0" wp14:anchorId="3771E579" wp14:editId="277D253B">
                  <wp:extent cx="238125" cy="275724"/>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38125" cy="275724"/>
                          </a:xfrm>
                          <a:prstGeom prst="rect">
                            <a:avLst/>
                          </a:prstGeom>
                        </pic:spPr>
                      </pic:pic>
                    </a:graphicData>
                  </a:graphic>
                </wp:inline>
              </w:drawing>
            </w:r>
            <w:r>
              <w:t xml:space="preserve"> icon in the Local Search Results list for the relevant patient.</w:t>
            </w:r>
          </w:p>
        </w:tc>
      </w:tr>
    </w:tbl>
    <w:p w14:paraId="41492DA9" w14:textId="77777777" w:rsidR="003E1314" w:rsidRDefault="003E1314" w:rsidP="003E1314">
      <w:r>
        <w:t>Note that when a patient is already a member of your My Patient’s list, the Add to My Patients in-line icon will not be displayed.</w:t>
      </w:r>
    </w:p>
    <w:p w14:paraId="2F697B25" w14:textId="791D1E72" w:rsidR="002565EB" w:rsidRPr="00F96E93" w:rsidRDefault="002565EB" w:rsidP="004236E0">
      <w:pPr>
        <w:pStyle w:val="Heading3"/>
      </w:pPr>
      <w:bookmarkStart w:id="8" w:name="_Toc342406398"/>
      <w:r w:rsidRPr="00F96E93">
        <w:t>National Search</w:t>
      </w:r>
      <w:bookmarkEnd w:id="8"/>
    </w:p>
    <w:p w14:paraId="7CA6109B" w14:textId="77777777" w:rsidR="00975268" w:rsidRDefault="00126CB8" w:rsidP="00CC0D31">
      <w:r>
        <w:t xml:space="preserve">The National Search </w:t>
      </w:r>
      <w:r w:rsidR="002C3763">
        <w:t>provides searching against</w:t>
      </w:r>
      <w:r w:rsidR="00CC0D31">
        <w:t xml:space="preserve"> all patients </w:t>
      </w:r>
      <w:r>
        <w:t>recorded in the ABDR. By default, the National Search returns only</w:t>
      </w:r>
      <w:r w:rsidR="008C7B3D">
        <w:t xml:space="preserve"> </w:t>
      </w:r>
      <w:r w:rsidR="008C7B3D" w:rsidRPr="008C7B3D">
        <w:rPr>
          <w:i/>
        </w:rPr>
        <w:t>a</w:t>
      </w:r>
      <w:r w:rsidRPr="008C7B3D">
        <w:rPr>
          <w:i/>
        </w:rPr>
        <w:t>ctive</w:t>
      </w:r>
      <w:r>
        <w:t xml:space="preserve"> patients, however you can change this criteria and return a specific list of patients </w:t>
      </w:r>
      <w:r w:rsidR="008C7B3D">
        <w:t>by entering one or more of the following search criteria fields:</w:t>
      </w:r>
    </w:p>
    <w:p w14:paraId="09D8062B" w14:textId="2A4CB8F4" w:rsidR="008C7B3D" w:rsidRDefault="008C7B3D" w:rsidP="0055528B">
      <w:pPr>
        <w:pStyle w:val="ListParagraph"/>
      </w:pPr>
      <w:r>
        <w:t xml:space="preserve">Family Name – enter all or the first few </w:t>
      </w:r>
      <w:r w:rsidR="001C5C44">
        <w:t>letters</w:t>
      </w:r>
      <w:r>
        <w:t xml:space="preserve"> of the family name of the patient you are looking for.</w:t>
      </w:r>
    </w:p>
    <w:p w14:paraId="3F715CD6" w14:textId="3C3AEA66" w:rsidR="008C7B3D" w:rsidRDefault="008C7B3D" w:rsidP="0055528B">
      <w:pPr>
        <w:pStyle w:val="ListParagraph"/>
      </w:pPr>
      <w:r>
        <w:t xml:space="preserve">Given Name – enter all or the first few </w:t>
      </w:r>
      <w:r w:rsidR="001C5C44">
        <w:t>letters</w:t>
      </w:r>
      <w:r>
        <w:t xml:space="preserve"> of the given name of the patient you are looking for.</w:t>
      </w:r>
    </w:p>
    <w:p w14:paraId="7B0366F0" w14:textId="77777777" w:rsidR="008C7B3D" w:rsidRDefault="008C7B3D" w:rsidP="0055528B">
      <w:pPr>
        <w:pStyle w:val="ListParagraph"/>
      </w:pPr>
      <w:proofErr w:type="spellStart"/>
      <w:r>
        <w:t>MRN</w:t>
      </w:r>
      <w:proofErr w:type="spellEnd"/>
      <w:r>
        <w:t xml:space="preserve"> – enter the </w:t>
      </w:r>
      <w:proofErr w:type="spellStart"/>
      <w:r>
        <w:t>MRN</w:t>
      </w:r>
      <w:proofErr w:type="spellEnd"/>
      <w:r>
        <w:t xml:space="preserve"> of the patient you are looking for</w:t>
      </w:r>
      <w:r w:rsidR="00A619C7">
        <w:t xml:space="preserve">. The </w:t>
      </w:r>
      <w:r w:rsidR="005626E8">
        <w:t>Search</w:t>
      </w:r>
      <w:r w:rsidR="00A619C7">
        <w:t xml:space="preserve"> will return all patients that have the specified </w:t>
      </w:r>
      <w:proofErr w:type="spellStart"/>
      <w:r w:rsidR="00A619C7">
        <w:t>MRN</w:t>
      </w:r>
      <w:proofErr w:type="spellEnd"/>
      <w:r w:rsidR="00A619C7">
        <w:t xml:space="preserve"> at any </w:t>
      </w:r>
      <w:proofErr w:type="spellStart"/>
      <w:r w:rsidR="00A619C7">
        <w:t>HTC</w:t>
      </w:r>
      <w:proofErr w:type="spellEnd"/>
      <w:r w:rsidR="00A619C7">
        <w:t>.</w:t>
      </w:r>
    </w:p>
    <w:p w14:paraId="4C91064A" w14:textId="77777777" w:rsidR="008C7B3D" w:rsidRDefault="008C7B3D" w:rsidP="0055528B">
      <w:pPr>
        <w:pStyle w:val="ListParagraph"/>
      </w:pPr>
      <w:r>
        <w:t>Date of Birth From – enter a starting date to search for patients in a certain age group</w:t>
      </w:r>
      <w:r w:rsidR="00273165">
        <w:t>.</w:t>
      </w:r>
    </w:p>
    <w:p w14:paraId="72AB1D85" w14:textId="77777777" w:rsidR="008C7B3D" w:rsidRDefault="008C7B3D" w:rsidP="0055528B">
      <w:pPr>
        <w:pStyle w:val="ListParagraph"/>
      </w:pPr>
      <w:r>
        <w:lastRenderedPageBreak/>
        <w:t>Date of Birth To – enter an end date to search for patients in a certain age group</w:t>
      </w:r>
      <w:r w:rsidR="00273165">
        <w:t>.</w:t>
      </w:r>
    </w:p>
    <w:p w14:paraId="299872F3" w14:textId="77777777" w:rsidR="008C7B3D" w:rsidRDefault="00A619C7" w:rsidP="0055528B">
      <w:pPr>
        <w:pStyle w:val="ListParagraph"/>
      </w:pPr>
      <w:r>
        <w:t xml:space="preserve">ABDR ID – enter the </w:t>
      </w:r>
      <w:r w:rsidR="002C3763">
        <w:t>unique ABDR identifier for the patient to return only that patient.</w:t>
      </w:r>
    </w:p>
    <w:p w14:paraId="587EA2E0" w14:textId="77777777" w:rsidR="002C3763" w:rsidRDefault="002C3763" w:rsidP="0055528B">
      <w:pPr>
        <w:pStyle w:val="ListParagraph"/>
      </w:pPr>
      <w:proofErr w:type="spellStart"/>
      <w:r>
        <w:t>IHI</w:t>
      </w:r>
      <w:proofErr w:type="spellEnd"/>
      <w:r>
        <w:t xml:space="preserve"> – enter the unique Individual Healthcare Identifier for the patient you are looking for.</w:t>
      </w:r>
    </w:p>
    <w:p w14:paraId="0D3B59F9" w14:textId="77777777" w:rsidR="002C3763" w:rsidRDefault="002C3763" w:rsidP="0055528B">
      <w:pPr>
        <w:pStyle w:val="ListParagraph"/>
      </w:pPr>
      <w:r>
        <w:t xml:space="preserve">Patient Status </w:t>
      </w:r>
      <w:r w:rsidR="00C037E1">
        <w:t>–</w:t>
      </w:r>
      <w:r>
        <w:t xml:space="preserve"> Active (default), Inactive, Deceased or All.</w:t>
      </w:r>
    </w:p>
    <w:p w14:paraId="38F75CD4" w14:textId="77777777" w:rsidR="008C7B3D" w:rsidRDefault="002C3763" w:rsidP="00CC0D31">
      <w:r>
        <w:t xml:space="preserve">The </w:t>
      </w:r>
      <w:r w:rsidR="005626E8">
        <w:t xml:space="preserve">Search </w:t>
      </w:r>
      <w:r>
        <w:t xml:space="preserve">will </w:t>
      </w:r>
      <w:r w:rsidR="00DD7DCB">
        <w:t xml:space="preserve">only </w:t>
      </w:r>
      <w:r>
        <w:t xml:space="preserve">return patients that meet </w:t>
      </w:r>
      <w:r w:rsidRPr="002C3763">
        <w:rPr>
          <w:u w:val="single"/>
        </w:rPr>
        <w:t>all</w:t>
      </w:r>
      <w:r>
        <w:t xml:space="preserve"> of the specified search criteria simultaneously.</w:t>
      </w:r>
    </w:p>
    <w:p w14:paraId="04B113C6" w14:textId="77777777" w:rsidR="00A66358" w:rsidRDefault="003177FF" w:rsidP="003E1314">
      <w:r>
        <w:t xml:space="preserve">Note that if a patient is </w:t>
      </w:r>
      <w:r w:rsidRPr="003177FF">
        <w:rPr>
          <w:i/>
        </w:rPr>
        <w:t>currently</w:t>
      </w:r>
      <w:r w:rsidR="00F9487A">
        <w:t xml:space="preserve"> s</w:t>
      </w:r>
      <w:r>
        <w:t xml:space="preserve">hared to one or more </w:t>
      </w:r>
      <w:proofErr w:type="spellStart"/>
      <w:r>
        <w:t>HTCs</w:t>
      </w:r>
      <w:proofErr w:type="spellEnd"/>
      <w:r>
        <w:t>, the</w:t>
      </w:r>
      <w:r w:rsidR="00EA5152">
        <w:t xml:space="preserve"> patient </w:t>
      </w:r>
      <w:r>
        <w:t xml:space="preserve">will be repeated in the Search Results list – once for each </w:t>
      </w:r>
      <w:r w:rsidR="00A654C6">
        <w:t>primary</w:t>
      </w:r>
      <w:r w:rsidR="00EA5152">
        <w:t xml:space="preserve"> and </w:t>
      </w:r>
      <w:r w:rsidR="00A654C6">
        <w:t>shared</w:t>
      </w:r>
      <w:r w:rsidR="00EA5152">
        <w:t xml:space="preserve"> </w:t>
      </w:r>
      <w:proofErr w:type="spellStart"/>
      <w:r>
        <w:t>HTC</w:t>
      </w:r>
      <w:proofErr w:type="spellEnd"/>
      <w:r>
        <w:t xml:space="preserve"> they are associated with</w:t>
      </w:r>
      <w:r w:rsidR="00EA515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8352"/>
      </w:tblGrid>
      <w:tr w:rsidR="00F52B5B" w:rsidRPr="007B02BF" w14:paraId="3BF82B69" w14:textId="77777777" w:rsidTr="005717BF">
        <w:tc>
          <w:tcPr>
            <w:tcW w:w="0" w:type="auto"/>
          </w:tcPr>
          <w:p w14:paraId="01F5A48D" w14:textId="77777777" w:rsidR="00F52B5B" w:rsidRPr="007B02BF" w:rsidRDefault="00F52B5B" w:rsidP="00BB532C">
            <w:pPr>
              <w:pStyle w:val="Table"/>
            </w:pPr>
            <w:r w:rsidRPr="003E706F">
              <w:rPr>
                <w:noProof/>
                <w:lang w:eastAsia="en-AU"/>
              </w:rPr>
              <w:drawing>
                <wp:inline distT="0" distB="0" distL="0" distR="0" wp14:anchorId="3AA62254" wp14:editId="127FB96D">
                  <wp:extent cx="276225" cy="276225"/>
                  <wp:effectExtent l="0" t="0" r="9525" b="9525"/>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47B66973" w14:textId="10D80E66" w:rsidR="00F52B5B" w:rsidRPr="00DB70B8" w:rsidRDefault="00F52B5B" w:rsidP="00BB532C">
            <w:pPr>
              <w:rPr>
                <w:u w:val="single"/>
              </w:rPr>
            </w:pPr>
            <w:r>
              <w:t>To select a patient, highlight and click on the relevant patient row in the Search Results list.</w:t>
            </w:r>
          </w:p>
        </w:tc>
      </w:tr>
    </w:tbl>
    <w:p w14:paraId="7D17D201" w14:textId="6F5D0298" w:rsidR="002565EB" w:rsidRPr="00F96E93" w:rsidRDefault="002565EB" w:rsidP="004236E0">
      <w:pPr>
        <w:pStyle w:val="Heading3"/>
      </w:pPr>
      <w:bookmarkStart w:id="9" w:name="_Toc342406399"/>
      <w:r w:rsidRPr="00F96E93">
        <w:t>My Patients</w:t>
      </w:r>
      <w:bookmarkEnd w:id="9"/>
    </w:p>
    <w:p w14:paraId="15E06567" w14:textId="77777777" w:rsidR="00997F52" w:rsidRDefault="00272C18" w:rsidP="00997F52">
      <w:r>
        <w:t>The</w:t>
      </w:r>
      <w:r w:rsidR="00997F52">
        <w:t xml:space="preserve"> My Patients list </w:t>
      </w:r>
      <w:r>
        <w:t xml:space="preserve">provides the facility to </w:t>
      </w:r>
      <w:r w:rsidR="00946030">
        <w:t>create</w:t>
      </w:r>
      <w:r>
        <w:t xml:space="preserve"> a </w:t>
      </w:r>
      <w:r w:rsidR="00A14561">
        <w:t>subset</w:t>
      </w:r>
      <w:r>
        <w:t xml:space="preserve"> of patients that belong to your </w:t>
      </w:r>
      <w:proofErr w:type="spellStart"/>
      <w:r>
        <w:t>HTC</w:t>
      </w:r>
      <w:proofErr w:type="spellEnd"/>
      <w:r>
        <w:t xml:space="preserve"> (</w:t>
      </w:r>
      <w:r w:rsidR="00A654C6">
        <w:t>primary</w:t>
      </w:r>
      <w:r>
        <w:t xml:space="preserve"> or </w:t>
      </w:r>
      <w:r w:rsidR="00A654C6">
        <w:t>shared</w:t>
      </w:r>
      <w:r>
        <w:t xml:space="preserve">) which </w:t>
      </w:r>
      <w:r w:rsidR="00A14561">
        <w:t>are of particular interest to you</w:t>
      </w:r>
      <w:r>
        <w:t>. This is handy because it means that you do not need to search for them each time you use the ABDR.</w:t>
      </w:r>
    </w:p>
    <w:p w14:paraId="5C9EEF9E" w14:textId="77777777" w:rsidR="00262729" w:rsidRDefault="00262729" w:rsidP="00262729">
      <w:r>
        <w:t>A patient is added to your My Patients list via the Local Search.</w:t>
      </w:r>
    </w:p>
    <w:p w14:paraId="60DD3218" w14:textId="1FB6ED20" w:rsidR="00615675" w:rsidRDefault="00272C18" w:rsidP="0034684D">
      <w:r>
        <w:t xml:space="preserve">Each User </w:t>
      </w:r>
      <w:r w:rsidR="00946030">
        <w:t xml:space="preserve">has </w:t>
      </w:r>
      <w:proofErr w:type="gramStart"/>
      <w:r>
        <w:t>their own</w:t>
      </w:r>
      <w:proofErr w:type="gramEnd"/>
      <w:r>
        <w:t xml:space="preserve"> My Patients list. </w:t>
      </w:r>
      <w:r w:rsidR="00946030">
        <w:t>I</w:t>
      </w:r>
      <w:r>
        <w:t xml:space="preserve">f a User has ABDR Roles at more than one </w:t>
      </w:r>
      <w:proofErr w:type="spellStart"/>
      <w:r>
        <w:t>HTC</w:t>
      </w:r>
      <w:proofErr w:type="spellEnd"/>
      <w:r>
        <w:t xml:space="preserve">, they </w:t>
      </w:r>
      <w:r w:rsidR="00946030">
        <w:t xml:space="preserve">have </w:t>
      </w:r>
      <w:r>
        <w:t>a differen</w:t>
      </w:r>
      <w:r w:rsidR="0034684D">
        <w:t xml:space="preserve">t My Patients list at each </w:t>
      </w:r>
      <w:proofErr w:type="spellStart"/>
      <w:r w:rsidR="0034684D">
        <w:t>HTC</w:t>
      </w:r>
      <w:proofErr w:type="spellEnd"/>
      <w:r w:rsidR="0034684D">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9188"/>
      </w:tblGrid>
      <w:tr w:rsidR="0034684D" w:rsidRPr="007B02BF" w14:paraId="7CAA06CC" w14:textId="77777777" w:rsidTr="005717BF">
        <w:tc>
          <w:tcPr>
            <w:tcW w:w="0" w:type="auto"/>
          </w:tcPr>
          <w:p w14:paraId="52D00C30" w14:textId="77777777" w:rsidR="0034684D" w:rsidRPr="007B02BF" w:rsidRDefault="0034684D" w:rsidP="00BB532C">
            <w:pPr>
              <w:pStyle w:val="Table"/>
            </w:pPr>
            <w:r w:rsidRPr="003E706F">
              <w:rPr>
                <w:noProof/>
                <w:lang w:eastAsia="en-AU"/>
              </w:rPr>
              <w:drawing>
                <wp:inline distT="0" distB="0" distL="0" distR="0" wp14:anchorId="21D3C9FB" wp14:editId="54F85E0D">
                  <wp:extent cx="276225" cy="276225"/>
                  <wp:effectExtent l="0" t="0" r="9525" b="9525"/>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1270639C" w14:textId="79C219FF" w:rsidR="0034684D" w:rsidRPr="005F0386" w:rsidRDefault="0034684D" w:rsidP="0034684D">
            <w:pPr>
              <w:pStyle w:val="Table"/>
            </w:pPr>
            <w:r w:rsidRPr="005F0386">
              <w:t xml:space="preserve">To </w:t>
            </w:r>
            <w:r>
              <w:t>select a patient, highlight and click on the relevant patient row in your My Patients list.</w:t>
            </w:r>
          </w:p>
        </w:tc>
      </w:tr>
      <w:tr w:rsidR="0034684D" w:rsidRPr="007B02BF" w14:paraId="79A1069C" w14:textId="77777777" w:rsidTr="005717BF">
        <w:tc>
          <w:tcPr>
            <w:tcW w:w="0" w:type="auto"/>
          </w:tcPr>
          <w:p w14:paraId="573CF795" w14:textId="77777777" w:rsidR="0034684D" w:rsidRPr="007B02BF" w:rsidRDefault="0034684D" w:rsidP="00BB532C">
            <w:pPr>
              <w:pStyle w:val="Table"/>
            </w:pPr>
            <w:r w:rsidRPr="003E706F">
              <w:rPr>
                <w:noProof/>
                <w:lang w:eastAsia="en-AU"/>
              </w:rPr>
              <w:drawing>
                <wp:inline distT="0" distB="0" distL="0" distR="0" wp14:anchorId="31877600" wp14:editId="34C6A40F">
                  <wp:extent cx="276225" cy="276225"/>
                  <wp:effectExtent l="0" t="0" r="9525" b="9525"/>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Pr>
          <w:p w14:paraId="58F2E751" w14:textId="31E68377" w:rsidR="0034684D" w:rsidRPr="005F0386" w:rsidRDefault="0034684D" w:rsidP="0034684D">
            <w:pPr>
              <w:pStyle w:val="Table"/>
            </w:pPr>
            <w:r w:rsidRPr="005F0386">
              <w:t xml:space="preserve">To </w:t>
            </w:r>
            <w:r>
              <w:t xml:space="preserve">remove a patient from your My Patients list, highlight the patient to be deleted and click on the in-line Delete </w:t>
            </w:r>
            <w:r>
              <w:rPr>
                <w:noProof/>
                <w:lang w:eastAsia="en-AU"/>
              </w:rPr>
              <w:drawing>
                <wp:inline distT="0" distB="0" distL="0" distR="0" wp14:anchorId="734E4757" wp14:editId="1D13D004">
                  <wp:extent cx="180975" cy="190500"/>
                  <wp:effectExtent l="0" t="0" r="952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80975" cy="190500"/>
                          </a:xfrm>
                          <a:prstGeom prst="rect">
                            <a:avLst/>
                          </a:prstGeom>
                        </pic:spPr>
                      </pic:pic>
                    </a:graphicData>
                  </a:graphic>
                </wp:inline>
              </w:drawing>
            </w:r>
            <w:r>
              <w:t>icon. You must confirm this action.</w:t>
            </w:r>
          </w:p>
        </w:tc>
      </w:tr>
    </w:tbl>
    <w:p w14:paraId="39537C30" w14:textId="77777777" w:rsidR="0034684D" w:rsidRDefault="0034684D" w:rsidP="00262729">
      <w:pPr>
        <w:spacing w:before="300"/>
      </w:pPr>
    </w:p>
    <w:p w14:paraId="0E74FF65" w14:textId="092B5D97" w:rsidR="0018126A" w:rsidRDefault="00BB09C9" w:rsidP="00BA4190">
      <w:pPr>
        <w:pStyle w:val="Heading2"/>
      </w:pPr>
      <w:bookmarkStart w:id="10" w:name="_Toc342406400"/>
      <w:r>
        <w:lastRenderedPageBreak/>
        <w:t xml:space="preserve">Adding a </w:t>
      </w:r>
      <w:r w:rsidR="0018126A">
        <w:t>New Patient</w:t>
      </w:r>
      <w:r>
        <w:t xml:space="preserve"> to the ABDR</w:t>
      </w:r>
      <w:bookmarkEnd w:id="10"/>
    </w:p>
    <w:p w14:paraId="1656EE2F" w14:textId="2675E1E2" w:rsidR="00BB532C" w:rsidRDefault="00BB532C" w:rsidP="00DB70B8">
      <w:r>
        <w:t>A new patient should only be added to the ABDR if the patient does not already exist in the System.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9188"/>
      </w:tblGrid>
      <w:tr w:rsidR="00DB70B8" w:rsidRPr="007B02BF" w14:paraId="00DEFCC0" w14:textId="77777777" w:rsidTr="00CA03B1">
        <w:tc>
          <w:tcPr>
            <w:tcW w:w="0" w:type="auto"/>
          </w:tcPr>
          <w:p w14:paraId="6FD2E018" w14:textId="77777777" w:rsidR="00DB70B8" w:rsidRPr="007B02BF" w:rsidRDefault="00DB70B8" w:rsidP="00BB532C">
            <w:pPr>
              <w:pStyle w:val="Table"/>
            </w:pPr>
            <w:r w:rsidRPr="003E706F">
              <w:rPr>
                <w:noProof/>
                <w:lang w:eastAsia="en-AU"/>
              </w:rPr>
              <w:drawing>
                <wp:inline distT="0" distB="0" distL="0" distR="0" wp14:anchorId="0592FA37" wp14:editId="7295C6C0">
                  <wp:extent cx="276225" cy="276225"/>
                  <wp:effectExtent l="0" t="0" r="9525" b="9525"/>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07EBEC90" w14:textId="1705E936" w:rsidR="00DB70B8" w:rsidRPr="005F0386" w:rsidRDefault="00DB70B8" w:rsidP="00BB532C">
            <w:pPr>
              <w:pStyle w:val="Table"/>
            </w:pPr>
            <w:r>
              <w:t xml:space="preserve">Remember to always do a </w:t>
            </w:r>
            <w:r w:rsidRPr="0018126A">
              <w:rPr>
                <w:u w:val="single"/>
              </w:rPr>
              <w:t>National</w:t>
            </w:r>
            <w:r>
              <w:t xml:space="preserve"> search for a patient before adding a new patient to the ABDR. The patient may have already been added to the ABDR by another </w:t>
            </w:r>
            <w:proofErr w:type="spellStart"/>
            <w:r>
              <w:t>HTC</w:t>
            </w:r>
            <w:proofErr w:type="spellEnd"/>
            <w:r>
              <w:t xml:space="preserve"> and you may need to have the patient transitioned or shared to your </w:t>
            </w:r>
            <w:proofErr w:type="spellStart"/>
            <w:r>
              <w:t>HTC</w:t>
            </w:r>
            <w:proofErr w:type="spellEnd"/>
            <w:r>
              <w:t xml:space="preserve">. </w:t>
            </w:r>
            <w:r w:rsidRPr="00264233">
              <w:rPr>
                <w:u w:val="single"/>
              </w:rPr>
              <w:t xml:space="preserve">Check </w:t>
            </w:r>
            <w:r w:rsidRPr="00264233">
              <w:rPr>
                <w:i/>
                <w:u w:val="single"/>
              </w:rPr>
              <w:t>All</w:t>
            </w:r>
            <w:r w:rsidRPr="00264233">
              <w:rPr>
                <w:u w:val="single"/>
              </w:rPr>
              <w:t xml:space="preserve"> patients, not just </w:t>
            </w:r>
            <w:r w:rsidRPr="00264233">
              <w:rPr>
                <w:i/>
                <w:u w:val="single"/>
              </w:rPr>
              <w:t>Active</w:t>
            </w:r>
            <w:r w:rsidRPr="00264233">
              <w:rPr>
                <w:u w:val="single"/>
              </w:rPr>
              <w:t xml:space="preserve"> ones.</w:t>
            </w:r>
          </w:p>
        </w:tc>
      </w:tr>
      <w:tr w:rsidR="00BB532C" w:rsidRPr="007B02BF" w14:paraId="02D00F38" w14:textId="77777777" w:rsidTr="00CA03B1">
        <w:tc>
          <w:tcPr>
            <w:tcW w:w="0" w:type="auto"/>
          </w:tcPr>
          <w:p w14:paraId="1D7A745D" w14:textId="7E605461" w:rsidR="00BB532C" w:rsidRPr="003E706F" w:rsidRDefault="00BB532C" w:rsidP="00BB532C">
            <w:pPr>
              <w:pStyle w:val="Table"/>
              <w:rPr>
                <w:noProof/>
                <w:lang w:eastAsia="en-AU"/>
              </w:rPr>
            </w:pPr>
            <w:r w:rsidRPr="003E706F">
              <w:rPr>
                <w:noProof/>
                <w:lang w:eastAsia="en-AU"/>
              </w:rPr>
              <w:drawing>
                <wp:inline distT="0" distB="0" distL="0" distR="0" wp14:anchorId="5092104A" wp14:editId="0E87B4E3">
                  <wp:extent cx="276225" cy="276225"/>
                  <wp:effectExtent l="0" t="0" r="9525" b="9525"/>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7DCED50B" w14:textId="6DEC601F" w:rsidR="00BB532C" w:rsidRPr="00BB532C" w:rsidRDefault="00BB532C" w:rsidP="006A4D28">
            <w:pPr>
              <w:pStyle w:val="Table"/>
            </w:pPr>
            <w:r w:rsidRPr="00BB532C">
              <w:t xml:space="preserve">To add a new patient to the ABDR, first go to the Patient Search </w:t>
            </w:r>
            <w:r>
              <w:t xml:space="preserve">tab </w:t>
            </w:r>
            <w:r w:rsidRPr="00BB532C">
              <w:t xml:space="preserve">and then click on the New Patient  </w:t>
            </w:r>
            <w:r w:rsidRPr="00BB532C">
              <w:rPr>
                <w:noProof/>
                <w:lang w:eastAsia="en-AU"/>
              </w:rPr>
              <w:drawing>
                <wp:inline distT="0" distB="0" distL="0" distR="0" wp14:anchorId="318560AB" wp14:editId="64DA5982">
                  <wp:extent cx="826936" cy="206734"/>
                  <wp:effectExtent l="0" t="0" r="0" b="317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829340" cy="207335"/>
                          </a:xfrm>
                          <a:prstGeom prst="rect">
                            <a:avLst/>
                          </a:prstGeom>
                        </pic:spPr>
                      </pic:pic>
                    </a:graphicData>
                  </a:graphic>
                </wp:inline>
              </w:drawing>
            </w:r>
            <w:r w:rsidRPr="00BB532C">
              <w:t xml:space="preserve">  button</w:t>
            </w:r>
            <w:r w:rsidR="00FB193F">
              <w:t xml:space="preserve"> and </w:t>
            </w:r>
            <w:r w:rsidR="006A4D28">
              <w:t>complete</w:t>
            </w:r>
            <w:r w:rsidR="00FB193F">
              <w:t xml:space="preserve"> the steps</w:t>
            </w:r>
            <w:r w:rsidR="002F40D8">
              <w:t xml:space="preserve"> displayed</w:t>
            </w:r>
            <w:r w:rsidR="00FB193F">
              <w:t>.</w:t>
            </w:r>
          </w:p>
        </w:tc>
      </w:tr>
    </w:tbl>
    <w:p w14:paraId="0AB718D4" w14:textId="1104C612" w:rsidR="008B549B" w:rsidRDefault="008F7267" w:rsidP="008F7267">
      <w:r>
        <w:t xml:space="preserve">The minimum details </w:t>
      </w:r>
      <w:r w:rsidR="005246BD">
        <w:t>needed</w:t>
      </w:r>
      <w:r>
        <w:t xml:space="preserve"> to </w:t>
      </w:r>
      <w:r w:rsidR="00BB532C">
        <w:t>record</w:t>
      </w:r>
      <w:r w:rsidR="008B549B">
        <w:t xml:space="preserve"> a ne</w:t>
      </w:r>
      <w:r w:rsidR="006A0D85">
        <w:t xml:space="preserve">w patient </w:t>
      </w:r>
      <w:r w:rsidR="00BB532C">
        <w:t>in</w:t>
      </w:r>
      <w:r>
        <w:t xml:space="preserve"> the ABDR</w:t>
      </w:r>
      <w:r w:rsidR="008600E5">
        <w:t xml:space="preserve"> are</w:t>
      </w:r>
      <w:r w:rsidR="008B549B">
        <w:t>:</w:t>
      </w:r>
    </w:p>
    <w:p w14:paraId="6EF66764" w14:textId="1DDB6275" w:rsidR="005A1C05" w:rsidRPr="008F7267" w:rsidRDefault="005A1C05" w:rsidP="008F7267">
      <w:pPr>
        <w:pStyle w:val="ListParagraph"/>
      </w:pPr>
      <w:r w:rsidRPr="008F7267">
        <w:t>Given Name</w:t>
      </w:r>
    </w:p>
    <w:p w14:paraId="166622D8" w14:textId="7B45EBE3" w:rsidR="005A1C05" w:rsidRDefault="005A1C05" w:rsidP="004715E0">
      <w:pPr>
        <w:pStyle w:val="ListParagraph"/>
        <w:numPr>
          <w:ilvl w:val="0"/>
          <w:numId w:val="33"/>
        </w:numPr>
      </w:pPr>
      <w:r>
        <w:t>Family Name</w:t>
      </w:r>
    </w:p>
    <w:p w14:paraId="7DE96B93" w14:textId="7ED0D72A" w:rsidR="005A1C05" w:rsidRDefault="005A1C05" w:rsidP="004715E0">
      <w:pPr>
        <w:pStyle w:val="ListParagraph"/>
        <w:numPr>
          <w:ilvl w:val="0"/>
          <w:numId w:val="33"/>
        </w:numPr>
      </w:pPr>
      <w:r>
        <w:t>Gender</w:t>
      </w:r>
    </w:p>
    <w:p w14:paraId="0E189759" w14:textId="6072F7D7" w:rsidR="005A1C05" w:rsidRDefault="005A1C05" w:rsidP="004715E0">
      <w:pPr>
        <w:pStyle w:val="ListParagraph"/>
        <w:numPr>
          <w:ilvl w:val="0"/>
          <w:numId w:val="33"/>
        </w:numPr>
      </w:pPr>
      <w:r>
        <w:t>Date of Birth</w:t>
      </w:r>
    </w:p>
    <w:p w14:paraId="359ACA06" w14:textId="033C792A" w:rsidR="005A1C05" w:rsidRDefault="005A1C05" w:rsidP="004715E0">
      <w:pPr>
        <w:pStyle w:val="ListParagraph"/>
        <w:numPr>
          <w:ilvl w:val="0"/>
          <w:numId w:val="33"/>
        </w:numPr>
      </w:pPr>
      <w:r>
        <w:t xml:space="preserve">Contact </w:t>
      </w:r>
      <w:r w:rsidR="00AC0855">
        <w:t>a</w:t>
      </w:r>
      <w:r>
        <w:t xml:space="preserve">ddress </w:t>
      </w:r>
      <w:r w:rsidR="0015632D">
        <w:t>details</w:t>
      </w:r>
    </w:p>
    <w:p w14:paraId="2C8539B7" w14:textId="64F7C777" w:rsidR="005A1C05" w:rsidRDefault="00AC0855" w:rsidP="004715E0">
      <w:pPr>
        <w:pStyle w:val="ListParagraph"/>
        <w:numPr>
          <w:ilvl w:val="0"/>
          <w:numId w:val="33"/>
        </w:numPr>
      </w:pPr>
      <w:r>
        <w:t>At least one contact p</w:t>
      </w:r>
      <w:r w:rsidR="005A1C05">
        <w:t xml:space="preserve">hone </w:t>
      </w:r>
      <w:r>
        <w:t>n</w:t>
      </w:r>
      <w:r w:rsidR="005A1C05">
        <w:t>umber – Home, Work or Mobile Phone Number</w:t>
      </w:r>
    </w:p>
    <w:p w14:paraId="5D2F630B" w14:textId="3442EC92" w:rsidR="0015632D" w:rsidRDefault="0015632D" w:rsidP="004715E0">
      <w:pPr>
        <w:pStyle w:val="ListParagraph"/>
        <w:numPr>
          <w:ilvl w:val="0"/>
          <w:numId w:val="33"/>
        </w:numPr>
      </w:pPr>
      <w:r>
        <w:t xml:space="preserve">Delivery </w:t>
      </w:r>
      <w:r w:rsidR="00AC0855">
        <w:t>a</w:t>
      </w:r>
      <w:r>
        <w:t>ddress details – can be the same as the Contact Address</w:t>
      </w:r>
    </w:p>
    <w:p w14:paraId="7DF78811" w14:textId="1CE98BC3" w:rsidR="0015632D" w:rsidRDefault="0015632D" w:rsidP="004715E0">
      <w:pPr>
        <w:pStyle w:val="ListParagraph"/>
        <w:numPr>
          <w:ilvl w:val="0"/>
          <w:numId w:val="33"/>
        </w:numPr>
      </w:pPr>
      <w:r>
        <w:t>If the patient is less than 18 years old, you must</w:t>
      </w:r>
      <w:r w:rsidR="0098547E">
        <w:t xml:space="preserve"> also:</w:t>
      </w:r>
    </w:p>
    <w:p w14:paraId="0FA57C7F" w14:textId="635E26AB" w:rsidR="0015632D" w:rsidRDefault="0015632D" w:rsidP="004715E0">
      <w:pPr>
        <w:pStyle w:val="ListParagraph"/>
        <w:numPr>
          <w:ilvl w:val="1"/>
          <w:numId w:val="33"/>
        </w:numPr>
        <w:ind w:left="1134" w:hanging="425"/>
      </w:pPr>
      <w:r>
        <w:t xml:space="preserve">indicate who the patient lives with, and </w:t>
      </w:r>
    </w:p>
    <w:p w14:paraId="5E0E3D9A" w14:textId="12CE2342" w:rsidR="0015632D" w:rsidRDefault="0015632D" w:rsidP="004715E0">
      <w:pPr>
        <w:pStyle w:val="ListParagraph"/>
        <w:numPr>
          <w:ilvl w:val="1"/>
          <w:numId w:val="33"/>
        </w:numPr>
        <w:ind w:left="1134" w:hanging="425"/>
      </w:pPr>
      <w:proofErr w:type="gramStart"/>
      <w:r>
        <w:t>enter</w:t>
      </w:r>
      <w:proofErr w:type="gramEnd"/>
      <w:r>
        <w:t xml:space="preserve"> a patient contact – Given Name and Family Name of the contact person, their address and at least one contact phone number.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9188"/>
      </w:tblGrid>
      <w:tr w:rsidR="00DB70B8" w:rsidRPr="007B02BF" w14:paraId="41FB4244" w14:textId="77777777" w:rsidTr="00DF0AA4">
        <w:tc>
          <w:tcPr>
            <w:tcW w:w="0" w:type="auto"/>
          </w:tcPr>
          <w:p w14:paraId="71725543" w14:textId="77777777" w:rsidR="00DB70B8" w:rsidRPr="007B02BF" w:rsidRDefault="00DB70B8" w:rsidP="00BB532C">
            <w:pPr>
              <w:pStyle w:val="Table"/>
            </w:pPr>
            <w:r w:rsidRPr="003E706F">
              <w:rPr>
                <w:noProof/>
                <w:lang w:eastAsia="en-AU"/>
              </w:rPr>
              <w:drawing>
                <wp:inline distT="0" distB="0" distL="0" distR="0" wp14:anchorId="5F2A0A9C" wp14:editId="6AE5EFB1">
                  <wp:extent cx="276225" cy="276225"/>
                  <wp:effectExtent l="0" t="0" r="9525" b="9525"/>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4A3DDAAF" w14:textId="683F2894" w:rsidR="00DB70B8" w:rsidRPr="00DB70B8" w:rsidRDefault="00DB70B8" w:rsidP="00DB70B8">
            <w:pPr>
              <w:rPr>
                <w:u w:val="single"/>
              </w:rPr>
            </w:pPr>
            <w:r>
              <w:t>Wh</w:t>
            </w:r>
            <w:r w:rsidRPr="006D6242">
              <w:t xml:space="preserve">en you add a </w:t>
            </w:r>
            <w:r>
              <w:t xml:space="preserve">new </w:t>
            </w:r>
            <w:r w:rsidRPr="006D6242">
              <w:t xml:space="preserve">patient, </w:t>
            </w:r>
            <w:r>
              <w:t xml:space="preserve">a warning will be displayed </w:t>
            </w:r>
            <w:r w:rsidRPr="006D6242">
              <w:t xml:space="preserve">if a patient already exists </w:t>
            </w:r>
            <w:r>
              <w:t xml:space="preserve">in the ABDR </w:t>
            </w:r>
            <w:r w:rsidRPr="006D6242">
              <w:t>with the same Family Name, Given Name and Date of Birth.</w:t>
            </w:r>
            <w:r>
              <w:t xml:space="preserve"> </w:t>
            </w:r>
            <w:r w:rsidRPr="0018126A">
              <w:rPr>
                <w:u w:val="single"/>
              </w:rPr>
              <w:t>Do not add a duplicate patient to the ABDR.</w:t>
            </w:r>
          </w:p>
        </w:tc>
      </w:tr>
      <w:tr w:rsidR="00DF0AA4" w:rsidRPr="007B02BF" w14:paraId="61FF07EA" w14:textId="77777777" w:rsidTr="00DF0AA4">
        <w:tc>
          <w:tcPr>
            <w:tcW w:w="0" w:type="auto"/>
          </w:tcPr>
          <w:p w14:paraId="1CC7397F" w14:textId="43B1C778" w:rsidR="00DF0AA4" w:rsidRPr="003E706F" w:rsidRDefault="00DF0AA4" w:rsidP="00BB532C">
            <w:pPr>
              <w:pStyle w:val="Table"/>
              <w:rPr>
                <w:noProof/>
                <w:lang w:eastAsia="en-AU"/>
              </w:rPr>
            </w:pPr>
            <w:r w:rsidRPr="003E706F">
              <w:rPr>
                <w:noProof/>
                <w:lang w:eastAsia="en-AU"/>
              </w:rPr>
              <w:drawing>
                <wp:inline distT="0" distB="0" distL="0" distR="0" wp14:anchorId="163E22C2" wp14:editId="68C82FFC">
                  <wp:extent cx="276225" cy="276225"/>
                  <wp:effectExtent l="0" t="0" r="9525" b="952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21F57E67" w14:textId="4F07BC8E" w:rsidR="00DF0AA4" w:rsidRDefault="00DF0AA4" w:rsidP="00DB70B8">
            <w:r>
              <w:t>After you added the new patient, continue on and enter other patient contacts and the patients diagnosis and treatment plan details.</w:t>
            </w:r>
          </w:p>
        </w:tc>
      </w:tr>
    </w:tbl>
    <w:p w14:paraId="48193709" w14:textId="64772D43" w:rsidR="002565EB" w:rsidRDefault="002565EB" w:rsidP="00BA4190">
      <w:pPr>
        <w:pStyle w:val="Heading2"/>
      </w:pPr>
      <w:bookmarkStart w:id="11" w:name="_Toc342406401"/>
      <w:r>
        <w:lastRenderedPageBreak/>
        <w:t>Patient Summary</w:t>
      </w:r>
      <w:bookmarkEnd w:id="11"/>
    </w:p>
    <w:p w14:paraId="4C8EE137" w14:textId="5FB4096C" w:rsidR="003828C9" w:rsidRDefault="00A15FFC" w:rsidP="003828C9">
      <w:r>
        <w:rPr>
          <w:noProof/>
          <w:lang w:eastAsia="en-AU"/>
        </w:rPr>
        <w:drawing>
          <wp:anchor distT="0" distB="0" distL="114300" distR="114300" simplePos="0" relativeHeight="251754496" behindDoc="0" locked="0" layoutInCell="1" allowOverlap="1" wp14:anchorId="4D9FF33E" wp14:editId="302CD86F">
            <wp:simplePos x="0" y="0"/>
            <wp:positionH relativeFrom="column">
              <wp:posOffset>4114165</wp:posOffset>
            </wp:positionH>
            <wp:positionV relativeFrom="paragraph">
              <wp:posOffset>62230</wp:posOffset>
            </wp:positionV>
            <wp:extent cx="1962785" cy="555625"/>
            <wp:effectExtent l="19050" t="19050" r="18415" b="15875"/>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1962785" cy="555625"/>
                    </a:xfrm>
                    <a:prstGeom prst="rect">
                      <a:avLst/>
                    </a:prstGeom>
                    <a:ln>
                      <a:solidFill>
                        <a:schemeClr val="bg1">
                          <a:lumMod val="75000"/>
                        </a:schemeClr>
                      </a:solidFill>
                    </a:ln>
                  </pic:spPr>
                </pic:pic>
              </a:graphicData>
            </a:graphic>
            <wp14:sizeRelH relativeFrom="page">
              <wp14:pctWidth>0</wp14:pctWidth>
            </wp14:sizeRelH>
            <wp14:sizeRelV relativeFrom="page">
              <wp14:pctHeight>0</wp14:pctHeight>
            </wp14:sizeRelV>
          </wp:anchor>
        </w:drawing>
      </w:r>
      <w:r w:rsidR="003828C9">
        <w:t>The Patient Summary</w:t>
      </w:r>
      <w:r w:rsidR="0009211C">
        <w:t xml:space="preserve"> is displayed</w:t>
      </w:r>
      <w:r w:rsidR="00077FDE">
        <w:t xml:space="preserve"> in the left pane</w:t>
      </w:r>
      <w:r w:rsidR="00993AD8">
        <w:t>l</w:t>
      </w:r>
      <w:r w:rsidR="00077FDE">
        <w:t xml:space="preserve"> of the ABDR when the Patients button has been selected on the ABDR menu.</w:t>
      </w:r>
      <w:r w:rsidR="00FB195E">
        <w:t xml:space="preserve"> </w:t>
      </w:r>
      <w:r w:rsidR="00F46EB1">
        <w:t>It is populated once a Patient Search has been performed and a patient has been selected.</w:t>
      </w:r>
    </w:p>
    <w:p w14:paraId="2062D918" w14:textId="77777777" w:rsidR="00077FDE" w:rsidRPr="005717BF" w:rsidRDefault="00077FDE" w:rsidP="00D22958">
      <w:pPr>
        <w:pStyle w:val="Heading3"/>
      </w:pPr>
      <w:bookmarkStart w:id="12" w:name="_Toc342406402"/>
      <w:r w:rsidRPr="005717BF">
        <w:t>Patient Summary Tab</w:t>
      </w:r>
      <w:bookmarkEnd w:id="12"/>
    </w:p>
    <w:p w14:paraId="0B2F2698" w14:textId="77777777" w:rsidR="000B134C" w:rsidRPr="000B134C" w:rsidRDefault="000B134C" w:rsidP="000B134C">
      <w:r>
        <w:t>The Patient Summary tab is split into several sections. The following information is displayed:</w:t>
      </w:r>
    </w:p>
    <w:p w14:paraId="2AE84387" w14:textId="77777777" w:rsidR="003C13B4" w:rsidRPr="00441805" w:rsidRDefault="003C13B4" w:rsidP="009F1A39">
      <w:pPr>
        <w:rPr>
          <w:b/>
          <w:u w:val="single"/>
        </w:rPr>
      </w:pPr>
      <w:r w:rsidRPr="00441805">
        <w:rPr>
          <w:b/>
          <w:u w:val="single"/>
        </w:rPr>
        <w:t>Banner</w:t>
      </w:r>
    </w:p>
    <w:p w14:paraId="2B734F43" w14:textId="77777777" w:rsidR="000B134C" w:rsidRDefault="000B134C" w:rsidP="0055528B">
      <w:pPr>
        <w:pStyle w:val="ListParagraph"/>
      </w:pPr>
      <w:r w:rsidRPr="00DE1FFD">
        <w:t>Name</w:t>
      </w:r>
      <w:r>
        <w:t xml:space="preserve"> of the selected patient</w:t>
      </w:r>
    </w:p>
    <w:p w14:paraId="01B4802E" w14:textId="04CE5E23" w:rsidR="00DE1FFD" w:rsidRDefault="003C13B4" w:rsidP="0055528B">
      <w:pPr>
        <w:pStyle w:val="ListParagraph"/>
      </w:pPr>
      <w:proofErr w:type="spellStart"/>
      <w:r w:rsidRPr="00782D3C">
        <w:t>MRN</w:t>
      </w:r>
      <w:proofErr w:type="spellEnd"/>
      <w:r w:rsidR="009F1A39" w:rsidRPr="00782D3C">
        <w:t>/URN of the patient at</w:t>
      </w:r>
      <w:r w:rsidR="00FD1C16">
        <w:t xml:space="preserve"> your </w:t>
      </w:r>
      <w:proofErr w:type="spellStart"/>
      <w:r w:rsidR="00DE1FFD" w:rsidRPr="00782D3C">
        <w:t>HTC</w:t>
      </w:r>
      <w:proofErr w:type="spellEnd"/>
      <w:r w:rsidR="00782D3C">
        <w:t>.</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8796"/>
      </w:tblGrid>
      <w:tr w:rsidR="00D72847" w:rsidRPr="007B02BF" w14:paraId="36929A0C" w14:textId="77777777" w:rsidTr="00BB532C">
        <w:tc>
          <w:tcPr>
            <w:tcW w:w="274" w:type="dxa"/>
          </w:tcPr>
          <w:p w14:paraId="67F01EB6" w14:textId="77777777" w:rsidR="00D72847" w:rsidRPr="007B02BF" w:rsidRDefault="00D72847" w:rsidP="00BB532C">
            <w:pPr>
              <w:pStyle w:val="Table"/>
            </w:pPr>
            <w:r w:rsidRPr="003E706F">
              <w:rPr>
                <w:noProof/>
                <w:lang w:eastAsia="en-AU"/>
              </w:rPr>
              <w:drawing>
                <wp:inline distT="0" distB="0" distL="0" distR="0" wp14:anchorId="312C9D72" wp14:editId="17A0FC27">
                  <wp:extent cx="276225" cy="276225"/>
                  <wp:effectExtent l="0" t="0" r="9525" b="9525"/>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01D72AD3" w14:textId="2BC7C152" w:rsidR="00D72847" w:rsidRPr="005F0386" w:rsidRDefault="00D72847" w:rsidP="00FD1C16">
            <w:pPr>
              <w:pStyle w:val="Table"/>
            </w:pPr>
            <w:r>
              <w:t>If</w:t>
            </w:r>
            <w:r w:rsidRPr="005F0386">
              <w:t xml:space="preserve"> </w:t>
            </w:r>
            <w:r w:rsidRPr="003E706F">
              <w:t xml:space="preserve">the patient is a </w:t>
            </w:r>
            <w:r>
              <w:t>primary</w:t>
            </w:r>
            <w:r w:rsidRPr="003E706F">
              <w:t xml:space="preserve"> or </w:t>
            </w:r>
            <w:r>
              <w:t>shared</w:t>
            </w:r>
            <w:r w:rsidRPr="003E706F">
              <w:t xml:space="preserve"> patient at </w:t>
            </w:r>
            <w:r w:rsidR="00FD1C16">
              <w:t xml:space="preserve">your </w:t>
            </w:r>
            <w:proofErr w:type="spellStart"/>
            <w:r w:rsidRPr="003E706F">
              <w:t>HTC</w:t>
            </w:r>
            <w:proofErr w:type="spellEnd"/>
            <w:r w:rsidRPr="003E706F">
              <w:t xml:space="preserve"> and the medical record number is not displayed, edit the Demographics information for the patient and enter this information.</w:t>
            </w:r>
          </w:p>
        </w:tc>
      </w:tr>
    </w:tbl>
    <w:p w14:paraId="731D398F" w14:textId="65A51C50" w:rsidR="00DE1FFD" w:rsidRPr="00441805" w:rsidRDefault="00DE1FFD" w:rsidP="00DE1FFD">
      <w:pPr>
        <w:rPr>
          <w:b/>
          <w:u w:val="single"/>
        </w:rPr>
      </w:pPr>
      <w:r w:rsidRPr="00441805">
        <w:rPr>
          <w:b/>
          <w:u w:val="single"/>
        </w:rPr>
        <w:t>Adverse Events section</w:t>
      </w:r>
    </w:p>
    <w:p w14:paraId="4336083F" w14:textId="77777777" w:rsidR="004837F0" w:rsidRPr="004837F0" w:rsidRDefault="004837F0" w:rsidP="004837F0">
      <w:pPr>
        <w:ind w:firstLine="360"/>
      </w:pPr>
      <w:r w:rsidRPr="004837F0">
        <w:t>Each Adverse Event recorded for the patient is displayed separately, showing:</w:t>
      </w:r>
    </w:p>
    <w:p w14:paraId="0AE74144" w14:textId="77777777" w:rsidR="00DE1FFD" w:rsidRDefault="00DE1FFD" w:rsidP="0055528B">
      <w:pPr>
        <w:pStyle w:val="ListParagraph"/>
      </w:pPr>
      <w:r>
        <w:t>Adverse Event Date</w:t>
      </w:r>
    </w:p>
    <w:p w14:paraId="64BF8227" w14:textId="77777777" w:rsidR="00DE1FFD" w:rsidRDefault="00DE1FFD" w:rsidP="0055528B">
      <w:pPr>
        <w:pStyle w:val="ListParagraph"/>
      </w:pPr>
      <w:r>
        <w:t>Adverse Event Type</w:t>
      </w:r>
    </w:p>
    <w:p w14:paraId="21F0F1B4" w14:textId="77777777" w:rsidR="003B3458" w:rsidRDefault="00DE1FFD" w:rsidP="0055528B">
      <w:pPr>
        <w:pStyle w:val="ListParagraph"/>
      </w:pPr>
      <w:r>
        <w:t>Product a</w:t>
      </w:r>
      <w:r w:rsidR="003B3458">
        <w:t>ssociated with the Adverse Event</w:t>
      </w:r>
      <w:r w:rsidR="003E706F">
        <w:t>.</w:t>
      </w:r>
    </w:p>
    <w:p w14:paraId="33755092" w14:textId="77777777" w:rsidR="004837F0" w:rsidRDefault="00DE1FFD" w:rsidP="00B43A14">
      <w:pPr>
        <w:ind w:left="360"/>
      </w:pPr>
      <w:r>
        <w:t>This s</w:t>
      </w:r>
      <w:r w:rsidR="00BE3346">
        <w:t>ection is only displayed if the patient has had an Adverse Event recorded.</w:t>
      </w:r>
    </w:p>
    <w:p w14:paraId="36A0C423" w14:textId="77777777" w:rsidR="003828C9" w:rsidRPr="00441805" w:rsidRDefault="003828C9" w:rsidP="009F1A39">
      <w:pPr>
        <w:rPr>
          <w:b/>
          <w:u w:val="single"/>
        </w:rPr>
      </w:pPr>
      <w:r w:rsidRPr="00441805">
        <w:rPr>
          <w:b/>
          <w:u w:val="single"/>
        </w:rPr>
        <w:t>Patient Summary section</w:t>
      </w:r>
    </w:p>
    <w:p w14:paraId="1DA17DEF" w14:textId="2FA73016" w:rsidR="004C5E85" w:rsidRDefault="004C5E85" w:rsidP="0055528B">
      <w:pPr>
        <w:pStyle w:val="ListParagraph"/>
        <w:numPr>
          <w:ilvl w:val="0"/>
          <w:numId w:val="3"/>
        </w:numPr>
      </w:pPr>
      <w:r>
        <w:t>Status of the patient – Active, Inactive, Deceased</w:t>
      </w:r>
    </w:p>
    <w:p w14:paraId="5091370C" w14:textId="77777777" w:rsidR="003828C9" w:rsidRDefault="003828C9" w:rsidP="0055528B">
      <w:pPr>
        <w:pStyle w:val="ListParagraph"/>
        <w:numPr>
          <w:ilvl w:val="0"/>
          <w:numId w:val="3"/>
        </w:numPr>
      </w:pPr>
      <w:r>
        <w:t>ABDR ID</w:t>
      </w:r>
      <w:r w:rsidR="000751B0">
        <w:t xml:space="preserve"> – the patient’s unique identifier in the ABDR</w:t>
      </w:r>
    </w:p>
    <w:p w14:paraId="6DF9BA5F" w14:textId="77777777" w:rsidR="003828C9" w:rsidRDefault="003828C9" w:rsidP="0055528B">
      <w:pPr>
        <w:pStyle w:val="ListParagraph"/>
        <w:numPr>
          <w:ilvl w:val="0"/>
          <w:numId w:val="3"/>
        </w:numPr>
      </w:pPr>
      <w:r>
        <w:t>Gender</w:t>
      </w:r>
    </w:p>
    <w:p w14:paraId="206FC7BF" w14:textId="77777777" w:rsidR="002C1788" w:rsidRDefault="003828C9" w:rsidP="0055528B">
      <w:pPr>
        <w:pStyle w:val="ListParagraph"/>
      </w:pPr>
      <w:r>
        <w:t xml:space="preserve">Age </w:t>
      </w:r>
      <w:r w:rsidR="00DE1FFD">
        <w:t>of the patient in years and months (or days, if applicable)</w:t>
      </w:r>
      <w:r w:rsidR="002C1788">
        <w:t>. Age is not displayed if the patient is deceased.</w:t>
      </w:r>
    </w:p>
    <w:p w14:paraId="7B4EC02D" w14:textId="77777777" w:rsidR="00721E37" w:rsidRPr="00441805" w:rsidRDefault="00C26D90" w:rsidP="009F1A39">
      <w:pPr>
        <w:rPr>
          <w:b/>
          <w:u w:val="single"/>
        </w:rPr>
      </w:pPr>
      <w:r w:rsidRPr="00441805">
        <w:rPr>
          <w:b/>
          <w:u w:val="single"/>
        </w:rPr>
        <w:t>Diagnosis</w:t>
      </w:r>
      <w:r w:rsidR="00E2632E" w:rsidRPr="00441805">
        <w:rPr>
          <w:b/>
          <w:u w:val="single"/>
        </w:rPr>
        <w:t xml:space="preserve"> section</w:t>
      </w:r>
    </w:p>
    <w:p w14:paraId="172F7DBB" w14:textId="77777777" w:rsidR="0087101E" w:rsidRDefault="00E63247" w:rsidP="004837F0">
      <w:pPr>
        <w:ind w:firstLine="360"/>
      </w:pPr>
      <w:r>
        <w:t>Each Bleeding Disorder for</w:t>
      </w:r>
      <w:r w:rsidR="00333614">
        <w:t xml:space="preserve"> the patient is displayed separ</w:t>
      </w:r>
      <w:r w:rsidR="008A5333">
        <w:t>ately, showing:</w:t>
      </w:r>
    </w:p>
    <w:p w14:paraId="13F71A52" w14:textId="77777777" w:rsidR="0087101E" w:rsidRDefault="00333614" w:rsidP="0055528B">
      <w:pPr>
        <w:pStyle w:val="ListParagraph"/>
      </w:pPr>
      <w:r>
        <w:t>Date of Diagnosis</w:t>
      </w:r>
    </w:p>
    <w:p w14:paraId="6F42D0CC" w14:textId="71511EF0" w:rsidR="000E32E8" w:rsidRDefault="000E32E8" w:rsidP="0055528B">
      <w:pPr>
        <w:pStyle w:val="ListParagraph"/>
      </w:pPr>
      <w:r>
        <w:t>Bleeding Disorder</w:t>
      </w:r>
    </w:p>
    <w:p w14:paraId="09B975CA" w14:textId="77777777" w:rsidR="0087101E" w:rsidRDefault="00333614" w:rsidP="0055528B">
      <w:pPr>
        <w:pStyle w:val="ListParagraph"/>
      </w:pPr>
      <w:r>
        <w:t>Severity</w:t>
      </w:r>
    </w:p>
    <w:p w14:paraId="313C19C1" w14:textId="1440D15F" w:rsidR="00333614" w:rsidRDefault="004C5E85" w:rsidP="007B792A">
      <w:pPr>
        <w:pStyle w:val="ListParagraph"/>
      </w:pPr>
      <w:r>
        <w:t>L</w:t>
      </w:r>
      <w:r w:rsidR="00333614">
        <w:t>atest Base Line Factor Level</w:t>
      </w:r>
      <w:r>
        <w:t xml:space="preserve"> and Date</w:t>
      </w:r>
    </w:p>
    <w:p w14:paraId="2570B412" w14:textId="77777777" w:rsidR="000B4C0A" w:rsidRPr="000B4C0A" w:rsidRDefault="000B4C0A" w:rsidP="000B4C0A">
      <w:pPr>
        <w:pStyle w:val="ListParagraph"/>
      </w:pPr>
      <w:r w:rsidRPr="000B4C0A">
        <w:t>Inhibitor Level and Status. Also indicates if an Inhibitor Test has not been performed.</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8796"/>
      </w:tblGrid>
      <w:tr w:rsidR="00D72847" w:rsidRPr="007B02BF" w14:paraId="5AB95EA3" w14:textId="77777777" w:rsidTr="001A50AB">
        <w:tc>
          <w:tcPr>
            <w:tcW w:w="666" w:type="dxa"/>
          </w:tcPr>
          <w:p w14:paraId="285369F2" w14:textId="77777777" w:rsidR="00D72847" w:rsidRPr="007B02BF" w:rsidRDefault="00D72847" w:rsidP="00BB532C">
            <w:pPr>
              <w:pStyle w:val="Table"/>
            </w:pPr>
            <w:r w:rsidRPr="003E706F">
              <w:rPr>
                <w:noProof/>
                <w:lang w:eastAsia="en-AU"/>
              </w:rPr>
              <w:drawing>
                <wp:inline distT="0" distB="0" distL="0" distR="0" wp14:anchorId="14708735" wp14:editId="3BFFB6A0">
                  <wp:extent cx="276225" cy="276225"/>
                  <wp:effectExtent l="0" t="0" r="9525" b="9525"/>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23143EC9" w14:textId="390DAE4C" w:rsidR="00D72847" w:rsidRPr="005F0386" w:rsidRDefault="00D72847" w:rsidP="00704863">
            <w:pPr>
              <w:pStyle w:val="Table"/>
            </w:pPr>
            <w:r>
              <w:t>If</w:t>
            </w:r>
            <w:r w:rsidRPr="005F0386">
              <w:t xml:space="preserve"> </w:t>
            </w:r>
            <w:r w:rsidRPr="003E706F">
              <w:t xml:space="preserve">this section displays </w:t>
            </w:r>
            <w:r w:rsidRPr="003E706F">
              <w:rPr>
                <w:i/>
              </w:rPr>
              <w:t>No data</w:t>
            </w:r>
            <w:r w:rsidRPr="003E706F">
              <w:t xml:space="preserve">, go to the Clinical </w:t>
            </w:r>
            <w:r>
              <w:t xml:space="preserve">tab and then the Diagnosis tab, </w:t>
            </w:r>
            <w:r w:rsidRPr="003E706F">
              <w:t xml:space="preserve">and </w:t>
            </w:r>
            <w:r w:rsidR="00704863">
              <w:t>enter</w:t>
            </w:r>
            <w:r w:rsidR="00100C9F">
              <w:t xml:space="preserve"> the</w:t>
            </w:r>
            <w:r w:rsidRPr="003E706F">
              <w:t xml:space="preserve"> </w:t>
            </w:r>
            <w:r w:rsidR="00100C9F">
              <w:t>bleeding disorder</w:t>
            </w:r>
            <w:r w:rsidRPr="003E706F">
              <w:t xml:space="preserve"> for the</w:t>
            </w:r>
            <w:r>
              <w:t xml:space="preserve"> patient.</w:t>
            </w:r>
          </w:p>
        </w:tc>
      </w:tr>
    </w:tbl>
    <w:p w14:paraId="57A5B251" w14:textId="1F86881D" w:rsidR="00721E37" w:rsidRPr="00441805" w:rsidRDefault="00E2632E" w:rsidP="008B325C">
      <w:pPr>
        <w:rPr>
          <w:b/>
          <w:u w:val="single"/>
        </w:rPr>
      </w:pPr>
      <w:r w:rsidRPr="00441805">
        <w:rPr>
          <w:b/>
          <w:u w:val="single"/>
        </w:rPr>
        <w:t>Genetic Testing</w:t>
      </w:r>
      <w:r w:rsidR="00721E37" w:rsidRPr="00441805">
        <w:rPr>
          <w:b/>
          <w:u w:val="single"/>
        </w:rPr>
        <w:t xml:space="preserve"> section</w:t>
      </w:r>
    </w:p>
    <w:p w14:paraId="0AB6A3D2" w14:textId="77777777" w:rsidR="00014CB7" w:rsidRPr="00014CB7" w:rsidRDefault="00014CB7" w:rsidP="004837F0">
      <w:pPr>
        <w:ind w:firstLine="360"/>
      </w:pPr>
      <w:r w:rsidRPr="00014CB7">
        <w:t>From the most recent Genetic Testing Interaction reco</w:t>
      </w:r>
      <w:r w:rsidR="002D5DBE">
        <w:t>rded for the patient, showing</w:t>
      </w:r>
      <w:r>
        <w:t>:</w:t>
      </w:r>
    </w:p>
    <w:p w14:paraId="3BEC81AD" w14:textId="7B37A0D6" w:rsidR="004C5E85" w:rsidRDefault="004C5E85" w:rsidP="0055528B">
      <w:pPr>
        <w:pStyle w:val="ListParagraph"/>
        <w:numPr>
          <w:ilvl w:val="0"/>
          <w:numId w:val="3"/>
        </w:numPr>
      </w:pPr>
      <w:r>
        <w:t>Genetic Testing Date</w:t>
      </w:r>
    </w:p>
    <w:p w14:paraId="7E85D07E" w14:textId="4639F5D0" w:rsidR="004C5E85" w:rsidRDefault="00156326" w:rsidP="004C5E85">
      <w:pPr>
        <w:pStyle w:val="ListParagraph"/>
        <w:numPr>
          <w:ilvl w:val="0"/>
          <w:numId w:val="3"/>
        </w:numPr>
      </w:pPr>
      <w:r>
        <w:t>G</w:t>
      </w:r>
      <w:r w:rsidR="00362917">
        <w:t>enetic Mutation</w:t>
      </w:r>
      <w:r w:rsidR="004C5E85">
        <w:t xml:space="preserve"> – This field is hidden if the patient is not a primary or shared patient at </w:t>
      </w:r>
      <w:r w:rsidR="00FD1C16">
        <w:t>your</w:t>
      </w:r>
      <w:r w:rsidR="004C5E85">
        <w:t xml:space="preserve"> </w:t>
      </w:r>
      <w:proofErr w:type="spellStart"/>
      <w:r w:rsidR="004C5E85">
        <w:t>HTC</w:t>
      </w:r>
      <w:proofErr w:type="spellEnd"/>
      <w:r w:rsidR="004C5E85">
        <w:t>.</w:t>
      </w:r>
    </w:p>
    <w:p w14:paraId="67D00E4B" w14:textId="3FF32447" w:rsidR="00721E37" w:rsidRDefault="00156326" w:rsidP="0055528B">
      <w:pPr>
        <w:pStyle w:val="ListParagraph"/>
        <w:numPr>
          <w:ilvl w:val="0"/>
          <w:numId w:val="3"/>
        </w:numPr>
      </w:pPr>
      <w:r>
        <w:t>Spe</w:t>
      </w:r>
      <w:r w:rsidR="00014CB7">
        <w:t>cific Mutation</w:t>
      </w:r>
      <w:r w:rsidR="004C5E85">
        <w:t xml:space="preserve"> – This field is hidden if the patient is not a primary or shared patient at </w:t>
      </w:r>
      <w:r w:rsidR="00FD1C16">
        <w:t>your</w:t>
      </w:r>
      <w:r w:rsidR="004C5E85">
        <w:t xml:space="preserve"> </w:t>
      </w:r>
      <w:proofErr w:type="spellStart"/>
      <w:r w:rsidR="004C5E85">
        <w:t>HTC</w:t>
      </w:r>
      <w:proofErr w:type="spellEnd"/>
      <w:r w:rsidR="004C5E85">
        <w:t>.</w:t>
      </w:r>
    </w:p>
    <w:p w14:paraId="1658863E" w14:textId="77777777" w:rsidR="00721E37" w:rsidRPr="00441805" w:rsidRDefault="00E2632E" w:rsidP="009F1A39">
      <w:pPr>
        <w:rPr>
          <w:b/>
          <w:u w:val="single"/>
        </w:rPr>
      </w:pPr>
      <w:r w:rsidRPr="00441805">
        <w:rPr>
          <w:b/>
          <w:u w:val="single"/>
        </w:rPr>
        <w:lastRenderedPageBreak/>
        <w:t>Weight</w:t>
      </w:r>
      <w:r w:rsidR="00721E37" w:rsidRPr="00441805">
        <w:rPr>
          <w:b/>
          <w:u w:val="single"/>
        </w:rPr>
        <w:t xml:space="preserve"> section</w:t>
      </w:r>
    </w:p>
    <w:p w14:paraId="5D22B943" w14:textId="77777777" w:rsidR="00EF3AAA" w:rsidRDefault="00014CB7" w:rsidP="0055528B">
      <w:pPr>
        <w:pStyle w:val="ListParagraph"/>
        <w:numPr>
          <w:ilvl w:val="0"/>
          <w:numId w:val="3"/>
        </w:numPr>
      </w:pPr>
      <w:r>
        <w:t>Displays the m</w:t>
      </w:r>
      <w:r w:rsidR="0055596F">
        <w:t>ost recent weight</w:t>
      </w:r>
      <w:r w:rsidR="006564D7">
        <w:t xml:space="preserve"> </w:t>
      </w:r>
      <w:r w:rsidR="0055596F">
        <w:t>recorded for the p</w:t>
      </w:r>
      <w:r w:rsidR="006564D7">
        <w:t>atient and the measurement date</w:t>
      </w:r>
      <w:r>
        <w:t>, and</w:t>
      </w:r>
    </w:p>
    <w:p w14:paraId="182A16C9" w14:textId="77777777" w:rsidR="00721E37" w:rsidRDefault="00EF3AAA" w:rsidP="0055528B">
      <w:pPr>
        <w:pStyle w:val="ListParagraph"/>
        <w:numPr>
          <w:ilvl w:val="0"/>
          <w:numId w:val="3"/>
        </w:numPr>
      </w:pPr>
      <w:r>
        <w:t>H</w:t>
      </w:r>
      <w:r w:rsidR="006564D7">
        <w:t>eight</w:t>
      </w:r>
      <w:r w:rsidR="00910B50">
        <w:t>,</w:t>
      </w:r>
      <w:r w:rsidR="006564D7">
        <w:t xml:space="preserve"> if </w:t>
      </w:r>
      <w:r w:rsidR="00E63247">
        <w:t>recorded</w:t>
      </w:r>
      <w:r w:rsidR="00B43A14">
        <w:t>.</w:t>
      </w:r>
    </w:p>
    <w:p w14:paraId="21B8CF86" w14:textId="77777777" w:rsidR="00E2632E" w:rsidRPr="00441805" w:rsidRDefault="00E2632E" w:rsidP="00E2632E">
      <w:pPr>
        <w:rPr>
          <w:b/>
          <w:u w:val="single"/>
        </w:rPr>
      </w:pPr>
      <w:r w:rsidRPr="00441805">
        <w:rPr>
          <w:b/>
          <w:u w:val="single"/>
        </w:rPr>
        <w:t>Treatment Regimen section</w:t>
      </w:r>
    </w:p>
    <w:p w14:paraId="320BA303" w14:textId="325D35E3" w:rsidR="00AD7988" w:rsidRDefault="002D483D" w:rsidP="0055528B">
      <w:pPr>
        <w:pStyle w:val="ListParagraph"/>
        <w:numPr>
          <w:ilvl w:val="0"/>
          <w:numId w:val="3"/>
        </w:numPr>
      </w:pPr>
      <w:r>
        <w:t>A</w:t>
      </w:r>
      <w:r w:rsidR="00AD7988">
        <w:t xml:space="preserve">ll regimens </w:t>
      </w:r>
      <w:r w:rsidR="00E63247">
        <w:t>for</w:t>
      </w:r>
      <w:r w:rsidR="00AD7988">
        <w:t xml:space="preserve"> the patient’s most recent Treatment Plan, including dosage details.</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8796"/>
      </w:tblGrid>
      <w:tr w:rsidR="00D72847" w:rsidRPr="007B02BF" w14:paraId="69210340" w14:textId="77777777" w:rsidTr="004C5E85">
        <w:tc>
          <w:tcPr>
            <w:tcW w:w="666" w:type="dxa"/>
          </w:tcPr>
          <w:p w14:paraId="50F532A4" w14:textId="77777777" w:rsidR="00D72847" w:rsidRPr="007B02BF" w:rsidRDefault="00D72847" w:rsidP="00BB532C">
            <w:pPr>
              <w:pStyle w:val="Table"/>
            </w:pPr>
            <w:r w:rsidRPr="003E706F">
              <w:rPr>
                <w:noProof/>
                <w:lang w:eastAsia="en-AU"/>
              </w:rPr>
              <w:drawing>
                <wp:inline distT="0" distB="0" distL="0" distR="0" wp14:anchorId="3286967A" wp14:editId="70479332">
                  <wp:extent cx="276225" cy="276225"/>
                  <wp:effectExtent l="0" t="0" r="9525" b="9525"/>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69A48F79" w14:textId="395E3073" w:rsidR="00D72847" w:rsidRPr="005F0386" w:rsidRDefault="00D72847" w:rsidP="00BB532C">
            <w:pPr>
              <w:pStyle w:val="Table"/>
            </w:pPr>
            <w:r>
              <w:t>If</w:t>
            </w:r>
            <w:r w:rsidRPr="005F0386">
              <w:t xml:space="preserve"> </w:t>
            </w:r>
            <w:r w:rsidRPr="003E706F">
              <w:t xml:space="preserve">this section displays </w:t>
            </w:r>
            <w:r w:rsidRPr="003E706F">
              <w:rPr>
                <w:i/>
              </w:rPr>
              <w:t>No data</w:t>
            </w:r>
            <w:r w:rsidRPr="003E706F">
              <w:t xml:space="preserve">, go to the Clinical </w:t>
            </w:r>
            <w:r>
              <w:t>tab</w:t>
            </w:r>
            <w:r w:rsidRPr="003E706F">
              <w:t xml:space="preserve"> </w:t>
            </w:r>
            <w:r>
              <w:t xml:space="preserve">and then the Treatment Plan tab, </w:t>
            </w:r>
            <w:r w:rsidRPr="003E706F">
              <w:t xml:space="preserve">and </w:t>
            </w:r>
            <w:r>
              <w:t>add</w:t>
            </w:r>
            <w:r w:rsidR="00100C9F">
              <w:t xml:space="preserve"> the</w:t>
            </w:r>
            <w:r w:rsidRPr="003E706F">
              <w:t xml:space="preserve"> </w:t>
            </w:r>
            <w:r w:rsidRPr="00782D3C">
              <w:t>Treatment Plan for the patient.</w:t>
            </w:r>
          </w:p>
        </w:tc>
      </w:tr>
    </w:tbl>
    <w:p w14:paraId="69C40D41" w14:textId="77777777" w:rsidR="004C5E85" w:rsidRDefault="004C5E85" w:rsidP="004C5E85">
      <w:pPr>
        <w:pStyle w:val="ListParagraph"/>
        <w:numPr>
          <w:ilvl w:val="0"/>
          <w:numId w:val="3"/>
        </w:numPr>
      </w:pPr>
      <w:proofErr w:type="spellStart"/>
      <w:r>
        <w:t>CVAD</w:t>
      </w:r>
      <w:proofErr w:type="spellEnd"/>
      <w:r>
        <w:t xml:space="preserve"> Present – as recorded on the patient’s most recent Treatment Plan. Indicates if the patient has a </w:t>
      </w:r>
      <w:proofErr w:type="spellStart"/>
      <w:r>
        <w:t>CVAD</w:t>
      </w:r>
      <w:proofErr w:type="spellEnd"/>
      <w:r>
        <w:t xml:space="preserve"> and the type.</w:t>
      </w:r>
    </w:p>
    <w:p w14:paraId="654EAF95" w14:textId="77777777" w:rsidR="00E2632E" w:rsidRPr="00441805" w:rsidRDefault="00E2632E" w:rsidP="00E2632E">
      <w:pPr>
        <w:rPr>
          <w:b/>
          <w:u w:val="single"/>
        </w:rPr>
      </w:pPr>
      <w:r w:rsidRPr="00441805">
        <w:rPr>
          <w:b/>
          <w:u w:val="single"/>
        </w:rPr>
        <w:t>Viral Status section</w:t>
      </w:r>
    </w:p>
    <w:p w14:paraId="16B2D8CC" w14:textId="0F732197" w:rsidR="00E2632E" w:rsidRDefault="004C5E85" w:rsidP="004C5E85">
      <w:pPr>
        <w:ind w:left="360"/>
      </w:pPr>
      <w:r>
        <w:t xml:space="preserve">Displays the latest test date and status for each Virus recorded for the patient – the status is hidden if the patient is not a primary or shared patient at </w:t>
      </w:r>
      <w:r w:rsidR="00FD1C16">
        <w:t>your</w:t>
      </w:r>
      <w:r>
        <w:t xml:space="preserve"> </w:t>
      </w:r>
      <w:proofErr w:type="spellStart"/>
      <w:r>
        <w:t>HTC</w:t>
      </w:r>
      <w:proofErr w:type="spellEnd"/>
      <w:r>
        <w:t>.</w:t>
      </w:r>
    </w:p>
    <w:p w14:paraId="6D24B0D2" w14:textId="77777777" w:rsidR="00E2632E" w:rsidRPr="00441805" w:rsidRDefault="00E2632E" w:rsidP="00E2632E">
      <w:pPr>
        <w:rPr>
          <w:b/>
          <w:u w:val="single"/>
        </w:rPr>
      </w:pPr>
      <w:proofErr w:type="spellStart"/>
      <w:r w:rsidRPr="00441805">
        <w:rPr>
          <w:b/>
          <w:u w:val="single"/>
        </w:rPr>
        <w:t>DDAVP</w:t>
      </w:r>
      <w:proofErr w:type="spellEnd"/>
      <w:r w:rsidRPr="00441805">
        <w:rPr>
          <w:b/>
          <w:u w:val="single"/>
        </w:rPr>
        <w:t xml:space="preserve"> Status section</w:t>
      </w:r>
    </w:p>
    <w:p w14:paraId="33A060ED" w14:textId="77777777" w:rsidR="002D483D" w:rsidRPr="002D483D" w:rsidRDefault="002D483D" w:rsidP="00B43A14">
      <w:pPr>
        <w:ind w:left="360"/>
      </w:pPr>
      <w:r w:rsidRPr="002D483D">
        <w:t xml:space="preserve">From the most recent </w:t>
      </w:r>
      <w:proofErr w:type="spellStart"/>
      <w:r w:rsidRPr="002D483D">
        <w:t>DDAVP</w:t>
      </w:r>
      <w:proofErr w:type="spellEnd"/>
      <w:r w:rsidRPr="002D483D">
        <w:t xml:space="preserve"> interaction recorded for the patient, showing:</w:t>
      </w:r>
    </w:p>
    <w:p w14:paraId="2AB32882" w14:textId="77777777" w:rsidR="002D483D" w:rsidRDefault="00126F49" w:rsidP="0055528B">
      <w:pPr>
        <w:pStyle w:val="ListParagraph"/>
        <w:numPr>
          <w:ilvl w:val="0"/>
          <w:numId w:val="3"/>
        </w:numPr>
      </w:pPr>
      <w:r>
        <w:t>Challenge Date</w:t>
      </w:r>
    </w:p>
    <w:p w14:paraId="3625D6D9" w14:textId="77777777" w:rsidR="002D483D" w:rsidRDefault="00126F49" w:rsidP="0055528B">
      <w:pPr>
        <w:pStyle w:val="ListParagraph"/>
        <w:numPr>
          <w:ilvl w:val="0"/>
          <w:numId w:val="3"/>
        </w:numPr>
      </w:pPr>
      <w:r>
        <w:t>Outcome</w:t>
      </w:r>
    </w:p>
    <w:p w14:paraId="64B01194" w14:textId="77777777" w:rsidR="00E2632E" w:rsidRDefault="00126F49" w:rsidP="0055528B">
      <w:pPr>
        <w:pStyle w:val="ListParagraph"/>
        <w:numPr>
          <w:ilvl w:val="0"/>
          <w:numId w:val="3"/>
        </w:numPr>
      </w:pPr>
      <w:r>
        <w:t>Recommendation</w:t>
      </w:r>
    </w:p>
    <w:p w14:paraId="2DA9CCF4" w14:textId="44D31CB2" w:rsidR="00E2632E" w:rsidRPr="00441805" w:rsidRDefault="005733BD" w:rsidP="00E2632E">
      <w:pPr>
        <w:rPr>
          <w:b/>
          <w:u w:val="single"/>
        </w:rPr>
      </w:pPr>
      <w:proofErr w:type="spellStart"/>
      <w:r w:rsidRPr="00441805">
        <w:rPr>
          <w:b/>
          <w:u w:val="single"/>
        </w:rPr>
        <w:t>HTCs</w:t>
      </w:r>
      <w:proofErr w:type="spellEnd"/>
      <w:r w:rsidR="00E2632E" w:rsidRPr="00441805">
        <w:rPr>
          <w:b/>
          <w:u w:val="single"/>
        </w:rPr>
        <w:t xml:space="preserve"> section</w:t>
      </w:r>
    </w:p>
    <w:p w14:paraId="373E2216" w14:textId="77777777" w:rsidR="00FE562B" w:rsidRDefault="00AB32BF" w:rsidP="0055528B">
      <w:pPr>
        <w:pStyle w:val="ListParagraph"/>
        <w:numPr>
          <w:ilvl w:val="0"/>
          <w:numId w:val="3"/>
        </w:numPr>
      </w:pPr>
      <w:r>
        <w:t>C</w:t>
      </w:r>
      <w:r w:rsidR="00FE562B">
        <w:t xml:space="preserve">urrent </w:t>
      </w:r>
      <w:r w:rsidR="00A654C6">
        <w:t>primary</w:t>
      </w:r>
      <w:r w:rsidR="00FE562B">
        <w:t xml:space="preserve"> </w:t>
      </w:r>
      <w:proofErr w:type="spellStart"/>
      <w:r w:rsidR="00FE562B">
        <w:t>HTC</w:t>
      </w:r>
      <w:proofErr w:type="spellEnd"/>
      <w:r w:rsidR="00FE562B">
        <w:t xml:space="preserve"> of the patient and, if applicable, each </w:t>
      </w:r>
      <w:r w:rsidR="00A654C6">
        <w:t>shared</w:t>
      </w:r>
      <w:r w:rsidR="00FE562B">
        <w:t xml:space="preserve"> </w:t>
      </w:r>
      <w:proofErr w:type="spellStart"/>
      <w:r w:rsidR="00FE562B">
        <w:t>HTC</w:t>
      </w:r>
      <w:proofErr w:type="spellEnd"/>
      <w:r w:rsidR="00FE562B">
        <w:t xml:space="preserve">. The </w:t>
      </w:r>
      <w:proofErr w:type="spellStart"/>
      <w:r w:rsidR="00FE562B">
        <w:t>MRN</w:t>
      </w:r>
      <w:proofErr w:type="spellEnd"/>
      <w:r w:rsidR="00FE562B">
        <w:t xml:space="preserve">/URN of the patient at each </w:t>
      </w:r>
      <w:proofErr w:type="spellStart"/>
      <w:r w:rsidR="00FE562B">
        <w:t>HTC</w:t>
      </w:r>
      <w:proofErr w:type="spellEnd"/>
      <w:r w:rsidR="00FE562B">
        <w:t xml:space="preserve"> is also displayed</w:t>
      </w:r>
      <w:r w:rsidR="008077BA">
        <w:t>,</w:t>
      </w:r>
      <w:r w:rsidR="00FE562B">
        <w:t xml:space="preserve"> if recorded.</w:t>
      </w:r>
    </w:p>
    <w:p w14:paraId="65AE7E2E" w14:textId="16442185" w:rsidR="0073447B" w:rsidRPr="005717BF" w:rsidRDefault="004C4463" w:rsidP="00D22958">
      <w:pPr>
        <w:pStyle w:val="Heading3"/>
      </w:pPr>
      <w:bookmarkStart w:id="13" w:name="_Toc342406403"/>
      <w:r>
        <w:t>Contact</w:t>
      </w:r>
      <w:r w:rsidR="0049092A" w:rsidRPr="005717BF">
        <w:t xml:space="preserve"> Tab</w:t>
      </w:r>
      <w:bookmarkEnd w:id="13"/>
    </w:p>
    <w:p w14:paraId="722BA2E5" w14:textId="77777777" w:rsidR="00993AD8" w:rsidRPr="000B134C" w:rsidRDefault="00993AD8" w:rsidP="00993AD8">
      <w:r>
        <w:t>The following information is displayed:</w:t>
      </w:r>
    </w:p>
    <w:p w14:paraId="0F151285" w14:textId="77777777" w:rsidR="00476F68" w:rsidRPr="00441805" w:rsidRDefault="00476F68" w:rsidP="00476F68">
      <w:pPr>
        <w:rPr>
          <w:b/>
          <w:u w:val="single"/>
        </w:rPr>
      </w:pPr>
      <w:r w:rsidRPr="00441805">
        <w:rPr>
          <w:b/>
          <w:u w:val="single"/>
        </w:rPr>
        <w:t>Contact Details section</w:t>
      </w:r>
    </w:p>
    <w:p w14:paraId="36743E60" w14:textId="77777777" w:rsidR="00476F68" w:rsidRDefault="00014CB7" w:rsidP="0055528B">
      <w:pPr>
        <w:pStyle w:val="ListParagraph"/>
        <w:numPr>
          <w:ilvl w:val="0"/>
          <w:numId w:val="3"/>
        </w:numPr>
      </w:pPr>
      <w:r>
        <w:t xml:space="preserve">Displays the </w:t>
      </w:r>
      <w:r w:rsidR="009435EE">
        <w:t>c</w:t>
      </w:r>
      <w:r w:rsidR="00993AD8">
        <w:t xml:space="preserve">ontact </w:t>
      </w:r>
      <w:r w:rsidR="009435EE">
        <w:t>a</w:t>
      </w:r>
      <w:r w:rsidR="00476F68">
        <w:t>ddress</w:t>
      </w:r>
      <w:r>
        <w:t xml:space="preserve">, and </w:t>
      </w:r>
      <w:r w:rsidR="009435EE">
        <w:t>h</w:t>
      </w:r>
      <w:r w:rsidR="005303E8">
        <w:t xml:space="preserve">ome, </w:t>
      </w:r>
      <w:r w:rsidR="009435EE">
        <w:t>w</w:t>
      </w:r>
      <w:r w:rsidR="00476F68">
        <w:t xml:space="preserve">ork and </w:t>
      </w:r>
      <w:r w:rsidR="009435EE">
        <w:t>m</w:t>
      </w:r>
      <w:r w:rsidR="00476F68">
        <w:t>obi</w:t>
      </w:r>
      <w:r w:rsidR="00993AD8">
        <w:t xml:space="preserve">le </w:t>
      </w:r>
      <w:r w:rsidR="009435EE">
        <w:t>p</w:t>
      </w:r>
      <w:r w:rsidR="005303E8">
        <w:t xml:space="preserve">hone </w:t>
      </w:r>
      <w:r w:rsidR="009435EE">
        <w:t>n</w:t>
      </w:r>
      <w:r w:rsidR="00993AD8">
        <w:t>umbers</w:t>
      </w:r>
      <w:r>
        <w:t xml:space="preserve"> of the patient</w:t>
      </w:r>
      <w:r w:rsidR="00993AD8">
        <w:t>.</w:t>
      </w:r>
    </w:p>
    <w:p w14:paraId="2489BC59" w14:textId="77777777" w:rsidR="00476F68" w:rsidRPr="00441805" w:rsidRDefault="00360E54" w:rsidP="00476F68">
      <w:pPr>
        <w:rPr>
          <w:b/>
          <w:u w:val="single"/>
        </w:rPr>
      </w:pPr>
      <w:r w:rsidRPr="00441805">
        <w:rPr>
          <w:b/>
          <w:u w:val="single"/>
        </w:rPr>
        <w:t>Emergency Contact</w:t>
      </w:r>
      <w:r w:rsidR="00476F68" w:rsidRPr="00441805">
        <w:rPr>
          <w:b/>
          <w:u w:val="single"/>
        </w:rPr>
        <w:t xml:space="preserve"> section</w:t>
      </w:r>
    </w:p>
    <w:p w14:paraId="530B6325" w14:textId="4EC6AD07" w:rsidR="00476F68" w:rsidRDefault="00476F68" w:rsidP="0055528B">
      <w:pPr>
        <w:pStyle w:val="ListParagraph"/>
      </w:pPr>
      <w:r w:rsidRPr="00782D3C">
        <w:t xml:space="preserve">Displays the </w:t>
      </w:r>
      <w:r w:rsidR="00360E54" w:rsidRPr="00782D3C">
        <w:t>name and home, work and mobile phone numbers of all Emergency Contacts for the patient. (More than one Emergency Contact can be recorded</w:t>
      </w:r>
      <w:r w:rsidR="003E706F" w:rsidRPr="00782D3C">
        <w:t xml:space="preserve"> for a patient</w:t>
      </w:r>
      <w:r w:rsidR="00360E54" w:rsidRPr="00782D3C">
        <w:t>.)</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8796"/>
      </w:tblGrid>
      <w:tr w:rsidR="00D72847" w:rsidRPr="007B02BF" w14:paraId="260443F5" w14:textId="77777777" w:rsidTr="00D72847">
        <w:tc>
          <w:tcPr>
            <w:tcW w:w="274" w:type="dxa"/>
          </w:tcPr>
          <w:p w14:paraId="4D4CAA08" w14:textId="77777777" w:rsidR="00D72847" w:rsidRPr="007B02BF" w:rsidRDefault="00D72847" w:rsidP="00BB532C">
            <w:pPr>
              <w:pStyle w:val="Table"/>
            </w:pPr>
            <w:r w:rsidRPr="003E706F">
              <w:rPr>
                <w:noProof/>
                <w:lang w:eastAsia="en-AU"/>
              </w:rPr>
              <w:drawing>
                <wp:inline distT="0" distB="0" distL="0" distR="0" wp14:anchorId="0CAFD138" wp14:editId="4FFA0232">
                  <wp:extent cx="276225" cy="276225"/>
                  <wp:effectExtent l="0" t="0" r="9525" b="9525"/>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1123D08C" w14:textId="76F8333F" w:rsidR="00D72847" w:rsidRPr="005F0386" w:rsidRDefault="00D72847" w:rsidP="00D72847">
            <w:pPr>
              <w:pStyle w:val="Table"/>
            </w:pPr>
            <w:r>
              <w:t>If</w:t>
            </w:r>
            <w:r w:rsidRPr="005F0386">
              <w:t xml:space="preserve"> </w:t>
            </w:r>
            <w:r w:rsidRPr="003E706F">
              <w:t xml:space="preserve">this section displays </w:t>
            </w:r>
            <w:r w:rsidRPr="003E706F">
              <w:rPr>
                <w:i/>
              </w:rPr>
              <w:t>No data</w:t>
            </w:r>
            <w:r w:rsidRPr="003E706F">
              <w:t xml:space="preserve">, go to the </w:t>
            </w:r>
            <w:r>
              <w:t xml:space="preserve">Patient </w:t>
            </w:r>
            <w:r w:rsidRPr="003E706F">
              <w:t xml:space="preserve">Details </w:t>
            </w:r>
            <w:r>
              <w:t>tab and then the Patient Contacts tab,</w:t>
            </w:r>
            <w:r w:rsidRPr="003E706F">
              <w:t xml:space="preserve"> and </w:t>
            </w:r>
            <w:r>
              <w:t>add</w:t>
            </w:r>
            <w:r w:rsidRPr="003E706F">
              <w:t xml:space="preserve"> a</w:t>
            </w:r>
            <w:r>
              <w:t>n Emergency Contact.</w:t>
            </w:r>
          </w:p>
        </w:tc>
      </w:tr>
    </w:tbl>
    <w:p w14:paraId="257B5FF1" w14:textId="2AD2EE93" w:rsidR="00476F68" w:rsidRPr="00441805" w:rsidRDefault="008164AD" w:rsidP="00D72847">
      <w:pPr>
        <w:pStyle w:val="Arrow"/>
        <w:rPr>
          <w:b/>
          <w:u w:val="single"/>
        </w:rPr>
      </w:pPr>
      <w:r w:rsidRPr="00441805">
        <w:rPr>
          <w:u w:val="single"/>
        </w:rPr>
        <w:t xml:space="preserve"> </w:t>
      </w:r>
      <w:r w:rsidR="00476F68" w:rsidRPr="00441805">
        <w:rPr>
          <w:b/>
          <w:u w:val="single"/>
        </w:rPr>
        <w:t>Patient Contacts section</w:t>
      </w:r>
    </w:p>
    <w:p w14:paraId="091C64D0" w14:textId="77777777" w:rsidR="00476F68" w:rsidRDefault="00476F68" w:rsidP="0055528B">
      <w:pPr>
        <w:pStyle w:val="ListParagraph"/>
        <w:numPr>
          <w:ilvl w:val="0"/>
          <w:numId w:val="3"/>
        </w:numPr>
      </w:pPr>
      <w:r>
        <w:t xml:space="preserve">Displays all </w:t>
      </w:r>
      <w:r w:rsidR="00360E54">
        <w:t xml:space="preserve">other </w:t>
      </w:r>
      <w:r>
        <w:t xml:space="preserve">Patient Contacts </w:t>
      </w:r>
      <w:r w:rsidR="00360E54">
        <w:t xml:space="preserve">(not Emergency Contacts) </w:t>
      </w:r>
      <w:r>
        <w:t xml:space="preserve">for the patient and </w:t>
      </w:r>
      <w:r w:rsidR="00360E54">
        <w:t xml:space="preserve">phone or email </w:t>
      </w:r>
      <w:r>
        <w:t xml:space="preserve">details </w:t>
      </w:r>
      <w:r w:rsidR="00360E54">
        <w:t>from</w:t>
      </w:r>
      <w:r>
        <w:t xml:space="preserve"> their preferred contact method.</w:t>
      </w:r>
    </w:p>
    <w:p w14:paraId="2154453F" w14:textId="77777777" w:rsidR="008C29B9" w:rsidRPr="00E07DD2" w:rsidRDefault="008C29B9" w:rsidP="0055528B">
      <w:pPr>
        <w:pStyle w:val="ListParagraph"/>
        <w:numPr>
          <w:ilvl w:val="0"/>
          <w:numId w:val="3"/>
        </w:numPr>
      </w:pPr>
      <w:r w:rsidRPr="00E07DD2">
        <w:t xml:space="preserve">Email addresses </w:t>
      </w:r>
      <w:r w:rsidR="00993AD8">
        <w:t xml:space="preserve">are </w:t>
      </w:r>
      <w:r w:rsidRPr="00E07DD2">
        <w:t>actively link</w:t>
      </w:r>
      <w:r w:rsidR="00993AD8">
        <w:t>ed</w:t>
      </w:r>
      <w:r w:rsidRPr="00E07DD2">
        <w:t xml:space="preserve"> to Mail system</w:t>
      </w:r>
      <w:r w:rsidR="00960AD0">
        <w:t>.</w:t>
      </w:r>
    </w:p>
    <w:p w14:paraId="00CEF12F" w14:textId="0AAF8AE8" w:rsidR="00CB26A7" w:rsidRDefault="00CB26A7" w:rsidP="00BA4190">
      <w:pPr>
        <w:pStyle w:val="Heading2"/>
      </w:pPr>
      <w:bookmarkStart w:id="14" w:name="_Toc342406404"/>
      <w:r>
        <w:lastRenderedPageBreak/>
        <w:t>Patient Details</w:t>
      </w:r>
      <w:bookmarkEnd w:id="14"/>
    </w:p>
    <w:p w14:paraId="10255C8E" w14:textId="77064123" w:rsidR="00CB26A7" w:rsidRDefault="00BE2633" w:rsidP="00CB26A7">
      <w:r>
        <w:rPr>
          <w:noProof/>
          <w:lang w:eastAsia="en-AU"/>
        </w:rPr>
        <w:drawing>
          <wp:anchor distT="0" distB="0" distL="114300" distR="114300" simplePos="0" relativeHeight="251813888" behindDoc="0" locked="0" layoutInCell="1" allowOverlap="1" wp14:anchorId="31BCF7BC" wp14:editId="2A1B5E88">
            <wp:simplePos x="0" y="0"/>
            <wp:positionH relativeFrom="column">
              <wp:posOffset>2659380</wp:posOffset>
            </wp:positionH>
            <wp:positionV relativeFrom="paragraph">
              <wp:posOffset>-635</wp:posOffset>
            </wp:positionV>
            <wp:extent cx="3538220" cy="405130"/>
            <wp:effectExtent l="0" t="0" r="5080" b="0"/>
            <wp:wrapSquare wrapText="bothSides"/>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3538220" cy="405130"/>
                    </a:xfrm>
                    <a:prstGeom prst="rect">
                      <a:avLst/>
                    </a:prstGeom>
                  </pic:spPr>
                </pic:pic>
              </a:graphicData>
            </a:graphic>
            <wp14:sizeRelH relativeFrom="page">
              <wp14:pctWidth>0</wp14:pctWidth>
            </wp14:sizeRelH>
            <wp14:sizeRelV relativeFrom="page">
              <wp14:pctHeight>0</wp14:pctHeight>
            </wp14:sizeRelV>
          </wp:anchor>
        </w:drawing>
      </w:r>
      <w:r w:rsidR="00CB26A7">
        <w:t>The Patient Details tab provides access to t</w:t>
      </w:r>
      <w:r>
        <w:t>he following details and functions for a patie</w:t>
      </w:r>
      <w:r w:rsidR="00CB26A7">
        <w:t>nt:</w:t>
      </w:r>
    </w:p>
    <w:p w14:paraId="666F338E" w14:textId="30996F52" w:rsidR="00CB26A7" w:rsidRDefault="00CB26A7" w:rsidP="004715E0">
      <w:pPr>
        <w:pStyle w:val="ListParagraph"/>
        <w:numPr>
          <w:ilvl w:val="0"/>
          <w:numId w:val="37"/>
        </w:numPr>
      </w:pPr>
      <w:r>
        <w:t>Demographics</w:t>
      </w:r>
      <w:r w:rsidR="00A43D8B">
        <w:t xml:space="preserve"> – </w:t>
      </w:r>
      <w:r w:rsidR="00DF1431">
        <w:t xml:space="preserve">view and edit the </w:t>
      </w:r>
      <w:r w:rsidR="00A43D8B">
        <w:t>core details</w:t>
      </w:r>
      <w:r w:rsidR="00DF1431">
        <w:t xml:space="preserve"> for a patient</w:t>
      </w:r>
      <w:r w:rsidR="001C14A8">
        <w:t>.</w:t>
      </w:r>
    </w:p>
    <w:p w14:paraId="78C8C43C" w14:textId="2C954150" w:rsidR="00CB26A7" w:rsidRDefault="00CB26A7" w:rsidP="004715E0">
      <w:pPr>
        <w:pStyle w:val="ListParagraph"/>
        <w:numPr>
          <w:ilvl w:val="0"/>
          <w:numId w:val="37"/>
        </w:numPr>
      </w:pPr>
      <w:r>
        <w:t xml:space="preserve">Contact Details – </w:t>
      </w:r>
      <w:r w:rsidR="00DF1431">
        <w:t xml:space="preserve">view and edit </w:t>
      </w:r>
      <w:r w:rsidR="00037F59">
        <w:t>a</w:t>
      </w:r>
      <w:r>
        <w:t xml:space="preserve"> patient’s home address, phone numbe</w:t>
      </w:r>
      <w:r w:rsidR="00A43D8B">
        <w:t>r</w:t>
      </w:r>
      <w:r>
        <w:t xml:space="preserve"> and email address.</w:t>
      </w:r>
    </w:p>
    <w:p w14:paraId="43ADFDC1" w14:textId="3F3C4BE8" w:rsidR="00CB26A7" w:rsidRDefault="00CB26A7" w:rsidP="004715E0">
      <w:pPr>
        <w:pStyle w:val="ListParagraph"/>
        <w:numPr>
          <w:ilvl w:val="0"/>
          <w:numId w:val="37"/>
        </w:numPr>
      </w:pPr>
      <w:r>
        <w:t xml:space="preserve">Delivery Address – </w:t>
      </w:r>
      <w:r w:rsidR="001C14A8">
        <w:t xml:space="preserve">view and edit the </w:t>
      </w:r>
      <w:r>
        <w:t>address used for the delivery of Patient Product Orders.</w:t>
      </w:r>
    </w:p>
    <w:p w14:paraId="168BAD30" w14:textId="42726560" w:rsidR="00CB26A7" w:rsidRDefault="00A43D8B" w:rsidP="004715E0">
      <w:pPr>
        <w:pStyle w:val="ListParagraph"/>
        <w:numPr>
          <w:ilvl w:val="0"/>
          <w:numId w:val="37"/>
        </w:numPr>
      </w:pPr>
      <w:r>
        <w:t>Patient</w:t>
      </w:r>
      <w:r w:rsidR="00CB26A7">
        <w:t xml:space="preserve"> Contacts </w:t>
      </w:r>
      <w:r w:rsidR="001C14A8">
        <w:t>–</w:t>
      </w:r>
      <w:r w:rsidR="00CB26A7">
        <w:t xml:space="preserve"> </w:t>
      </w:r>
      <w:r w:rsidR="001C14A8">
        <w:rPr>
          <w:noProof/>
          <w:lang w:eastAsia="en-AU"/>
        </w:rPr>
        <w:t>view, add, edit and delete contact persons for a patient.</w:t>
      </w:r>
    </w:p>
    <w:p w14:paraId="6369F7F7" w14:textId="72E43D19" w:rsidR="00A43D8B" w:rsidRDefault="00A43D8B" w:rsidP="004715E0">
      <w:pPr>
        <w:pStyle w:val="ListParagraph"/>
        <w:numPr>
          <w:ilvl w:val="0"/>
          <w:numId w:val="37"/>
        </w:numPr>
      </w:pPr>
      <w:r>
        <w:rPr>
          <w:noProof/>
          <w:lang w:eastAsia="en-AU"/>
        </w:rPr>
        <w:t>Patient Notes</w:t>
      </w:r>
      <w:r w:rsidR="00636211">
        <w:rPr>
          <w:noProof/>
          <w:lang w:eastAsia="en-AU"/>
        </w:rPr>
        <w:t xml:space="preserve"> – view, add, edit and delete notes and associated file attachments for a patient.</w:t>
      </w:r>
    </w:p>
    <w:p w14:paraId="554B64C7" w14:textId="759CB0DB" w:rsidR="00A43D8B" w:rsidRDefault="00A43D8B" w:rsidP="004715E0">
      <w:pPr>
        <w:pStyle w:val="ListParagraph"/>
        <w:numPr>
          <w:ilvl w:val="0"/>
          <w:numId w:val="37"/>
        </w:numPr>
      </w:pPr>
      <w:r>
        <w:rPr>
          <w:noProof/>
          <w:lang w:eastAsia="en-AU"/>
        </w:rPr>
        <w:t>Deactivate</w:t>
      </w:r>
      <w:r w:rsidR="00BE2633">
        <w:rPr>
          <w:noProof/>
          <w:lang w:eastAsia="en-AU"/>
        </w:rPr>
        <w:t>/Activate</w:t>
      </w:r>
      <w:r>
        <w:rPr>
          <w:noProof/>
          <w:lang w:eastAsia="en-AU"/>
        </w:rPr>
        <w:t xml:space="preserve"> Patient</w:t>
      </w:r>
      <w:r w:rsidR="00BE2633">
        <w:rPr>
          <w:noProof/>
          <w:lang w:eastAsia="en-AU"/>
        </w:rPr>
        <w:t xml:space="preserve"> – tog</w:t>
      </w:r>
      <w:r w:rsidR="00004179">
        <w:rPr>
          <w:noProof/>
          <w:lang w:eastAsia="en-AU"/>
        </w:rPr>
        <w:t>g</w:t>
      </w:r>
      <w:r w:rsidR="00BE2633">
        <w:rPr>
          <w:noProof/>
          <w:lang w:eastAsia="en-AU"/>
        </w:rPr>
        <w:t>le the status of a patient between Inactive and Active.</w:t>
      </w:r>
    </w:p>
    <w:p w14:paraId="0B2E74E4" w14:textId="23516676" w:rsidR="00A43D8B" w:rsidRPr="00CB26A7" w:rsidRDefault="00A43D8B" w:rsidP="004715E0">
      <w:pPr>
        <w:pStyle w:val="ListParagraph"/>
        <w:numPr>
          <w:ilvl w:val="0"/>
          <w:numId w:val="37"/>
        </w:numPr>
      </w:pPr>
      <w:r>
        <w:rPr>
          <w:noProof/>
          <w:lang w:eastAsia="en-AU"/>
        </w:rPr>
        <w:t>Delete Patient</w:t>
      </w:r>
      <w:r w:rsidR="00BE2633">
        <w:rPr>
          <w:noProof/>
          <w:lang w:eastAsia="en-AU"/>
        </w:rPr>
        <w:t xml:space="preserve"> – irreversibly delete a pati</w:t>
      </w:r>
      <w:r w:rsidR="00636211">
        <w:rPr>
          <w:noProof/>
          <w:lang w:eastAsia="en-AU"/>
        </w:rPr>
        <w:t>e</w:t>
      </w:r>
      <w:r w:rsidR="00BE2633">
        <w:rPr>
          <w:noProof/>
          <w:lang w:eastAsia="en-AU"/>
        </w:rPr>
        <w:t>nt from the the ABDR.</w:t>
      </w:r>
    </w:p>
    <w:p w14:paraId="4574E2E6" w14:textId="77777777" w:rsidR="00D22958" w:rsidRDefault="00D22958">
      <w:pPr>
        <w:spacing w:after="200"/>
        <w:rPr>
          <w:rFonts w:asciiTheme="majorHAnsi" w:eastAsiaTheme="majorEastAsia" w:hAnsiTheme="majorHAnsi" w:cstheme="majorBidi"/>
          <w:b/>
          <w:bCs/>
        </w:rPr>
      </w:pPr>
      <w:r>
        <w:br w:type="page"/>
      </w:r>
    </w:p>
    <w:p w14:paraId="63F7FC6B" w14:textId="46ABBCC0" w:rsidR="00796162" w:rsidRDefault="00584CA0" w:rsidP="00D22958">
      <w:pPr>
        <w:pStyle w:val="Heading3"/>
      </w:pPr>
      <w:bookmarkStart w:id="15" w:name="_Toc342406405"/>
      <w:r w:rsidRPr="00D22958">
        <w:lastRenderedPageBreak/>
        <w:t>Demographics</w:t>
      </w:r>
      <w:bookmarkEnd w:id="15"/>
    </w:p>
    <w:p w14:paraId="117CE254" w14:textId="11960A35" w:rsidR="00660047" w:rsidRDefault="0075237B" w:rsidP="00634EC6">
      <w:r>
        <w:t xml:space="preserve">The Demographics </w:t>
      </w:r>
      <w:r w:rsidR="0045311B">
        <w:t>tab</w:t>
      </w:r>
      <w:r>
        <w:t xml:space="preserve"> </w:t>
      </w:r>
      <w:r w:rsidR="00A21EDB">
        <w:t xml:space="preserve">is used to </w:t>
      </w:r>
      <w:r w:rsidR="00660047">
        <w:t xml:space="preserve">view and </w:t>
      </w:r>
      <w:r w:rsidR="0045311B">
        <w:t>edit</w:t>
      </w:r>
      <w:r w:rsidR="00A21EDB">
        <w:t xml:space="preserve"> the</w:t>
      </w:r>
      <w:r w:rsidR="00660047">
        <w:t xml:space="preserve"> core person data for a patient.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9188"/>
      </w:tblGrid>
      <w:tr w:rsidR="00BE0594" w:rsidRPr="007B02BF" w14:paraId="276C6792" w14:textId="77777777" w:rsidTr="005717BF">
        <w:tc>
          <w:tcPr>
            <w:tcW w:w="0" w:type="auto"/>
          </w:tcPr>
          <w:p w14:paraId="1D927456" w14:textId="77777777" w:rsidR="00BE0594" w:rsidRPr="007B02BF" w:rsidRDefault="00BE0594" w:rsidP="00E1414D">
            <w:pPr>
              <w:pStyle w:val="Table"/>
            </w:pPr>
            <w:r w:rsidRPr="003E706F">
              <w:rPr>
                <w:noProof/>
                <w:lang w:eastAsia="en-AU"/>
              </w:rPr>
              <w:drawing>
                <wp:inline distT="0" distB="0" distL="0" distR="0" wp14:anchorId="04CE25A8" wp14:editId="73875ACC">
                  <wp:extent cx="276225" cy="276225"/>
                  <wp:effectExtent l="0" t="0" r="9525" b="9525"/>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1685D5EB" w14:textId="2B624AC2" w:rsidR="00BE0594" w:rsidRPr="005F0386" w:rsidRDefault="00BE0594" w:rsidP="00E1414D">
            <w:pPr>
              <w:pStyle w:val="Table"/>
            </w:pPr>
            <w:r w:rsidRPr="005F0386">
              <w:t xml:space="preserve">To </w:t>
            </w:r>
            <w:r>
              <w:t>display the Demographics information for a patient, first search for and select the patient, go to the Patient Details tab and then the Demographics tab.</w:t>
            </w:r>
          </w:p>
        </w:tc>
      </w:tr>
      <w:tr w:rsidR="00BE0594" w:rsidRPr="007B02BF" w14:paraId="01913BEC" w14:textId="77777777" w:rsidTr="005717BF">
        <w:tc>
          <w:tcPr>
            <w:tcW w:w="0" w:type="auto"/>
          </w:tcPr>
          <w:p w14:paraId="241C061D" w14:textId="11EBF217" w:rsidR="00BE0594" w:rsidRPr="003E706F" w:rsidRDefault="00BE0594" w:rsidP="00E1414D">
            <w:pPr>
              <w:pStyle w:val="Table"/>
              <w:rPr>
                <w:noProof/>
                <w:lang w:eastAsia="en-AU"/>
              </w:rPr>
            </w:pPr>
            <w:r w:rsidRPr="003E706F">
              <w:rPr>
                <w:noProof/>
                <w:lang w:eastAsia="en-AU"/>
              </w:rPr>
              <w:drawing>
                <wp:inline distT="0" distB="0" distL="0" distR="0" wp14:anchorId="23B323C4" wp14:editId="2A6FCDA7">
                  <wp:extent cx="276225" cy="276225"/>
                  <wp:effectExtent l="0" t="0" r="9525" b="9525"/>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62235C1A" w14:textId="4F812DED" w:rsidR="00BE0594" w:rsidRPr="005F0386" w:rsidRDefault="00BE0594" w:rsidP="00E1414D">
            <w:pPr>
              <w:pStyle w:val="Table"/>
            </w:pPr>
            <w:r>
              <w:t xml:space="preserve">To edit the Demographics information for the patient, click on the Edit  </w:t>
            </w:r>
            <w:r>
              <w:rPr>
                <w:noProof/>
                <w:lang w:eastAsia="en-AU"/>
              </w:rPr>
              <w:drawing>
                <wp:inline distT="0" distB="0" distL="0" distR="0" wp14:anchorId="139A178D" wp14:editId="198647E7">
                  <wp:extent cx="430594" cy="174929"/>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32619" cy="175752"/>
                          </a:xfrm>
                          <a:prstGeom prst="rect">
                            <a:avLst/>
                          </a:prstGeom>
                        </pic:spPr>
                      </pic:pic>
                    </a:graphicData>
                  </a:graphic>
                </wp:inline>
              </w:drawing>
            </w:r>
            <w:r>
              <w:t xml:space="preserve"> button. The Edit Demographics screen is displayed.</w:t>
            </w:r>
          </w:p>
        </w:tc>
      </w:tr>
    </w:tbl>
    <w:p w14:paraId="416F3F8F" w14:textId="571C371F" w:rsidR="00634EC6" w:rsidRDefault="00634EC6" w:rsidP="00634EC6">
      <w:r>
        <w:t xml:space="preserve">The following Demographics information is </w:t>
      </w:r>
      <w:r w:rsidR="00541962">
        <w:t>stored</w:t>
      </w:r>
      <w:r w:rsidR="008667ED">
        <w:t xml:space="preserve"> </w:t>
      </w:r>
      <w:r w:rsidR="0085360E">
        <w:t>for a patient</w:t>
      </w:r>
      <w:r>
        <w:t>:</w:t>
      </w:r>
    </w:p>
    <w:p w14:paraId="3C09A544" w14:textId="1DF5CB27" w:rsidR="00634EC6" w:rsidRDefault="00634EC6" w:rsidP="0055528B">
      <w:pPr>
        <w:pStyle w:val="ListParagraph"/>
      </w:pPr>
      <w:r>
        <w:t>ABDR ID – the unique identifier for the patient in the ABDR</w:t>
      </w:r>
      <w:r w:rsidR="003F44C2">
        <w:t>.</w:t>
      </w:r>
      <w:r w:rsidR="00B862FF">
        <w:t xml:space="preserve"> This is assigned to a new patient automatically by the ABDR.</w:t>
      </w:r>
    </w:p>
    <w:p w14:paraId="5795A35A" w14:textId="6F603EC4" w:rsidR="00634EC6" w:rsidRDefault="00634EC6" w:rsidP="0055528B">
      <w:pPr>
        <w:pStyle w:val="ListParagraph"/>
      </w:pPr>
      <w:proofErr w:type="spellStart"/>
      <w:r>
        <w:t>MRN</w:t>
      </w:r>
      <w:proofErr w:type="spellEnd"/>
      <w:r>
        <w:t xml:space="preserve">/URN – the identifier for the patient at your </w:t>
      </w:r>
      <w:proofErr w:type="spellStart"/>
      <w:r>
        <w:t>HTC</w:t>
      </w:r>
      <w:proofErr w:type="spellEnd"/>
      <w:r>
        <w:t>.</w:t>
      </w:r>
    </w:p>
    <w:p w14:paraId="0C574406" w14:textId="187B1F88" w:rsidR="00A72CBA" w:rsidRDefault="00A72CBA" w:rsidP="0055528B">
      <w:pPr>
        <w:pStyle w:val="ListParagraph"/>
      </w:pPr>
      <w:proofErr w:type="spellStart"/>
      <w:r>
        <w:t>MRN</w:t>
      </w:r>
      <w:proofErr w:type="spellEnd"/>
      <w:r>
        <w:t xml:space="preserve">/URN History – the </w:t>
      </w:r>
      <w:proofErr w:type="spellStart"/>
      <w:r>
        <w:t>HTC</w:t>
      </w:r>
      <w:proofErr w:type="spellEnd"/>
      <w:r>
        <w:t xml:space="preserve"> identifier for the patient recorded at </w:t>
      </w:r>
      <w:proofErr w:type="spellStart"/>
      <w:r>
        <w:t>HTCs</w:t>
      </w:r>
      <w:proofErr w:type="spellEnd"/>
      <w:r>
        <w:t xml:space="preserve"> other than your own.</w:t>
      </w:r>
    </w:p>
    <w:p w14:paraId="2894CBEE" w14:textId="563931E2" w:rsidR="00634EC6" w:rsidRDefault="00634EC6" w:rsidP="0055528B">
      <w:pPr>
        <w:pStyle w:val="ListParagraph"/>
      </w:pPr>
      <w:proofErr w:type="spellStart"/>
      <w:r>
        <w:t>IHI</w:t>
      </w:r>
      <w:proofErr w:type="spellEnd"/>
      <w:r>
        <w:t xml:space="preserve"> – Individual Healthcare Identifier</w:t>
      </w:r>
      <w:r w:rsidR="006B030E">
        <w:t xml:space="preserve">, a </w:t>
      </w:r>
      <w:r>
        <w:t>unique</w:t>
      </w:r>
      <w:r w:rsidR="00B862FF">
        <w:t xml:space="preserve"> 16 digit</w:t>
      </w:r>
      <w:r>
        <w:t xml:space="preserve"> identifier assigned to </w:t>
      </w:r>
      <w:r w:rsidR="00B862FF">
        <w:t>an Australian Resident by Medicare Australia.</w:t>
      </w:r>
    </w:p>
    <w:p w14:paraId="7FF6CCF5" w14:textId="50DCC912" w:rsidR="00634EC6" w:rsidRDefault="00634EC6" w:rsidP="0055528B">
      <w:pPr>
        <w:pStyle w:val="ListParagraph"/>
      </w:pPr>
      <w:r>
        <w:t>Title</w:t>
      </w:r>
      <w:r w:rsidR="00B862FF">
        <w:t xml:space="preserve"> – Mr, Mrs, Miss, etc.</w:t>
      </w:r>
    </w:p>
    <w:p w14:paraId="3A21D89A" w14:textId="5243BC20" w:rsidR="00634EC6" w:rsidRDefault="00634EC6" w:rsidP="0055528B">
      <w:pPr>
        <w:pStyle w:val="ListParagraph"/>
      </w:pPr>
      <w:r>
        <w:t>Given Name</w:t>
      </w:r>
    </w:p>
    <w:p w14:paraId="14AD2A7D" w14:textId="6C3111B4" w:rsidR="00634EC6" w:rsidRDefault="00634EC6" w:rsidP="0055528B">
      <w:pPr>
        <w:pStyle w:val="ListParagraph"/>
      </w:pPr>
      <w:r>
        <w:t>Alias/Known As name</w:t>
      </w:r>
    </w:p>
    <w:p w14:paraId="0B94F2BE" w14:textId="3DE13E5F" w:rsidR="00634EC6" w:rsidRDefault="00634EC6" w:rsidP="0055528B">
      <w:pPr>
        <w:pStyle w:val="ListParagraph"/>
      </w:pPr>
      <w:r>
        <w:t>Second Name or Initial</w:t>
      </w:r>
    </w:p>
    <w:p w14:paraId="31810673" w14:textId="70B802AF" w:rsidR="00634EC6" w:rsidRDefault="001610B8" w:rsidP="0055528B">
      <w:pPr>
        <w:pStyle w:val="ListParagraph"/>
      </w:pPr>
      <w:r>
        <w:t>Family Name</w:t>
      </w:r>
    </w:p>
    <w:p w14:paraId="5E4BE95C" w14:textId="56AE6051" w:rsidR="001610B8" w:rsidRDefault="001610B8" w:rsidP="0055528B">
      <w:pPr>
        <w:pStyle w:val="ListParagraph"/>
      </w:pPr>
      <w:r>
        <w:t>Previous Family Name</w:t>
      </w:r>
    </w:p>
    <w:p w14:paraId="21445CF1" w14:textId="167674E0" w:rsidR="001610B8" w:rsidRDefault="001610B8" w:rsidP="0055528B">
      <w:pPr>
        <w:pStyle w:val="ListParagraph"/>
      </w:pPr>
      <w:r>
        <w:t>Gender</w:t>
      </w:r>
    </w:p>
    <w:p w14:paraId="7AB1EA4D" w14:textId="7D6E3135" w:rsidR="001610B8" w:rsidRDefault="001610B8" w:rsidP="0055528B">
      <w:pPr>
        <w:pStyle w:val="ListParagraph"/>
      </w:pPr>
      <w:r>
        <w:t>Date of Birth</w:t>
      </w:r>
    </w:p>
    <w:p w14:paraId="596E743D" w14:textId="0F803F75" w:rsidR="001610B8" w:rsidRDefault="001610B8" w:rsidP="0055528B">
      <w:pPr>
        <w:pStyle w:val="ListParagraph"/>
      </w:pPr>
      <w:r>
        <w:t>Age</w:t>
      </w:r>
      <w:r w:rsidR="008667ED">
        <w:t xml:space="preserve"> – </w:t>
      </w:r>
      <w:r w:rsidR="007C0384">
        <w:t>c</w:t>
      </w:r>
      <w:r w:rsidR="008667ED">
        <w:t>alculated from Date of Birth</w:t>
      </w:r>
    </w:p>
    <w:p w14:paraId="0762B16C" w14:textId="46BD427F" w:rsidR="001610B8" w:rsidRDefault="001610B8" w:rsidP="0055528B">
      <w:pPr>
        <w:pStyle w:val="ListParagraph"/>
      </w:pPr>
      <w:r>
        <w:t>Australian Resident Status</w:t>
      </w:r>
    </w:p>
    <w:p w14:paraId="776A5EA1" w14:textId="314C70D7" w:rsidR="001610B8" w:rsidRDefault="001610B8" w:rsidP="0055528B">
      <w:pPr>
        <w:pStyle w:val="ListParagraph"/>
      </w:pPr>
      <w:r>
        <w:t>Country of Birth</w:t>
      </w:r>
    </w:p>
    <w:p w14:paraId="65ACCD4A" w14:textId="5C91C397" w:rsidR="001610B8" w:rsidRDefault="001610B8" w:rsidP="0055528B">
      <w:pPr>
        <w:pStyle w:val="ListParagraph"/>
      </w:pPr>
      <w:r>
        <w:t>Ethnicity</w:t>
      </w:r>
    </w:p>
    <w:p w14:paraId="7151061D" w14:textId="77777777" w:rsidR="00D22958" w:rsidRDefault="00D22958">
      <w:pPr>
        <w:spacing w:after="200"/>
        <w:rPr>
          <w:rFonts w:asciiTheme="majorHAnsi" w:eastAsiaTheme="majorEastAsia" w:hAnsiTheme="majorHAnsi" w:cstheme="majorBidi"/>
          <w:b/>
          <w:bCs/>
        </w:rPr>
      </w:pPr>
      <w:r>
        <w:br w:type="page"/>
      </w:r>
    </w:p>
    <w:p w14:paraId="0EF465B1" w14:textId="30316088" w:rsidR="00584CA0" w:rsidRDefault="00796162" w:rsidP="00D22958">
      <w:pPr>
        <w:pStyle w:val="Heading3"/>
      </w:pPr>
      <w:bookmarkStart w:id="16" w:name="_Toc342406406"/>
      <w:r>
        <w:lastRenderedPageBreak/>
        <w:t>Contact Details</w:t>
      </w:r>
      <w:bookmarkEnd w:id="16"/>
    </w:p>
    <w:p w14:paraId="50EDDE1D" w14:textId="028FACBF" w:rsidR="00265C51" w:rsidRDefault="00265C51" w:rsidP="00265C51">
      <w:r>
        <w:t xml:space="preserve">The Contact Details </w:t>
      </w:r>
      <w:r w:rsidR="00CA0CD1">
        <w:t>tab</w:t>
      </w:r>
      <w:r>
        <w:t xml:space="preserve"> </w:t>
      </w:r>
      <w:r w:rsidR="00541962">
        <w:t xml:space="preserve">is used to view and edit the </w:t>
      </w:r>
      <w:r w:rsidR="00DF26AF">
        <w:t>home</w:t>
      </w:r>
      <w:r w:rsidR="00541962">
        <w:t xml:space="preserve"> address and phone numbers for the patient.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9188"/>
      </w:tblGrid>
      <w:tr w:rsidR="005F0386" w:rsidRPr="007B02BF" w14:paraId="7F4B1385" w14:textId="77777777" w:rsidTr="005717BF">
        <w:tc>
          <w:tcPr>
            <w:tcW w:w="0" w:type="auto"/>
          </w:tcPr>
          <w:p w14:paraId="0158264C" w14:textId="77777777" w:rsidR="005F0386" w:rsidRPr="007B02BF" w:rsidRDefault="005F0386" w:rsidP="005F0386">
            <w:pPr>
              <w:pStyle w:val="Table"/>
            </w:pPr>
            <w:r w:rsidRPr="003E706F">
              <w:rPr>
                <w:noProof/>
                <w:lang w:eastAsia="en-AU"/>
              </w:rPr>
              <w:drawing>
                <wp:inline distT="0" distB="0" distL="0" distR="0" wp14:anchorId="7E38D1CE" wp14:editId="64D5D76D">
                  <wp:extent cx="276225" cy="276225"/>
                  <wp:effectExtent l="0" t="0" r="9525" b="952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2DC1CFBB" w14:textId="397B1007" w:rsidR="005F0386" w:rsidRPr="005F0386" w:rsidRDefault="005F0386" w:rsidP="005F0386">
            <w:pPr>
              <w:pStyle w:val="Table"/>
            </w:pPr>
            <w:r w:rsidRPr="005F0386">
              <w:t>To display the contact details for a patient, first search for and select the patient, go to the Patient Details tab and then the Contact Details tab.</w:t>
            </w:r>
          </w:p>
        </w:tc>
      </w:tr>
      <w:tr w:rsidR="005F0386" w:rsidRPr="007B02BF" w14:paraId="5D961081" w14:textId="77777777" w:rsidTr="005717BF">
        <w:tc>
          <w:tcPr>
            <w:tcW w:w="0" w:type="auto"/>
          </w:tcPr>
          <w:p w14:paraId="7AB659B8" w14:textId="77777777" w:rsidR="005F0386" w:rsidRPr="007B02BF" w:rsidRDefault="005F0386" w:rsidP="005F0386">
            <w:pPr>
              <w:pStyle w:val="Table"/>
            </w:pPr>
            <w:r w:rsidRPr="003E706F">
              <w:rPr>
                <w:noProof/>
                <w:lang w:eastAsia="en-AU"/>
              </w:rPr>
              <w:drawing>
                <wp:inline distT="0" distB="0" distL="0" distR="0" wp14:anchorId="61041926" wp14:editId="7545C368">
                  <wp:extent cx="276225" cy="276225"/>
                  <wp:effectExtent l="0" t="0" r="9525" b="952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409CE1FA" w14:textId="7326FFB1" w:rsidR="005F0386" w:rsidRPr="005F0386" w:rsidRDefault="005F0386" w:rsidP="005F0386">
            <w:pPr>
              <w:pStyle w:val="Table"/>
            </w:pPr>
            <w:r w:rsidRPr="005F0386">
              <w:t xml:space="preserve">To edit the contact details for the patient, click on the Edit  </w:t>
            </w:r>
            <w:r w:rsidRPr="005F0386">
              <w:rPr>
                <w:noProof/>
                <w:lang w:eastAsia="en-AU"/>
              </w:rPr>
              <w:drawing>
                <wp:inline distT="0" distB="0" distL="0" distR="0" wp14:anchorId="23DB2F53" wp14:editId="2AB33AAD">
                  <wp:extent cx="477078" cy="193813"/>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79323" cy="194725"/>
                          </a:xfrm>
                          <a:prstGeom prst="rect">
                            <a:avLst/>
                          </a:prstGeom>
                        </pic:spPr>
                      </pic:pic>
                    </a:graphicData>
                  </a:graphic>
                </wp:inline>
              </w:drawing>
            </w:r>
            <w:r w:rsidRPr="005F0386">
              <w:t xml:space="preserve"> button. The Edit Contact Details screen is displayed</w:t>
            </w:r>
            <w:r>
              <w:t>.</w:t>
            </w:r>
          </w:p>
        </w:tc>
      </w:tr>
    </w:tbl>
    <w:p w14:paraId="53C29B14" w14:textId="78909762" w:rsidR="00541962" w:rsidRDefault="00541962" w:rsidP="005F0386">
      <w:r>
        <w:t xml:space="preserve">The following contact </w:t>
      </w:r>
      <w:r w:rsidR="00923DCF">
        <w:t>details are</w:t>
      </w:r>
      <w:r>
        <w:t xml:space="preserve"> stored </w:t>
      </w:r>
      <w:r w:rsidR="0085360E">
        <w:t>for a patient:</w:t>
      </w:r>
    </w:p>
    <w:p w14:paraId="6BC43D4F" w14:textId="3AD99A2B" w:rsidR="00541962" w:rsidRPr="005F0386" w:rsidRDefault="00541962" w:rsidP="005F0386">
      <w:pPr>
        <w:pStyle w:val="ListParagraph"/>
      </w:pPr>
      <w:r w:rsidRPr="005F0386">
        <w:t>A</w:t>
      </w:r>
      <w:r w:rsidR="002D0DC3" w:rsidRPr="005F0386">
        <w:t xml:space="preserve">ddress </w:t>
      </w:r>
      <w:r w:rsidR="007F4573" w:rsidRPr="005F0386">
        <w:t>L</w:t>
      </w:r>
      <w:r w:rsidRPr="005F0386">
        <w:t>ine 1, 2 and 3</w:t>
      </w:r>
    </w:p>
    <w:p w14:paraId="00447809" w14:textId="27A6FFF4" w:rsidR="00541962" w:rsidRDefault="00541962" w:rsidP="0055528B">
      <w:pPr>
        <w:pStyle w:val="ListParagraph"/>
      </w:pPr>
      <w:r>
        <w:t>Suburb</w:t>
      </w:r>
      <w:r w:rsidR="006A0D85">
        <w:t>, S</w:t>
      </w:r>
      <w:r>
        <w:t>tate</w:t>
      </w:r>
      <w:r w:rsidR="006A0D85">
        <w:t xml:space="preserve"> and </w:t>
      </w:r>
      <w:r>
        <w:t>Postcode</w:t>
      </w:r>
    </w:p>
    <w:p w14:paraId="4F044975" w14:textId="6738D5AE" w:rsidR="00541962" w:rsidRDefault="00541962" w:rsidP="0055528B">
      <w:pPr>
        <w:pStyle w:val="ListParagraph"/>
      </w:pPr>
      <w:r>
        <w:t>Country – defaults to Australia, but can be changed for patient’s that usually reside overseas.</w:t>
      </w:r>
    </w:p>
    <w:p w14:paraId="6F1D0FBC" w14:textId="777BD0E3" w:rsidR="00541962" w:rsidRDefault="00541962" w:rsidP="0055528B">
      <w:pPr>
        <w:pStyle w:val="ListParagraph"/>
      </w:pPr>
      <w:r>
        <w:t>Address type – used to indicate if the Contact Address refers to a permanent or temporary address for the patient.</w:t>
      </w:r>
    </w:p>
    <w:p w14:paraId="506EDBD2" w14:textId="6C526EB0" w:rsidR="00265C51" w:rsidRDefault="00923DCF" w:rsidP="0055528B">
      <w:pPr>
        <w:pStyle w:val="ListParagraph"/>
        <w:numPr>
          <w:ilvl w:val="0"/>
          <w:numId w:val="2"/>
        </w:numPr>
      </w:pPr>
      <w:r>
        <w:t>Home Phone Number, Work Phone Number and Mobile Phone Number – at least one phone number must be entered.</w:t>
      </w:r>
    </w:p>
    <w:p w14:paraId="316D5325" w14:textId="4A1B79FF" w:rsidR="00923DCF" w:rsidRPr="00265C51" w:rsidRDefault="00923DCF" w:rsidP="0055528B">
      <w:pPr>
        <w:pStyle w:val="ListParagraph"/>
        <w:numPr>
          <w:ilvl w:val="0"/>
          <w:numId w:val="2"/>
        </w:numPr>
      </w:pPr>
      <w:r>
        <w:t>Home Email Address and Work Email Address</w:t>
      </w:r>
    </w:p>
    <w:p w14:paraId="7038DECD" w14:textId="78310C88" w:rsidR="00551477" w:rsidRDefault="00923DCF" w:rsidP="0055528B">
      <w:pPr>
        <w:pStyle w:val="ListParagraph"/>
        <w:numPr>
          <w:ilvl w:val="0"/>
          <w:numId w:val="2"/>
        </w:numPr>
      </w:pPr>
      <w:r>
        <w:t>The patient’s preferred contact method.</w:t>
      </w:r>
    </w:p>
    <w:p w14:paraId="50C8480C" w14:textId="5A6AC751" w:rsidR="001251A2" w:rsidRDefault="00923DCF" w:rsidP="0055528B">
      <w:pPr>
        <w:pStyle w:val="ListParagraph"/>
        <w:numPr>
          <w:ilvl w:val="0"/>
          <w:numId w:val="2"/>
        </w:numPr>
      </w:pPr>
      <w:r>
        <w:t xml:space="preserve">If the patient is less than 18 years old, you are required to indicate who the patient usually lives with, </w:t>
      </w:r>
      <w:proofErr w:type="spellStart"/>
      <w:r>
        <w:t>ie</w:t>
      </w:r>
      <w:proofErr w:type="spellEnd"/>
      <w:r>
        <w:t xml:space="preserve">. </w:t>
      </w:r>
      <w:proofErr w:type="gramStart"/>
      <w:r>
        <w:t>their</w:t>
      </w:r>
      <w:proofErr w:type="gramEnd"/>
      <w:r>
        <w:t xml:space="preserve"> Mother and Father, Mother, Father, Guardian, etc.</w:t>
      </w:r>
    </w:p>
    <w:p w14:paraId="4510CF2C" w14:textId="77777777" w:rsidR="00D22958" w:rsidRDefault="00D22958">
      <w:pPr>
        <w:spacing w:after="200"/>
        <w:rPr>
          <w:rFonts w:asciiTheme="majorHAnsi" w:eastAsiaTheme="majorEastAsia" w:hAnsiTheme="majorHAnsi" w:cstheme="majorBidi"/>
          <w:b/>
          <w:bCs/>
        </w:rPr>
      </w:pPr>
      <w:r>
        <w:br w:type="page"/>
      </w:r>
    </w:p>
    <w:p w14:paraId="2E80CBA7" w14:textId="4C647607" w:rsidR="00796162" w:rsidRDefault="00796162" w:rsidP="00D22958">
      <w:pPr>
        <w:pStyle w:val="Heading3"/>
      </w:pPr>
      <w:bookmarkStart w:id="17" w:name="_Toc342406407"/>
      <w:r>
        <w:lastRenderedPageBreak/>
        <w:t xml:space="preserve">Delivery </w:t>
      </w:r>
      <w:r w:rsidR="00140FB9">
        <w:t>Address</w:t>
      </w:r>
      <w:bookmarkEnd w:id="17"/>
    </w:p>
    <w:p w14:paraId="22A49684" w14:textId="3F38F7CF" w:rsidR="00F53542" w:rsidRDefault="00352DEE" w:rsidP="00352DEE">
      <w:r>
        <w:t>The Delivery Address screen</w:t>
      </w:r>
      <w:r w:rsidR="00DF26AF">
        <w:t xml:space="preserve"> is used to record the default address used for the delivery of Patient Product Orders</w:t>
      </w:r>
      <w:r w:rsidR="0076005A">
        <w:t xml:space="preserve">, along with </w:t>
      </w:r>
      <w:r w:rsidR="00F53542">
        <w:t>any special delivery instructions</w:t>
      </w:r>
      <w:r w:rsidR="00DF26AF">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9188"/>
      </w:tblGrid>
      <w:tr w:rsidR="00007230" w:rsidRPr="007B02BF" w14:paraId="6579CFF3" w14:textId="77777777" w:rsidTr="005717BF">
        <w:tc>
          <w:tcPr>
            <w:tcW w:w="0" w:type="auto"/>
          </w:tcPr>
          <w:p w14:paraId="26C26870" w14:textId="77777777" w:rsidR="00007230" w:rsidRPr="007B02BF" w:rsidRDefault="00007230" w:rsidP="005F0386">
            <w:pPr>
              <w:pStyle w:val="Table"/>
            </w:pPr>
            <w:r w:rsidRPr="003E706F">
              <w:rPr>
                <w:noProof/>
                <w:lang w:eastAsia="en-AU"/>
              </w:rPr>
              <w:drawing>
                <wp:inline distT="0" distB="0" distL="0" distR="0" wp14:anchorId="0D2B8DF9" wp14:editId="5AF24420">
                  <wp:extent cx="276225" cy="276225"/>
                  <wp:effectExtent l="0" t="0" r="9525" b="9525"/>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0B2D5746" w14:textId="3F1ED7E4" w:rsidR="00007230" w:rsidRPr="007B02BF" w:rsidRDefault="00007230" w:rsidP="00E83619">
            <w:pPr>
              <w:pStyle w:val="Table"/>
            </w:pPr>
            <w:r>
              <w:t>To display the delivery address details for a patient, first search for and select the patient, go to the Patient Details tab and then the Delivery Address tab.</w:t>
            </w:r>
          </w:p>
        </w:tc>
      </w:tr>
      <w:tr w:rsidR="00007230" w:rsidRPr="007B02BF" w14:paraId="3428F949" w14:textId="77777777" w:rsidTr="005717BF">
        <w:tc>
          <w:tcPr>
            <w:tcW w:w="0" w:type="auto"/>
          </w:tcPr>
          <w:p w14:paraId="061E37BD" w14:textId="77777777" w:rsidR="00007230" w:rsidRPr="007B02BF" w:rsidRDefault="00007230" w:rsidP="005F0386">
            <w:pPr>
              <w:pStyle w:val="Table"/>
            </w:pPr>
            <w:r w:rsidRPr="003E706F">
              <w:rPr>
                <w:noProof/>
                <w:lang w:eastAsia="en-AU"/>
              </w:rPr>
              <w:drawing>
                <wp:inline distT="0" distB="0" distL="0" distR="0" wp14:anchorId="22F03A6A" wp14:editId="74FDC6A0">
                  <wp:extent cx="276225" cy="276225"/>
                  <wp:effectExtent l="0" t="0" r="9525" b="9525"/>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504CFA3E" w14:textId="7105113C" w:rsidR="00007230" w:rsidRPr="007B02BF" w:rsidRDefault="00007230" w:rsidP="00E83619">
            <w:pPr>
              <w:pStyle w:val="Table"/>
            </w:pPr>
            <w:r>
              <w:t xml:space="preserve">To edit the delivery address details for the patient, click on the Edit  </w:t>
            </w:r>
            <w:r>
              <w:rPr>
                <w:noProof/>
                <w:lang w:eastAsia="en-AU"/>
              </w:rPr>
              <w:drawing>
                <wp:inline distT="0" distB="0" distL="0" distR="0" wp14:anchorId="2DF14D87" wp14:editId="1D380066">
                  <wp:extent cx="477078" cy="193813"/>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79323" cy="194725"/>
                          </a:xfrm>
                          <a:prstGeom prst="rect">
                            <a:avLst/>
                          </a:prstGeom>
                        </pic:spPr>
                      </pic:pic>
                    </a:graphicData>
                  </a:graphic>
                </wp:inline>
              </w:drawing>
            </w:r>
            <w:r>
              <w:t xml:space="preserve"> button.</w:t>
            </w:r>
            <w:r w:rsidR="001E3D39">
              <w:t xml:space="preserve"> The Edit Delivery Address screen is displayed.</w:t>
            </w:r>
          </w:p>
        </w:tc>
      </w:tr>
      <w:tr w:rsidR="00007230" w:rsidRPr="007B02BF" w14:paraId="4B82BE3D" w14:textId="77777777" w:rsidTr="005717BF">
        <w:tc>
          <w:tcPr>
            <w:tcW w:w="0" w:type="auto"/>
          </w:tcPr>
          <w:p w14:paraId="54016653" w14:textId="77777777" w:rsidR="00007230" w:rsidRPr="007B02BF" w:rsidRDefault="00007230" w:rsidP="005F0386">
            <w:pPr>
              <w:pStyle w:val="Table"/>
            </w:pPr>
            <w:r w:rsidRPr="003E706F">
              <w:rPr>
                <w:noProof/>
                <w:lang w:eastAsia="en-AU"/>
              </w:rPr>
              <w:drawing>
                <wp:inline distT="0" distB="0" distL="0" distR="0" wp14:anchorId="71C90665" wp14:editId="48074189">
                  <wp:extent cx="276225" cy="276225"/>
                  <wp:effectExtent l="0" t="0" r="9525" b="9525"/>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54BF573E" w14:textId="46ABF058" w:rsidR="00007230" w:rsidRPr="007B02BF" w:rsidRDefault="00007230" w:rsidP="00E83619">
            <w:pPr>
              <w:pStyle w:val="Table"/>
            </w:pPr>
            <w:r>
              <w:t xml:space="preserve">To flag that the delivery address for the patient is the same as their home address, click on the Same as Home Address </w:t>
            </w:r>
            <w:r>
              <w:rPr>
                <w:noProof/>
                <w:lang w:eastAsia="en-AU"/>
              </w:rPr>
              <w:drawing>
                <wp:inline distT="0" distB="0" distL="0" distR="0" wp14:anchorId="4D303DA1" wp14:editId="4EB92546">
                  <wp:extent cx="190500" cy="1905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90500" cy="190500"/>
                          </a:xfrm>
                          <a:prstGeom prst="rect">
                            <a:avLst/>
                          </a:prstGeom>
                        </pic:spPr>
                      </pic:pic>
                    </a:graphicData>
                  </a:graphic>
                </wp:inline>
              </w:drawing>
            </w:r>
            <w:r>
              <w:t xml:space="preserve"> checkbox.</w:t>
            </w:r>
          </w:p>
        </w:tc>
      </w:tr>
    </w:tbl>
    <w:p w14:paraId="632D00C5" w14:textId="7A9FF38E" w:rsidR="00A73BF5" w:rsidRDefault="00A73BF5" w:rsidP="00A73BF5">
      <w:r>
        <w:t xml:space="preserve">The following delivery address details are stored </w:t>
      </w:r>
      <w:r w:rsidR="0085360E">
        <w:t xml:space="preserve">for a </w:t>
      </w:r>
      <w:r w:rsidR="000B46B7">
        <w:t>patient</w:t>
      </w:r>
      <w:r>
        <w:t>:</w:t>
      </w:r>
    </w:p>
    <w:p w14:paraId="59CA78BA" w14:textId="727DAE78" w:rsidR="00F53542" w:rsidRDefault="00F53542" w:rsidP="0055528B">
      <w:pPr>
        <w:pStyle w:val="ListParagraph"/>
      </w:pPr>
      <w:r>
        <w:t>Address Line 1, 2 and 3</w:t>
      </w:r>
    </w:p>
    <w:p w14:paraId="64EF4C70" w14:textId="74C7624A" w:rsidR="00F53542" w:rsidRDefault="00F53542" w:rsidP="0055528B">
      <w:pPr>
        <w:pStyle w:val="ListParagraph"/>
      </w:pPr>
      <w:r>
        <w:t>Suburb</w:t>
      </w:r>
      <w:r w:rsidR="006A0D85">
        <w:t xml:space="preserve">, </w:t>
      </w:r>
      <w:r>
        <w:t>State</w:t>
      </w:r>
      <w:r w:rsidR="006A0D85">
        <w:t xml:space="preserve"> and </w:t>
      </w:r>
      <w:r>
        <w:t>Postcode</w:t>
      </w:r>
    </w:p>
    <w:p w14:paraId="4B545C46" w14:textId="15214399" w:rsidR="00F53542" w:rsidRDefault="00F53542" w:rsidP="0055528B">
      <w:pPr>
        <w:pStyle w:val="ListParagraph"/>
      </w:pPr>
      <w:r>
        <w:t>Country – defaults to Australia, but can be changed for patient’s that usually require product to be delivered overseas</w:t>
      </w:r>
    </w:p>
    <w:p w14:paraId="059F9DB7" w14:textId="4D71784F" w:rsidR="00F53542" w:rsidRDefault="00F53542" w:rsidP="0055528B">
      <w:pPr>
        <w:pStyle w:val="ListParagraph"/>
      </w:pPr>
      <w:r>
        <w:t>Delivery Instructions</w:t>
      </w:r>
      <w:r w:rsidR="00172E9C">
        <w:t>.</w:t>
      </w:r>
    </w:p>
    <w:p w14:paraId="67B4A813" w14:textId="77777777" w:rsidR="00D22958" w:rsidRDefault="00D22958">
      <w:pPr>
        <w:spacing w:after="200"/>
        <w:rPr>
          <w:rFonts w:asciiTheme="majorHAnsi" w:eastAsiaTheme="majorEastAsia" w:hAnsiTheme="majorHAnsi" w:cstheme="majorBidi"/>
          <w:b/>
          <w:bCs/>
        </w:rPr>
      </w:pPr>
      <w:r>
        <w:br w:type="page"/>
      </w:r>
    </w:p>
    <w:p w14:paraId="49AE15F9" w14:textId="30E8A2A7" w:rsidR="00796162" w:rsidRDefault="00796162" w:rsidP="00D22958">
      <w:pPr>
        <w:pStyle w:val="Heading3"/>
      </w:pPr>
      <w:bookmarkStart w:id="18" w:name="_Toc342406408"/>
      <w:r>
        <w:lastRenderedPageBreak/>
        <w:t xml:space="preserve">Patient </w:t>
      </w:r>
      <w:r w:rsidRPr="00BA4190">
        <w:t>Contacts</w:t>
      </w:r>
      <w:bookmarkEnd w:id="18"/>
    </w:p>
    <w:p w14:paraId="368DDD48" w14:textId="384F81F0" w:rsidR="0056320F" w:rsidRDefault="0056320F" w:rsidP="0056320F">
      <w:r>
        <w:t xml:space="preserve">The Patient Contacts screen </w:t>
      </w:r>
      <w:r w:rsidR="00E0335B">
        <w:t xml:space="preserve">is used to record different contact persons for a patient. At least one contact person must be recorded </w:t>
      </w:r>
      <w:r w:rsidR="00AC2390">
        <w:t xml:space="preserve">if the </w:t>
      </w:r>
      <w:r w:rsidR="00E0335B">
        <w:t>patient that is less than 18 years old.</w:t>
      </w:r>
    </w:p>
    <w:p w14:paraId="440F1221" w14:textId="63E903A9" w:rsidR="002379E9" w:rsidRDefault="00AC2390" w:rsidP="0056320F">
      <w:r>
        <w:t>All c</w:t>
      </w:r>
      <w:r w:rsidR="002379E9">
        <w:t>ontact persons recorded for a patient are listed in the Patient Contacts grid.</w:t>
      </w:r>
    </w:p>
    <w:p w14:paraId="7CA571BD" w14:textId="60B8C420" w:rsidR="00E0335B" w:rsidRDefault="00E0335B" w:rsidP="0056320F">
      <w:r>
        <w:t>The following types of Patient Contacts can be recorded:</w:t>
      </w:r>
    </w:p>
    <w:p w14:paraId="7A93A73E" w14:textId="77777777" w:rsidR="00155A9F" w:rsidRDefault="00155A9F" w:rsidP="004715E0">
      <w:pPr>
        <w:pStyle w:val="ListParagraph"/>
        <w:numPr>
          <w:ilvl w:val="0"/>
          <w:numId w:val="35"/>
        </w:numPr>
      </w:pPr>
      <w:r>
        <w:t>Mother</w:t>
      </w:r>
    </w:p>
    <w:p w14:paraId="5FEBAD64" w14:textId="334CBECD" w:rsidR="00155A9F" w:rsidRDefault="00155A9F" w:rsidP="004715E0">
      <w:pPr>
        <w:pStyle w:val="ListParagraph"/>
        <w:numPr>
          <w:ilvl w:val="0"/>
          <w:numId w:val="35"/>
        </w:numPr>
      </w:pPr>
      <w:r>
        <w:t>Father</w:t>
      </w:r>
    </w:p>
    <w:p w14:paraId="22409B76" w14:textId="363C9318" w:rsidR="00155A9F" w:rsidRDefault="00155A9F" w:rsidP="004715E0">
      <w:pPr>
        <w:pStyle w:val="ListParagraph"/>
        <w:numPr>
          <w:ilvl w:val="0"/>
          <w:numId w:val="35"/>
        </w:numPr>
      </w:pPr>
      <w:r>
        <w:t>Guardian</w:t>
      </w:r>
    </w:p>
    <w:p w14:paraId="2398C14E" w14:textId="5CBC2D82" w:rsidR="00155A9F" w:rsidRDefault="00155A9F" w:rsidP="004715E0">
      <w:pPr>
        <w:pStyle w:val="ListParagraph"/>
        <w:numPr>
          <w:ilvl w:val="0"/>
          <w:numId w:val="35"/>
        </w:numPr>
      </w:pPr>
      <w:r>
        <w:t>Grandparent</w:t>
      </w:r>
    </w:p>
    <w:p w14:paraId="4CE3DDAE" w14:textId="12DA6E8C" w:rsidR="00155A9F" w:rsidRDefault="00155A9F" w:rsidP="004715E0">
      <w:pPr>
        <w:pStyle w:val="ListParagraph"/>
        <w:numPr>
          <w:ilvl w:val="0"/>
          <w:numId w:val="35"/>
        </w:numPr>
      </w:pPr>
      <w:r>
        <w:t>Emergency Contact</w:t>
      </w:r>
    </w:p>
    <w:p w14:paraId="3A2AB123" w14:textId="1C6F0D7D" w:rsidR="00155A9F" w:rsidRDefault="00155A9F" w:rsidP="004715E0">
      <w:pPr>
        <w:pStyle w:val="ListParagraph"/>
        <w:numPr>
          <w:ilvl w:val="0"/>
          <w:numId w:val="35"/>
        </w:numPr>
      </w:pPr>
      <w:r>
        <w:t>Frie</w:t>
      </w:r>
      <w:r w:rsidR="00425784">
        <w:t>n</w:t>
      </w:r>
      <w:r>
        <w:t>d</w:t>
      </w:r>
    </w:p>
    <w:p w14:paraId="60CFBABD" w14:textId="47A24DE8" w:rsidR="00155A9F" w:rsidRDefault="00155A9F" w:rsidP="004715E0">
      <w:pPr>
        <w:pStyle w:val="ListParagraph"/>
        <w:numPr>
          <w:ilvl w:val="0"/>
          <w:numId w:val="35"/>
        </w:numPr>
      </w:pPr>
      <w:r>
        <w:t>Partner/Spouse</w:t>
      </w:r>
    </w:p>
    <w:p w14:paraId="3B97BFB5" w14:textId="150154C4" w:rsidR="00155A9F" w:rsidRDefault="00155A9F" w:rsidP="004715E0">
      <w:pPr>
        <w:pStyle w:val="ListParagraph"/>
        <w:numPr>
          <w:ilvl w:val="0"/>
          <w:numId w:val="35"/>
        </w:numPr>
      </w:pPr>
      <w:r>
        <w:t>General Practitioner</w:t>
      </w:r>
    </w:p>
    <w:p w14:paraId="38939E3D" w14:textId="4A19621F" w:rsidR="00155A9F" w:rsidRDefault="00155A9F" w:rsidP="004715E0">
      <w:pPr>
        <w:pStyle w:val="ListParagraph"/>
        <w:numPr>
          <w:ilvl w:val="0"/>
          <w:numId w:val="35"/>
        </w:numPr>
      </w:pPr>
      <w:r>
        <w:t>Haematologist</w:t>
      </w:r>
    </w:p>
    <w:p w14:paraId="7EDB645B" w14:textId="0EC36408" w:rsidR="00155A9F" w:rsidRDefault="00155A9F" w:rsidP="004715E0">
      <w:pPr>
        <w:pStyle w:val="ListParagraph"/>
        <w:numPr>
          <w:ilvl w:val="0"/>
          <w:numId w:val="35"/>
        </w:numPr>
      </w:pPr>
      <w:r>
        <w:t>Other – please specify.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9188"/>
      </w:tblGrid>
      <w:tr w:rsidR="00B14E7F" w:rsidRPr="007B02BF" w14:paraId="48A55BC1" w14:textId="77777777" w:rsidTr="005717BF">
        <w:tc>
          <w:tcPr>
            <w:tcW w:w="0" w:type="auto"/>
          </w:tcPr>
          <w:p w14:paraId="73094B39" w14:textId="77777777" w:rsidR="00B14E7F" w:rsidRPr="007B02BF" w:rsidRDefault="00B14E7F" w:rsidP="005F0386">
            <w:pPr>
              <w:pStyle w:val="Table"/>
            </w:pPr>
            <w:r w:rsidRPr="003E706F">
              <w:rPr>
                <w:noProof/>
                <w:lang w:eastAsia="en-AU"/>
              </w:rPr>
              <w:drawing>
                <wp:inline distT="0" distB="0" distL="0" distR="0" wp14:anchorId="0ABDE31E" wp14:editId="31BEADDF">
                  <wp:extent cx="276225" cy="276225"/>
                  <wp:effectExtent l="0" t="0" r="9525" b="9525"/>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4697CD22" w14:textId="07EC1594" w:rsidR="00B14E7F" w:rsidRPr="007B02BF" w:rsidRDefault="00B14E7F" w:rsidP="00B14E7F">
            <w:r>
              <w:t xml:space="preserve">To add a new contact person for a patient, first search for and select the patient, go to the Patient Details tab and then the Patient Contacts tab. Click on the New Patient Contact </w:t>
            </w:r>
            <w:r>
              <w:rPr>
                <w:noProof/>
                <w:lang w:eastAsia="en-AU"/>
              </w:rPr>
              <w:drawing>
                <wp:inline distT="0" distB="0" distL="0" distR="0" wp14:anchorId="0D75A09D" wp14:editId="7C6886A2">
                  <wp:extent cx="1129086" cy="178278"/>
                  <wp:effectExtent l="19050" t="19050" r="13970" b="1270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1120580" cy="176935"/>
                          </a:xfrm>
                          <a:prstGeom prst="rect">
                            <a:avLst/>
                          </a:prstGeom>
                          <a:ln>
                            <a:solidFill>
                              <a:schemeClr val="bg1">
                                <a:lumMod val="75000"/>
                              </a:schemeClr>
                            </a:solidFill>
                          </a:ln>
                        </pic:spPr>
                      </pic:pic>
                    </a:graphicData>
                  </a:graphic>
                </wp:inline>
              </w:drawing>
            </w:r>
            <w:r>
              <w:t>button.</w:t>
            </w:r>
          </w:p>
        </w:tc>
      </w:tr>
      <w:tr w:rsidR="00B14E7F" w:rsidRPr="007B02BF" w14:paraId="54BF5B28" w14:textId="77777777" w:rsidTr="005717BF">
        <w:tc>
          <w:tcPr>
            <w:tcW w:w="0" w:type="auto"/>
          </w:tcPr>
          <w:p w14:paraId="233C56B8" w14:textId="77777777" w:rsidR="00B14E7F" w:rsidRPr="007B02BF" w:rsidRDefault="00B14E7F" w:rsidP="005F0386">
            <w:pPr>
              <w:pStyle w:val="Table"/>
            </w:pPr>
            <w:r w:rsidRPr="003E706F">
              <w:rPr>
                <w:noProof/>
                <w:lang w:eastAsia="en-AU"/>
              </w:rPr>
              <w:drawing>
                <wp:inline distT="0" distB="0" distL="0" distR="0" wp14:anchorId="4C18EC17" wp14:editId="73261109">
                  <wp:extent cx="276225" cy="276225"/>
                  <wp:effectExtent l="0" t="0" r="9525" b="952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5CD79015" w14:textId="218F2B57" w:rsidR="00B14E7F" w:rsidRPr="007B02BF" w:rsidRDefault="00B14E7F" w:rsidP="00B14E7F">
            <w:r>
              <w:t>To display all details for a particular contact person, click on the relevant row in the Patient Contacts grid.</w:t>
            </w:r>
          </w:p>
        </w:tc>
      </w:tr>
      <w:tr w:rsidR="00B14E7F" w:rsidRPr="007B02BF" w14:paraId="08B51A42" w14:textId="77777777" w:rsidTr="005717BF">
        <w:tc>
          <w:tcPr>
            <w:tcW w:w="0" w:type="auto"/>
          </w:tcPr>
          <w:p w14:paraId="6AB56C80" w14:textId="77777777" w:rsidR="00B14E7F" w:rsidRPr="007B02BF" w:rsidRDefault="00B14E7F" w:rsidP="005F0386">
            <w:pPr>
              <w:pStyle w:val="Table"/>
            </w:pPr>
            <w:r w:rsidRPr="003E706F">
              <w:rPr>
                <w:noProof/>
                <w:lang w:eastAsia="en-AU"/>
              </w:rPr>
              <w:drawing>
                <wp:inline distT="0" distB="0" distL="0" distR="0" wp14:anchorId="26BD075B" wp14:editId="3CCFFC6F">
                  <wp:extent cx="276225" cy="276225"/>
                  <wp:effectExtent l="0" t="0" r="9525"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4D10630F" w14:textId="36362DC6" w:rsidR="00B14E7F" w:rsidRPr="007B02BF" w:rsidRDefault="00B14E7F" w:rsidP="00B14E7F">
            <w:r>
              <w:t xml:space="preserve">To edit the details for a patient contact, click on the relevant in-line Edit </w:t>
            </w:r>
            <w:r>
              <w:rPr>
                <w:noProof/>
                <w:lang w:eastAsia="en-AU"/>
              </w:rPr>
              <w:drawing>
                <wp:inline distT="0" distB="0" distL="0" distR="0" wp14:anchorId="5786E270" wp14:editId="6CA9D6E6">
                  <wp:extent cx="171450" cy="200025"/>
                  <wp:effectExtent l="0" t="0" r="0"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71450" cy="200025"/>
                          </a:xfrm>
                          <a:prstGeom prst="rect">
                            <a:avLst/>
                          </a:prstGeom>
                        </pic:spPr>
                      </pic:pic>
                    </a:graphicData>
                  </a:graphic>
                </wp:inline>
              </w:drawing>
            </w:r>
            <w:r>
              <w:t xml:space="preserve"> icon in the Patient Contacts grid.</w:t>
            </w:r>
          </w:p>
        </w:tc>
      </w:tr>
      <w:tr w:rsidR="00B14E7F" w:rsidRPr="007B02BF" w14:paraId="6EF6303F" w14:textId="77777777" w:rsidTr="005717BF">
        <w:tc>
          <w:tcPr>
            <w:tcW w:w="0" w:type="auto"/>
          </w:tcPr>
          <w:p w14:paraId="5E5F2411" w14:textId="77777777" w:rsidR="00B14E7F" w:rsidRPr="007B02BF" w:rsidRDefault="00B14E7F" w:rsidP="005F0386">
            <w:pPr>
              <w:pStyle w:val="Table"/>
            </w:pPr>
            <w:r w:rsidRPr="003E706F">
              <w:rPr>
                <w:noProof/>
                <w:lang w:eastAsia="en-AU"/>
              </w:rPr>
              <w:drawing>
                <wp:inline distT="0" distB="0" distL="0" distR="0" wp14:anchorId="75A5D613" wp14:editId="76128AF7">
                  <wp:extent cx="276225" cy="276225"/>
                  <wp:effectExtent l="0" t="0" r="9525" b="952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02F79405" w14:textId="200CD484" w:rsidR="00B14E7F" w:rsidRPr="007B02BF" w:rsidRDefault="00B14E7F" w:rsidP="00B14E7F">
            <w:r>
              <w:t xml:space="preserve">To delete a patient contact, click on the relevant in-line Delete </w:t>
            </w:r>
            <w:r>
              <w:rPr>
                <w:noProof/>
                <w:lang w:eastAsia="en-AU"/>
              </w:rPr>
              <w:drawing>
                <wp:inline distT="0" distB="0" distL="0" distR="0" wp14:anchorId="5F873629" wp14:editId="6135B1F0">
                  <wp:extent cx="180975" cy="190500"/>
                  <wp:effectExtent l="0" t="0" r="9525"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80975" cy="190500"/>
                          </a:xfrm>
                          <a:prstGeom prst="rect">
                            <a:avLst/>
                          </a:prstGeom>
                        </pic:spPr>
                      </pic:pic>
                    </a:graphicData>
                  </a:graphic>
                </wp:inline>
              </w:drawing>
            </w:r>
            <w:r>
              <w:t xml:space="preserve"> icon in the Patient Contacts grid. You must confirm this action.</w:t>
            </w:r>
          </w:p>
        </w:tc>
      </w:tr>
    </w:tbl>
    <w:p w14:paraId="462ACCCC" w14:textId="2A7B20BB" w:rsidR="007D7851" w:rsidRDefault="00E20569" w:rsidP="00E20569">
      <w:r>
        <w:t>The following details are stored for a contact person:</w:t>
      </w:r>
    </w:p>
    <w:p w14:paraId="464CC174" w14:textId="77777777" w:rsidR="00F64AEA" w:rsidRDefault="00F64AEA" w:rsidP="0055528B">
      <w:pPr>
        <w:pStyle w:val="ListParagraph"/>
      </w:pPr>
      <w:r>
        <w:t>Title – Mr, Mrs, Miss, etc.</w:t>
      </w:r>
    </w:p>
    <w:p w14:paraId="09A64773" w14:textId="77777777" w:rsidR="00F64AEA" w:rsidRDefault="00F64AEA" w:rsidP="0055528B">
      <w:pPr>
        <w:pStyle w:val="ListParagraph"/>
      </w:pPr>
      <w:r>
        <w:t>Given Name</w:t>
      </w:r>
    </w:p>
    <w:p w14:paraId="4B0FC51E" w14:textId="77777777" w:rsidR="00F64AEA" w:rsidRDefault="00F64AEA" w:rsidP="0055528B">
      <w:pPr>
        <w:pStyle w:val="ListParagraph"/>
      </w:pPr>
      <w:r>
        <w:t>Alias/Known As name</w:t>
      </w:r>
    </w:p>
    <w:p w14:paraId="3709EE89" w14:textId="77777777" w:rsidR="00F64AEA" w:rsidRDefault="00F64AEA" w:rsidP="0055528B">
      <w:pPr>
        <w:pStyle w:val="ListParagraph"/>
      </w:pPr>
      <w:r>
        <w:t>Second Name or Initial</w:t>
      </w:r>
    </w:p>
    <w:p w14:paraId="1310C10F" w14:textId="77777777" w:rsidR="00F64AEA" w:rsidRDefault="00F64AEA" w:rsidP="0055528B">
      <w:pPr>
        <w:pStyle w:val="ListParagraph"/>
      </w:pPr>
      <w:r>
        <w:t>Family Name</w:t>
      </w:r>
    </w:p>
    <w:p w14:paraId="04CB1446" w14:textId="77777777" w:rsidR="00F64AEA" w:rsidRDefault="00F64AEA" w:rsidP="0055528B">
      <w:pPr>
        <w:pStyle w:val="ListParagraph"/>
      </w:pPr>
      <w:r>
        <w:t>Previous Family Name</w:t>
      </w:r>
    </w:p>
    <w:p w14:paraId="7DD58144" w14:textId="77777777" w:rsidR="00F64AEA" w:rsidRDefault="00F64AEA" w:rsidP="0055528B">
      <w:pPr>
        <w:pStyle w:val="ListParagraph"/>
      </w:pPr>
      <w:r>
        <w:t>Gender</w:t>
      </w:r>
    </w:p>
    <w:p w14:paraId="02CD049E" w14:textId="77777777" w:rsidR="00F64AEA" w:rsidRDefault="00F64AEA" w:rsidP="0055528B">
      <w:pPr>
        <w:pStyle w:val="ListParagraph"/>
      </w:pPr>
      <w:r>
        <w:t>Date of Birth</w:t>
      </w:r>
    </w:p>
    <w:p w14:paraId="0E36DF11" w14:textId="58FBDAC5" w:rsidR="00F64AEA" w:rsidRDefault="00F64AEA" w:rsidP="0055528B">
      <w:pPr>
        <w:pStyle w:val="ListParagraph"/>
      </w:pPr>
      <w:r>
        <w:t>Biological Relation – check this box if the contact person is biologically related to the patient.</w:t>
      </w:r>
    </w:p>
    <w:p w14:paraId="2CC06EDB" w14:textId="1D02C767" w:rsidR="00F64AEA" w:rsidRDefault="00F64AEA" w:rsidP="0055528B">
      <w:pPr>
        <w:pStyle w:val="ListParagraph"/>
      </w:pPr>
      <w:r>
        <w:t>Address Line 1, 2 and 3</w:t>
      </w:r>
    </w:p>
    <w:p w14:paraId="213ECD14" w14:textId="13F5461C" w:rsidR="00F64AEA" w:rsidRDefault="00F64AEA" w:rsidP="0055528B">
      <w:pPr>
        <w:pStyle w:val="ListParagraph"/>
      </w:pPr>
      <w:r>
        <w:t>Suburb</w:t>
      </w:r>
      <w:r w:rsidR="006A0D85">
        <w:t xml:space="preserve">, </w:t>
      </w:r>
      <w:r>
        <w:t>State</w:t>
      </w:r>
      <w:r w:rsidR="006A0D85">
        <w:t xml:space="preserve"> and </w:t>
      </w:r>
      <w:r>
        <w:t>Postcode</w:t>
      </w:r>
    </w:p>
    <w:p w14:paraId="014E4DFD" w14:textId="07878D28" w:rsidR="00F64AEA" w:rsidRDefault="00F64AEA" w:rsidP="0055528B">
      <w:pPr>
        <w:pStyle w:val="ListParagraph"/>
      </w:pPr>
      <w:r>
        <w:t>Country – defaults to Australia but can be changed</w:t>
      </w:r>
      <w:r w:rsidR="0076005A">
        <w:t>.</w:t>
      </w:r>
    </w:p>
    <w:p w14:paraId="012A6A3C" w14:textId="77777777" w:rsidR="00F64AEA" w:rsidRDefault="00F64AEA" w:rsidP="0055528B">
      <w:pPr>
        <w:pStyle w:val="ListParagraph"/>
      </w:pPr>
      <w:r>
        <w:t>Home Phone Number, Work Phone Number and Mobile Phone Number – at least one phone number must be entered.</w:t>
      </w:r>
    </w:p>
    <w:p w14:paraId="533A3D89" w14:textId="77777777" w:rsidR="00F64AEA" w:rsidRPr="00265C51" w:rsidRDefault="00F64AEA" w:rsidP="0055528B">
      <w:pPr>
        <w:pStyle w:val="ListParagraph"/>
      </w:pPr>
      <w:r>
        <w:t>Home Email Address and Work Email Address</w:t>
      </w:r>
    </w:p>
    <w:p w14:paraId="7C57A462" w14:textId="13D0DF2B" w:rsidR="00F64AEA" w:rsidRDefault="00F64AEA" w:rsidP="0055528B">
      <w:pPr>
        <w:pStyle w:val="ListParagraph"/>
      </w:pPr>
      <w:r>
        <w:t>The contact person’s preferred contact method.</w:t>
      </w:r>
    </w:p>
    <w:p w14:paraId="6917EF67" w14:textId="4B59616B" w:rsidR="00796162" w:rsidRDefault="00796162" w:rsidP="00D22958">
      <w:pPr>
        <w:pStyle w:val="Heading3"/>
      </w:pPr>
      <w:bookmarkStart w:id="19" w:name="_Toc342406409"/>
      <w:r>
        <w:lastRenderedPageBreak/>
        <w:t>Patient Notes</w:t>
      </w:r>
      <w:bookmarkEnd w:id="19"/>
    </w:p>
    <w:p w14:paraId="4FE787B9" w14:textId="63120408" w:rsidR="000037AD" w:rsidRDefault="004242BD" w:rsidP="004242BD">
      <w:r>
        <w:t xml:space="preserve">The Patient Notes screen </w:t>
      </w:r>
      <w:r w:rsidR="000037AD">
        <w:t>can be used to record information, comments, medical notes, reports, letters, etc. associated with a patient. You can enter free-form text and/or attach one or more files to a Patient Note.</w:t>
      </w:r>
    </w:p>
    <w:p w14:paraId="055C7638" w14:textId="362CB1BB" w:rsidR="005A369F" w:rsidRDefault="005A369F" w:rsidP="005A369F">
      <w:r>
        <w:t>All Patient Notes recorded for a patient are listed in the Patient Notes grid.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9188"/>
      </w:tblGrid>
      <w:tr w:rsidR="00B14E7F" w:rsidRPr="007B02BF" w14:paraId="50965681" w14:textId="77777777" w:rsidTr="005717BF">
        <w:tc>
          <w:tcPr>
            <w:tcW w:w="0" w:type="auto"/>
          </w:tcPr>
          <w:p w14:paraId="3BFCD89E" w14:textId="77777777" w:rsidR="00B14E7F" w:rsidRPr="007B02BF" w:rsidRDefault="00B14E7F" w:rsidP="005F0386">
            <w:pPr>
              <w:pStyle w:val="Table"/>
            </w:pPr>
            <w:r w:rsidRPr="003E706F">
              <w:rPr>
                <w:noProof/>
                <w:lang w:eastAsia="en-AU"/>
              </w:rPr>
              <w:drawing>
                <wp:inline distT="0" distB="0" distL="0" distR="0" wp14:anchorId="32816ECD" wp14:editId="2A848371">
                  <wp:extent cx="276225" cy="276225"/>
                  <wp:effectExtent l="0" t="0" r="9525" b="9525"/>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6E0F0095" w14:textId="56CC1D29" w:rsidR="00B14E7F" w:rsidRPr="007B02BF" w:rsidRDefault="00B14E7F" w:rsidP="005F0386">
            <w:pPr>
              <w:pStyle w:val="Table"/>
            </w:pPr>
            <w:r>
              <w:t xml:space="preserve">To add a new Note for a patient, first search for and select the patient, go to the Patient Details tab and then the Patient Notes tab. Click on the New Note  </w:t>
            </w:r>
            <w:r>
              <w:rPr>
                <w:noProof/>
                <w:lang w:eastAsia="en-AU"/>
              </w:rPr>
              <w:drawing>
                <wp:inline distT="0" distB="0" distL="0" distR="0" wp14:anchorId="6F8782B6" wp14:editId="3CAE71A2">
                  <wp:extent cx="675861" cy="167224"/>
                  <wp:effectExtent l="19050" t="19050" r="10160" b="2349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677014" cy="167509"/>
                          </a:xfrm>
                          <a:prstGeom prst="rect">
                            <a:avLst/>
                          </a:prstGeom>
                          <a:ln>
                            <a:solidFill>
                              <a:schemeClr val="bg1">
                                <a:lumMod val="75000"/>
                              </a:schemeClr>
                            </a:solidFill>
                          </a:ln>
                        </pic:spPr>
                      </pic:pic>
                    </a:graphicData>
                  </a:graphic>
                </wp:inline>
              </w:drawing>
            </w:r>
            <w:r>
              <w:t xml:space="preserve">  button.</w:t>
            </w:r>
          </w:p>
        </w:tc>
      </w:tr>
      <w:tr w:rsidR="00B14E7F" w:rsidRPr="007B02BF" w14:paraId="2291EA27" w14:textId="77777777" w:rsidTr="005717BF">
        <w:tc>
          <w:tcPr>
            <w:tcW w:w="0" w:type="auto"/>
          </w:tcPr>
          <w:p w14:paraId="78D207FB" w14:textId="77777777" w:rsidR="00B14E7F" w:rsidRPr="007B02BF" w:rsidRDefault="00B14E7F" w:rsidP="005F0386">
            <w:pPr>
              <w:pStyle w:val="Table"/>
            </w:pPr>
            <w:r w:rsidRPr="003E706F">
              <w:rPr>
                <w:noProof/>
                <w:lang w:eastAsia="en-AU"/>
              </w:rPr>
              <w:drawing>
                <wp:inline distT="0" distB="0" distL="0" distR="0" wp14:anchorId="52D08E04" wp14:editId="25E523F8">
                  <wp:extent cx="276225" cy="276225"/>
                  <wp:effectExtent l="0" t="0" r="9525" b="9525"/>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2C891907" w14:textId="533696A0" w:rsidR="00B14E7F" w:rsidRPr="007B02BF" w:rsidRDefault="00B14E7F" w:rsidP="005F0386">
            <w:pPr>
              <w:pStyle w:val="Table"/>
            </w:pPr>
            <w:r>
              <w:t>To display details of a Note, click on the relevant row in the Patient Notes grid.</w:t>
            </w:r>
          </w:p>
        </w:tc>
      </w:tr>
      <w:tr w:rsidR="00B14E7F" w:rsidRPr="007B02BF" w14:paraId="2F67AE22" w14:textId="77777777" w:rsidTr="005717BF">
        <w:tc>
          <w:tcPr>
            <w:tcW w:w="0" w:type="auto"/>
          </w:tcPr>
          <w:p w14:paraId="45D98A40" w14:textId="77777777" w:rsidR="00B14E7F" w:rsidRPr="007B02BF" w:rsidRDefault="00B14E7F" w:rsidP="005F0386">
            <w:pPr>
              <w:pStyle w:val="Table"/>
            </w:pPr>
            <w:r w:rsidRPr="003E706F">
              <w:rPr>
                <w:noProof/>
                <w:lang w:eastAsia="en-AU"/>
              </w:rPr>
              <w:drawing>
                <wp:inline distT="0" distB="0" distL="0" distR="0" wp14:anchorId="3790178F" wp14:editId="2DE48E2F">
                  <wp:extent cx="276225" cy="276225"/>
                  <wp:effectExtent l="0" t="0" r="9525" b="9525"/>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4599914A" w14:textId="734736EA" w:rsidR="00B14E7F" w:rsidRPr="007B02BF" w:rsidRDefault="00B14E7F" w:rsidP="005F0386">
            <w:pPr>
              <w:pStyle w:val="Table"/>
            </w:pPr>
            <w:r>
              <w:t xml:space="preserve">To edit the details for a Patient Note, click on the relevant in-line Edit </w:t>
            </w:r>
            <w:r>
              <w:rPr>
                <w:noProof/>
                <w:lang w:eastAsia="en-AU"/>
              </w:rPr>
              <w:drawing>
                <wp:inline distT="0" distB="0" distL="0" distR="0" wp14:anchorId="029E8E62" wp14:editId="17C8EC31">
                  <wp:extent cx="171450" cy="200025"/>
                  <wp:effectExtent l="0" t="0" r="0"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71450" cy="200025"/>
                          </a:xfrm>
                          <a:prstGeom prst="rect">
                            <a:avLst/>
                          </a:prstGeom>
                        </pic:spPr>
                      </pic:pic>
                    </a:graphicData>
                  </a:graphic>
                </wp:inline>
              </w:drawing>
            </w:r>
            <w:r>
              <w:t xml:space="preserve"> icon in the Patient Notes grid.</w:t>
            </w:r>
          </w:p>
        </w:tc>
      </w:tr>
      <w:tr w:rsidR="00B14E7F" w:rsidRPr="007B02BF" w14:paraId="6B0522BD" w14:textId="77777777" w:rsidTr="005717BF">
        <w:tc>
          <w:tcPr>
            <w:tcW w:w="0" w:type="auto"/>
          </w:tcPr>
          <w:p w14:paraId="745611C8" w14:textId="77777777" w:rsidR="00B14E7F" w:rsidRPr="007B02BF" w:rsidRDefault="00B14E7F" w:rsidP="005F0386">
            <w:pPr>
              <w:pStyle w:val="Table"/>
            </w:pPr>
            <w:r w:rsidRPr="003E706F">
              <w:rPr>
                <w:noProof/>
                <w:lang w:eastAsia="en-AU"/>
              </w:rPr>
              <w:drawing>
                <wp:inline distT="0" distB="0" distL="0" distR="0" wp14:anchorId="3F12A37F" wp14:editId="49171C1F">
                  <wp:extent cx="276225" cy="276225"/>
                  <wp:effectExtent l="0" t="0" r="9525" b="9525"/>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24F52124" w14:textId="6128C6E9" w:rsidR="00B14E7F" w:rsidRPr="007B02BF" w:rsidRDefault="00B14E7F" w:rsidP="005F0386">
            <w:pPr>
              <w:pStyle w:val="Table"/>
            </w:pPr>
            <w:r>
              <w:t xml:space="preserve">To delete a Patient Note, click on the relevant in-line Delete </w:t>
            </w:r>
            <w:r>
              <w:rPr>
                <w:noProof/>
                <w:lang w:eastAsia="en-AU"/>
              </w:rPr>
              <w:drawing>
                <wp:inline distT="0" distB="0" distL="0" distR="0" wp14:anchorId="7463D58C" wp14:editId="35045432">
                  <wp:extent cx="180975" cy="190500"/>
                  <wp:effectExtent l="0" t="0" r="9525"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80975" cy="190500"/>
                          </a:xfrm>
                          <a:prstGeom prst="rect">
                            <a:avLst/>
                          </a:prstGeom>
                        </pic:spPr>
                      </pic:pic>
                    </a:graphicData>
                  </a:graphic>
                </wp:inline>
              </w:drawing>
            </w:r>
            <w:r>
              <w:t xml:space="preserve"> icon in the Patient Notes grid. You must confirm this action.</w:t>
            </w:r>
          </w:p>
        </w:tc>
      </w:tr>
    </w:tbl>
    <w:p w14:paraId="3414039B" w14:textId="49486A7B" w:rsidR="00BA4190" w:rsidRDefault="00BA4190" w:rsidP="00BA4190">
      <w:r>
        <w:t xml:space="preserve">The following details are stored for a </w:t>
      </w:r>
      <w:r w:rsidR="00337BE7">
        <w:t>Patient Note</w:t>
      </w:r>
      <w:r>
        <w:t>:</w:t>
      </w:r>
    </w:p>
    <w:p w14:paraId="7EDB1A5C" w14:textId="0BC207F3" w:rsidR="00BA4190" w:rsidRDefault="00201099" w:rsidP="0055528B">
      <w:pPr>
        <w:pStyle w:val="ListParagraph"/>
      </w:pPr>
      <w:r>
        <w:t>Date of the Note</w:t>
      </w:r>
    </w:p>
    <w:p w14:paraId="44B873CC" w14:textId="3278C985" w:rsidR="00201099" w:rsidRDefault="00201099" w:rsidP="0055528B">
      <w:pPr>
        <w:pStyle w:val="ListParagraph"/>
      </w:pPr>
      <w:r>
        <w:t>A short title for the Note</w:t>
      </w:r>
    </w:p>
    <w:p w14:paraId="2DB7BAD0" w14:textId="4FE7390F" w:rsidR="00201099" w:rsidRDefault="00201099" w:rsidP="0055528B">
      <w:pPr>
        <w:pStyle w:val="ListParagraph"/>
      </w:pPr>
      <w:r>
        <w:t>Name of the person that authored the Note</w:t>
      </w:r>
    </w:p>
    <w:p w14:paraId="7C86869D" w14:textId="10DF8FC8" w:rsidR="00201099" w:rsidRDefault="00201099" w:rsidP="0055528B">
      <w:pPr>
        <w:pStyle w:val="ListParagraph"/>
      </w:pPr>
      <w:r>
        <w:t xml:space="preserve">Content of the Note – </w:t>
      </w:r>
      <w:r w:rsidR="00EE788F">
        <w:t>free</w:t>
      </w:r>
      <w:r>
        <w:t>-form text and/or one or more file attachments.</w:t>
      </w:r>
    </w:p>
    <w:p w14:paraId="33574DB1" w14:textId="77777777" w:rsidR="004C77E3" w:rsidRPr="004C77E3" w:rsidRDefault="004C77E3" w:rsidP="004C77E3">
      <w:pPr>
        <w:rPr>
          <w:b/>
          <w:u w:val="single"/>
        </w:rPr>
      </w:pPr>
      <w:r w:rsidRPr="004C77E3">
        <w:rPr>
          <w:b/>
          <w:u w:val="single"/>
        </w:rPr>
        <w:t>Attachments</w:t>
      </w:r>
    </w:p>
    <w:p w14:paraId="696C8AB7" w14:textId="4EFB2CEF" w:rsidR="00CD4FB8" w:rsidRDefault="0046538B" w:rsidP="004242BD">
      <w:r>
        <w:t>All files a</w:t>
      </w:r>
      <w:r w:rsidR="00CD4FB8">
        <w:t>ttach</w:t>
      </w:r>
      <w:r>
        <w:t xml:space="preserve">ed to a </w:t>
      </w:r>
      <w:r w:rsidR="00CD4FB8">
        <w:t>Patient Note are listed in the Attachments grid within the Patient Notes screen.</w:t>
      </w:r>
      <w:r w:rsidR="00C555B2">
        <w:t xml:space="preserve"> </w:t>
      </w:r>
    </w:p>
    <w:p w14:paraId="39625E59" w14:textId="2F33AB6B" w:rsidR="00C10F2C" w:rsidRDefault="00C10F2C" w:rsidP="004242BD">
      <w:r>
        <w:t>Only the following file types can be attached to a Patient Note:</w:t>
      </w:r>
    </w:p>
    <w:p w14:paraId="360D563D" w14:textId="45945275" w:rsidR="003420DE" w:rsidRDefault="003420DE" w:rsidP="004715E0">
      <w:pPr>
        <w:pStyle w:val="ListParagraph"/>
        <w:numPr>
          <w:ilvl w:val="0"/>
          <w:numId w:val="36"/>
        </w:numPr>
      </w:pPr>
      <w:r>
        <w:t>.DOC, .</w:t>
      </w:r>
      <w:proofErr w:type="spellStart"/>
      <w:r>
        <w:t>DOCX</w:t>
      </w:r>
      <w:proofErr w:type="spellEnd"/>
      <w:r>
        <w:t xml:space="preserve"> files</w:t>
      </w:r>
    </w:p>
    <w:p w14:paraId="1097FDCC" w14:textId="7488DB53" w:rsidR="00F20857" w:rsidRDefault="00F20857" w:rsidP="004715E0">
      <w:pPr>
        <w:pStyle w:val="ListParagraph"/>
        <w:numPr>
          <w:ilvl w:val="0"/>
          <w:numId w:val="36"/>
        </w:numPr>
      </w:pPr>
      <w:r>
        <w:t>.</w:t>
      </w:r>
      <w:proofErr w:type="spellStart"/>
      <w:r>
        <w:t>XLS</w:t>
      </w:r>
      <w:proofErr w:type="spellEnd"/>
      <w:r>
        <w:t>,</w:t>
      </w:r>
      <w:r w:rsidR="009B05A7">
        <w:t xml:space="preserve"> </w:t>
      </w:r>
      <w:r>
        <w:t>.</w:t>
      </w:r>
      <w:proofErr w:type="spellStart"/>
      <w:r>
        <w:t>XLSX</w:t>
      </w:r>
      <w:proofErr w:type="spellEnd"/>
      <w:r>
        <w:t xml:space="preserve"> files</w:t>
      </w:r>
    </w:p>
    <w:p w14:paraId="31F03315" w14:textId="6A841084" w:rsidR="00F20857" w:rsidRDefault="00F20857" w:rsidP="004715E0">
      <w:pPr>
        <w:pStyle w:val="ListParagraph"/>
        <w:numPr>
          <w:ilvl w:val="0"/>
          <w:numId w:val="36"/>
        </w:numPr>
      </w:pPr>
      <w:r>
        <w:t>.</w:t>
      </w:r>
      <w:proofErr w:type="spellStart"/>
      <w:r>
        <w:t>PPT</w:t>
      </w:r>
      <w:proofErr w:type="spellEnd"/>
      <w:r>
        <w:t>, .</w:t>
      </w:r>
      <w:proofErr w:type="spellStart"/>
      <w:r>
        <w:t>PPTX</w:t>
      </w:r>
      <w:proofErr w:type="spellEnd"/>
      <w:r>
        <w:t xml:space="preserve"> files</w:t>
      </w:r>
    </w:p>
    <w:p w14:paraId="2619BBAD" w14:textId="32D8EC42" w:rsidR="003420DE" w:rsidRDefault="003420DE" w:rsidP="004715E0">
      <w:pPr>
        <w:pStyle w:val="ListParagraph"/>
        <w:numPr>
          <w:ilvl w:val="0"/>
          <w:numId w:val="36"/>
        </w:numPr>
      </w:pPr>
      <w:r>
        <w:t>.JPG</w:t>
      </w:r>
      <w:r w:rsidR="00F20857">
        <w:t>, .GIF, .PNG</w:t>
      </w:r>
      <w:r>
        <w:t xml:space="preserve"> files</w:t>
      </w:r>
    </w:p>
    <w:p w14:paraId="0F527CA2" w14:textId="77777777" w:rsidR="00F20857" w:rsidRDefault="00F20857" w:rsidP="004715E0">
      <w:pPr>
        <w:pStyle w:val="ListParagraph"/>
        <w:numPr>
          <w:ilvl w:val="0"/>
          <w:numId w:val="36"/>
        </w:numPr>
      </w:pPr>
      <w:r>
        <w:t>.TXT files</w:t>
      </w:r>
    </w:p>
    <w:p w14:paraId="3BDBE0FC" w14:textId="2C14B0A4" w:rsidR="00CD4FB8" w:rsidRDefault="003420DE" w:rsidP="004715E0">
      <w:pPr>
        <w:pStyle w:val="ListParagraph"/>
        <w:numPr>
          <w:ilvl w:val="0"/>
          <w:numId w:val="36"/>
        </w:numPr>
      </w:pPr>
      <w:r>
        <w:t>.PDF</w:t>
      </w:r>
      <w:r w:rsidR="00F20857">
        <w:t xml:space="preserve"> files</w:t>
      </w:r>
      <w:r w:rsidR="00143E8D">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9188"/>
      </w:tblGrid>
      <w:tr w:rsidR="00943DB8" w:rsidRPr="007B02BF" w14:paraId="44EB2DA5" w14:textId="77777777" w:rsidTr="005717BF">
        <w:tc>
          <w:tcPr>
            <w:tcW w:w="0" w:type="auto"/>
          </w:tcPr>
          <w:p w14:paraId="75DBB411" w14:textId="77777777" w:rsidR="00943DB8" w:rsidRPr="007B02BF" w:rsidRDefault="00943DB8" w:rsidP="005F0386">
            <w:pPr>
              <w:pStyle w:val="Table"/>
            </w:pPr>
            <w:r w:rsidRPr="003E706F">
              <w:rPr>
                <w:noProof/>
                <w:lang w:eastAsia="en-AU"/>
              </w:rPr>
              <w:drawing>
                <wp:inline distT="0" distB="0" distL="0" distR="0" wp14:anchorId="0D42EB36" wp14:editId="5B46290B">
                  <wp:extent cx="276225" cy="276225"/>
                  <wp:effectExtent l="0" t="0" r="9525" b="9525"/>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0897DC4D" w14:textId="3D5A8D0C" w:rsidR="00943DB8" w:rsidRPr="007B02BF" w:rsidRDefault="00943DB8" w:rsidP="005F0386">
            <w:pPr>
              <w:pStyle w:val="Table"/>
            </w:pPr>
            <w:r>
              <w:t xml:space="preserve">To add an attachment to a Patient Note, click on the Add Attachment </w:t>
            </w:r>
            <w:r>
              <w:rPr>
                <w:noProof/>
                <w:lang w:eastAsia="en-AU"/>
              </w:rPr>
              <w:drawing>
                <wp:inline distT="0" distB="0" distL="0" distR="0" wp14:anchorId="55E1C9EB" wp14:editId="520C1DED">
                  <wp:extent cx="739471" cy="177473"/>
                  <wp:effectExtent l="19050" t="19050" r="22860" b="1333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738188" cy="177165"/>
                          </a:xfrm>
                          <a:prstGeom prst="rect">
                            <a:avLst/>
                          </a:prstGeom>
                          <a:ln>
                            <a:solidFill>
                              <a:schemeClr val="bg1">
                                <a:lumMod val="75000"/>
                              </a:schemeClr>
                            </a:solidFill>
                          </a:ln>
                        </pic:spPr>
                      </pic:pic>
                    </a:graphicData>
                  </a:graphic>
                </wp:inline>
              </w:drawing>
            </w:r>
            <w:r>
              <w:t>button to display the Add Attachment screen. Click on the Select button and locate the file to be uploaded in your file system. Click the Upload Attachment button to upload the file into the ABDR.</w:t>
            </w:r>
          </w:p>
        </w:tc>
      </w:tr>
      <w:tr w:rsidR="00943DB8" w:rsidRPr="007B02BF" w14:paraId="22F2E489" w14:textId="77777777" w:rsidTr="005717BF">
        <w:tc>
          <w:tcPr>
            <w:tcW w:w="0" w:type="auto"/>
          </w:tcPr>
          <w:p w14:paraId="130A6B3C" w14:textId="77777777" w:rsidR="00943DB8" w:rsidRPr="007B02BF" w:rsidRDefault="00943DB8" w:rsidP="005F0386">
            <w:pPr>
              <w:pStyle w:val="Table"/>
            </w:pPr>
            <w:r w:rsidRPr="003E706F">
              <w:rPr>
                <w:noProof/>
                <w:lang w:eastAsia="en-AU"/>
              </w:rPr>
              <w:drawing>
                <wp:inline distT="0" distB="0" distL="0" distR="0" wp14:anchorId="5B36226D" wp14:editId="46D39473">
                  <wp:extent cx="276225" cy="276225"/>
                  <wp:effectExtent l="0" t="0" r="9525" b="9525"/>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11C08D21" w14:textId="1603F59A" w:rsidR="00943DB8" w:rsidRPr="007B02BF" w:rsidRDefault="00943DB8" w:rsidP="005F0386">
            <w:pPr>
              <w:pStyle w:val="Table"/>
            </w:pPr>
            <w:r>
              <w:t xml:space="preserve">To open an attachment, click on the </w:t>
            </w:r>
            <w:r w:rsidR="008B21F2">
              <w:t xml:space="preserve">relevant </w:t>
            </w:r>
            <w:r>
              <w:t xml:space="preserve">in-line Paperclip </w:t>
            </w:r>
            <w:r>
              <w:rPr>
                <w:noProof/>
                <w:lang w:eastAsia="en-AU"/>
              </w:rPr>
              <w:drawing>
                <wp:inline distT="0" distB="0" distL="0" distR="0" wp14:anchorId="4EFB32A0" wp14:editId="15D1F786">
                  <wp:extent cx="200025" cy="190500"/>
                  <wp:effectExtent l="0" t="0" r="9525"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200025" cy="190500"/>
                          </a:xfrm>
                          <a:prstGeom prst="rect">
                            <a:avLst/>
                          </a:prstGeom>
                        </pic:spPr>
                      </pic:pic>
                    </a:graphicData>
                  </a:graphic>
                </wp:inline>
              </w:drawing>
            </w:r>
            <w:r>
              <w:t>icon in the Attachments grid.</w:t>
            </w:r>
          </w:p>
        </w:tc>
      </w:tr>
      <w:tr w:rsidR="00943DB8" w:rsidRPr="007B02BF" w14:paraId="34F8DCF1" w14:textId="77777777" w:rsidTr="005717BF">
        <w:tc>
          <w:tcPr>
            <w:tcW w:w="0" w:type="auto"/>
          </w:tcPr>
          <w:p w14:paraId="67D07898" w14:textId="77777777" w:rsidR="00943DB8" w:rsidRPr="007B02BF" w:rsidRDefault="00943DB8" w:rsidP="005F0386">
            <w:pPr>
              <w:pStyle w:val="Table"/>
            </w:pPr>
            <w:r w:rsidRPr="003E706F">
              <w:rPr>
                <w:noProof/>
                <w:lang w:eastAsia="en-AU"/>
              </w:rPr>
              <w:drawing>
                <wp:inline distT="0" distB="0" distL="0" distR="0" wp14:anchorId="4A40CAE3" wp14:editId="32B44F4A">
                  <wp:extent cx="276225" cy="276225"/>
                  <wp:effectExtent l="0" t="0" r="9525" b="9525"/>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43AF3E61" w14:textId="0E582D61" w:rsidR="00943DB8" w:rsidRPr="007B02BF" w:rsidRDefault="00943DB8" w:rsidP="005F0386">
            <w:pPr>
              <w:pStyle w:val="Table"/>
            </w:pPr>
            <w:r>
              <w:t xml:space="preserve">To delete an attachment from a Patient Note, click on the relevant in-line Delete </w:t>
            </w:r>
            <w:r>
              <w:rPr>
                <w:noProof/>
                <w:lang w:eastAsia="en-AU"/>
              </w:rPr>
              <w:drawing>
                <wp:inline distT="0" distB="0" distL="0" distR="0" wp14:anchorId="67D1A419" wp14:editId="70914652">
                  <wp:extent cx="180975" cy="190500"/>
                  <wp:effectExtent l="0" t="0" r="9525"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80975" cy="190500"/>
                          </a:xfrm>
                          <a:prstGeom prst="rect">
                            <a:avLst/>
                          </a:prstGeom>
                        </pic:spPr>
                      </pic:pic>
                    </a:graphicData>
                  </a:graphic>
                </wp:inline>
              </w:drawing>
            </w:r>
            <w:r>
              <w:t xml:space="preserve"> icon in the Attachments grid. You must confirm this action.</w:t>
            </w:r>
          </w:p>
        </w:tc>
      </w:tr>
    </w:tbl>
    <w:p w14:paraId="122A250A" w14:textId="77777777" w:rsidR="00943DB8" w:rsidRDefault="00943DB8" w:rsidP="0055528B">
      <w:pPr>
        <w:ind w:left="720"/>
      </w:pPr>
    </w:p>
    <w:p w14:paraId="4D3B3FA3" w14:textId="77777777" w:rsidR="00526285" w:rsidRDefault="00526285">
      <w:pPr>
        <w:spacing w:after="200"/>
        <w:rPr>
          <w:rFonts w:asciiTheme="majorHAnsi" w:eastAsiaTheme="majorEastAsia" w:hAnsiTheme="majorHAnsi" w:cstheme="majorBidi"/>
          <w:b/>
          <w:bCs/>
        </w:rPr>
      </w:pPr>
      <w:r>
        <w:br w:type="page"/>
      </w:r>
    </w:p>
    <w:p w14:paraId="788D292C" w14:textId="6008D0B3" w:rsidR="009B1E1A" w:rsidRDefault="009B1E1A" w:rsidP="00D22958">
      <w:pPr>
        <w:pStyle w:val="Heading3"/>
      </w:pPr>
      <w:bookmarkStart w:id="20" w:name="_Toc342406410"/>
      <w:r>
        <w:lastRenderedPageBreak/>
        <w:t>Activating and Deactivating a Patient</w:t>
      </w:r>
      <w:bookmarkEnd w:id="20"/>
    </w:p>
    <w:p w14:paraId="1C3946C8" w14:textId="2C80AF49" w:rsidR="002C4AD1" w:rsidRDefault="009B1E1A" w:rsidP="00AE1EA4">
      <w:r>
        <w:t xml:space="preserve">A patient </w:t>
      </w:r>
      <w:r w:rsidR="002E3D7E">
        <w:t>has</w:t>
      </w:r>
      <w:r>
        <w:t xml:space="preserve"> one of three statuses in the ABDR: </w:t>
      </w:r>
    </w:p>
    <w:p w14:paraId="29E5E649" w14:textId="0FE9499A" w:rsidR="002C4AD1" w:rsidRDefault="009B1E1A" w:rsidP="004715E0">
      <w:pPr>
        <w:pStyle w:val="ListParagraph"/>
        <w:numPr>
          <w:ilvl w:val="0"/>
          <w:numId w:val="32"/>
        </w:numPr>
      </w:pPr>
      <w:r w:rsidRPr="00291D1B">
        <w:t>Active</w:t>
      </w:r>
      <w:r w:rsidR="002C4AD1" w:rsidRPr="002C4AD1">
        <w:rPr>
          <w:i/>
        </w:rPr>
        <w:t xml:space="preserve"> </w:t>
      </w:r>
      <w:r w:rsidR="002C4AD1" w:rsidRPr="002C4AD1">
        <w:t>– a</w:t>
      </w:r>
      <w:r w:rsidR="002C4AD1">
        <w:t xml:space="preserve"> patient has a status of </w:t>
      </w:r>
      <w:r w:rsidR="002C4AD1" w:rsidRPr="002C4AD1">
        <w:rPr>
          <w:i/>
        </w:rPr>
        <w:t>Active</w:t>
      </w:r>
      <w:r w:rsidR="002C4AD1">
        <w:t xml:space="preserve"> if they are responsive and interactive with one or more </w:t>
      </w:r>
      <w:proofErr w:type="spellStart"/>
      <w:r w:rsidR="002C4AD1">
        <w:t>HTCs</w:t>
      </w:r>
      <w:proofErr w:type="spellEnd"/>
      <w:r w:rsidR="002C4AD1">
        <w:t>.</w:t>
      </w:r>
    </w:p>
    <w:p w14:paraId="01F944D2" w14:textId="19AD243A" w:rsidR="002C4AD1" w:rsidRDefault="009B1E1A" w:rsidP="004715E0">
      <w:pPr>
        <w:pStyle w:val="ListParagraph"/>
        <w:numPr>
          <w:ilvl w:val="0"/>
          <w:numId w:val="32"/>
        </w:numPr>
      </w:pPr>
      <w:r w:rsidRPr="00291D1B">
        <w:t>Inactive</w:t>
      </w:r>
      <w:r w:rsidR="002C4AD1" w:rsidRPr="002C4AD1">
        <w:rPr>
          <w:i/>
        </w:rPr>
        <w:t xml:space="preserve"> – </w:t>
      </w:r>
      <w:r w:rsidR="002C4AD1">
        <w:t xml:space="preserve">a patient has a status of </w:t>
      </w:r>
      <w:r w:rsidR="002C4AD1" w:rsidRPr="002C4AD1">
        <w:rPr>
          <w:i/>
        </w:rPr>
        <w:t>Inactive</w:t>
      </w:r>
      <w:r w:rsidR="002C4AD1">
        <w:t xml:space="preserve"> if the patient has become lost or unresponsive to their primary </w:t>
      </w:r>
      <w:proofErr w:type="spellStart"/>
      <w:r w:rsidR="002C4AD1">
        <w:t>HTC</w:t>
      </w:r>
      <w:proofErr w:type="spellEnd"/>
      <w:r w:rsidR="002C4AD1">
        <w:t>.</w:t>
      </w:r>
    </w:p>
    <w:p w14:paraId="4EAE6E41" w14:textId="71625E3E" w:rsidR="009B1E1A" w:rsidRDefault="009B1E1A" w:rsidP="0055528B">
      <w:pPr>
        <w:pStyle w:val="ListParagraph"/>
      </w:pPr>
      <w:r w:rsidRPr="00291D1B">
        <w:t>Deceased</w:t>
      </w:r>
      <w:r w:rsidR="002C4AD1">
        <w:rPr>
          <w:i/>
        </w:rPr>
        <w:t xml:space="preserve"> </w:t>
      </w:r>
      <w:r w:rsidR="005F4EB5">
        <w:t>–</w:t>
      </w:r>
      <w:r w:rsidR="002C4AD1" w:rsidRPr="002C4AD1">
        <w:t xml:space="preserve"> a</w:t>
      </w:r>
      <w:r w:rsidR="005F4EB5">
        <w:t xml:space="preserve"> </w:t>
      </w:r>
      <w:r>
        <w:t xml:space="preserve">patient’s status is displayed as </w:t>
      </w:r>
      <w:r w:rsidRPr="00291D1B">
        <w:rPr>
          <w:i/>
        </w:rPr>
        <w:t>Deceased</w:t>
      </w:r>
      <w:r w:rsidR="004544FF">
        <w:t xml:space="preserve"> if mortality</w:t>
      </w:r>
      <w:r>
        <w:t xml:space="preserve"> </w:t>
      </w:r>
      <w:r w:rsidR="0076005A">
        <w:t xml:space="preserve">details have </w:t>
      </w:r>
      <w:r>
        <w:t>been recorded for the patient.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9188"/>
      </w:tblGrid>
      <w:tr w:rsidR="00DE1B90" w:rsidRPr="007B02BF" w14:paraId="755EB14E" w14:textId="77777777" w:rsidTr="005717BF">
        <w:tc>
          <w:tcPr>
            <w:tcW w:w="0" w:type="auto"/>
          </w:tcPr>
          <w:p w14:paraId="3260487B" w14:textId="77777777" w:rsidR="00DE1B90" w:rsidRPr="007B02BF" w:rsidRDefault="00DE1B90" w:rsidP="005F0386">
            <w:pPr>
              <w:pStyle w:val="Table"/>
            </w:pPr>
            <w:r w:rsidRPr="003E706F">
              <w:rPr>
                <w:noProof/>
                <w:lang w:eastAsia="en-AU"/>
              </w:rPr>
              <w:drawing>
                <wp:inline distT="0" distB="0" distL="0" distR="0" wp14:anchorId="4CC4F5D2" wp14:editId="3B175620">
                  <wp:extent cx="276225" cy="276225"/>
                  <wp:effectExtent l="0" t="0" r="9525" b="9525"/>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32C97372" w14:textId="4829364F" w:rsidR="00DE1B90" w:rsidRPr="007B02BF" w:rsidRDefault="00DE1B90" w:rsidP="005F0386">
            <w:pPr>
              <w:pStyle w:val="Table"/>
            </w:pPr>
            <w:r>
              <w:t xml:space="preserve">To deactivate a patient, first search for and select the patient, go to the Patient Details tab and click on the Deactivate Patient </w:t>
            </w:r>
            <w:r>
              <w:rPr>
                <w:noProof/>
                <w:lang w:eastAsia="en-AU"/>
              </w:rPr>
              <w:drawing>
                <wp:inline distT="0" distB="0" distL="0" distR="0" wp14:anchorId="70154C96" wp14:editId="7C28192A">
                  <wp:extent cx="1105231" cy="17269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1140764" cy="178244"/>
                          </a:xfrm>
                          <a:prstGeom prst="rect">
                            <a:avLst/>
                          </a:prstGeom>
                        </pic:spPr>
                      </pic:pic>
                    </a:graphicData>
                  </a:graphic>
                </wp:inline>
              </w:drawing>
            </w:r>
            <w:r>
              <w:t xml:space="preserve"> button. You must confirm this action.</w:t>
            </w:r>
          </w:p>
        </w:tc>
      </w:tr>
      <w:tr w:rsidR="00DE1B90" w:rsidRPr="007B02BF" w14:paraId="64689AD0" w14:textId="77777777" w:rsidTr="005717BF">
        <w:tc>
          <w:tcPr>
            <w:tcW w:w="0" w:type="auto"/>
          </w:tcPr>
          <w:p w14:paraId="4AB32B5B" w14:textId="77777777" w:rsidR="00DE1B90" w:rsidRPr="007B02BF" w:rsidRDefault="00DE1B90" w:rsidP="005F0386">
            <w:pPr>
              <w:pStyle w:val="Table"/>
            </w:pPr>
            <w:r w:rsidRPr="003E706F">
              <w:rPr>
                <w:noProof/>
                <w:lang w:eastAsia="en-AU"/>
              </w:rPr>
              <w:drawing>
                <wp:inline distT="0" distB="0" distL="0" distR="0" wp14:anchorId="1C07FCA6" wp14:editId="79743309">
                  <wp:extent cx="276225" cy="276225"/>
                  <wp:effectExtent l="0" t="0" r="9525" b="9525"/>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56931A66" w14:textId="675799DA" w:rsidR="00DE1B90" w:rsidRPr="007B02BF" w:rsidRDefault="00DE1B90" w:rsidP="005F0386">
            <w:pPr>
              <w:pStyle w:val="Table"/>
            </w:pPr>
            <w:r>
              <w:t xml:space="preserve">To activate a patient, first search for and select the patient, then go to the Patient Details tab and click on the Activate Patient </w:t>
            </w:r>
            <w:r>
              <w:rPr>
                <w:noProof/>
                <w:lang w:eastAsia="en-AU"/>
              </w:rPr>
              <w:drawing>
                <wp:inline distT="0" distB="0" distL="0" distR="0" wp14:anchorId="26B62234" wp14:editId="344AEED9">
                  <wp:extent cx="970059" cy="199451"/>
                  <wp:effectExtent l="0" t="0" r="190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995434" cy="204668"/>
                          </a:xfrm>
                          <a:prstGeom prst="rect">
                            <a:avLst/>
                          </a:prstGeom>
                        </pic:spPr>
                      </pic:pic>
                    </a:graphicData>
                  </a:graphic>
                </wp:inline>
              </w:drawing>
            </w:r>
            <w:r>
              <w:t xml:space="preserve"> button. You must confirm this action.</w:t>
            </w:r>
          </w:p>
        </w:tc>
      </w:tr>
    </w:tbl>
    <w:p w14:paraId="6BBE2B3F" w14:textId="77777777" w:rsidR="00AE1EA4" w:rsidRDefault="00AE1EA4" w:rsidP="00AE1EA4">
      <w:r>
        <w:t>Note the following:</w:t>
      </w:r>
    </w:p>
    <w:p w14:paraId="17A98272" w14:textId="5735314F" w:rsidR="009B1E1A" w:rsidRDefault="00AE1EA4" w:rsidP="004715E0">
      <w:pPr>
        <w:pStyle w:val="ListParagraph"/>
        <w:numPr>
          <w:ilvl w:val="0"/>
          <w:numId w:val="31"/>
        </w:numPr>
      </w:pPr>
      <w:r>
        <w:t>A patient can only be d</w:t>
      </w:r>
      <w:r w:rsidR="009B1E1A">
        <w:t xml:space="preserve">eactivated (or reactivated) by the primary </w:t>
      </w:r>
      <w:proofErr w:type="spellStart"/>
      <w:r w:rsidR="009B1E1A">
        <w:t>HTC</w:t>
      </w:r>
      <w:proofErr w:type="spellEnd"/>
      <w:r w:rsidR="009B1E1A">
        <w:t xml:space="preserve"> for the patient.</w:t>
      </w:r>
    </w:p>
    <w:p w14:paraId="5CFE1399" w14:textId="21BC6FEB" w:rsidR="009B1E1A" w:rsidRDefault="009B1E1A" w:rsidP="008A383B">
      <w:pPr>
        <w:pStyle w:val="ListParagraph"/>
        <w:numPr>
          <w:ilvl w:val="0"/>
          <w:numId w:val="4"/>
        </w:numPr>
      </w:pPr>
      <w:r>
        <w:t>A p</w:t>
      </w:r>
      <w:r w:rsidR="00AE1EA4">
        <w:t>atient cannot be d</w:t>
      </w:r>
      <w:r>
        <w:t xml:space="preserve">eactivated if the patient is shared to another </w:t>
      </w:r>
      <w:proofErr w:type="spellStart"/>
      <w:r>
        <w:t>HTC</w:t>
      </w:r>
      <w:proofErr w:type="spellEnd"/>
      <w:r>
        <w:t xml:space="preserve"> (as the patient may be active at the other </w:t>
      </w:r>
      <w:proofErr w:type="spellStart"/>
      <w:r>
        <w:t>HTC</w:t>
      </w:r>
      <w:proofErr w:type="spellEnd"/>
      <w:r>
        <w:t>).</w:t>
      </w:r>
    </w:p>
    <w:p w14:paraId="1A42B9AA" w14:textId="77777777" w:rsidR="009B1E1A" w:rsidRDefault="009B1E1A" w:rsidP="008A383B">
      <w:pPr>
        <w:pStyle w:val="ListParagraph"/>
        <w:numPr>
          <w:ilvl w:val="0"/>
          <w:numId w:val="4"/>
        </w:numPr>
      </w:pPr>
      <w:r>
        <w:t>No adding, editing or deleting of patient details or any associated patient data can be performed on an Inactive patient.</w:t>
      </w:r>
    </w:p>
    <w:p w14:paraId="65168B22" w14:textId="77777777" w:rsidR="00526285" w:rsidRDefault="00526285">
      <w:pPr>
        <w:spacing w:after="200"/>
        <w:rPr>
          <w:rFonts w:asciiTheme="majorHAnsi" w:eastAsiaTheme="majorEastAsia" w:hAnsiTheme="majorHAnsi" w:cstheme="majorBidi"/>
          <w:b/>
          <w:bCs/>
        </w:rPr>
      </w:pPr>
      <w:r>
        <w:br w:type="page"/>
      </w:r>
    </w:p>
    <w:p w14:paraId="0CD96383" w14:textId="75053D88" w:rsidR="009B1E1A" w:rsidRDefault="009B1E1A" w:rsidP="00D22958">
      <w:pPr>
        <w:pStyle w:val="Heading3"/>
      </w:pPr>
      <w:bookmarkStart w:id="21" w:name="_Toc342406411"/>
      <w:r>
        <w:lastRenderedPageBreak/>
        <w:t>Deleting a Patient</w:t>
      </w:r>
      <w:r w:rsidR="008B549B">
        <w:t xml:space="preserve"> from the ABDR</w:t>
      </w:r>
      <w:bookmarkEnd w:id="21"/>
    </w:p>
    <w:p w14:paraId="0ACB4746" w14:textId="77777777" w:rsidR="009B1E1A" w:rsidRPr="00B35E57" w:rsidRDefault="009B1E1A" w:rsidP="009B1E1A">
      <w:r>
        <w:t xml:space="preserve">A patient should only be deleted from the ABDR if they have been entered erroneously, </w:t>
      </w:r>
      <w:proofErr w:type="spellStart"/>
      <w:r>
        <w:t>ie</w:t>
      </w:r>
      <w:proofErr w:type="spellEnd"/>
      <w:r>
        <w:t xml:space="preserve">. </w:t>
      </w:r>
      <w:proofErr w:type="gramStart"/>
      <w:r>
        <w:t>they</w:t>
      </w:r>
      <w:proofErr w:type="gramEnd"/>
      <w:r>
        <w:t xml:space="preserve"> are not a patient relevant to the ABDR or their details have been duplicated in the ABDR. </w:t>
      </w:r>
      <w:r w:rsidRPr="00BC389A">
        <w:rPr>
          <w:u w:val="single"/>
        </w:rPr>
        <w:t>Do not delete a patient if really they should be made inactive.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9158"/>
      </w:tblGrid>
      <w:tr w:rsidR="00DE1B90" w:rsidRPr="007B02BF" w14:paraId="45D9F5B6" w14:textId="77777777" w:rsidTr="00975110">
        <w:trPr>
          <w:trHeight w:val="687"/>
        </w:trPr>
        <w:tc>
          <w:tcPr>
            <w:tcW w:w="696" w:type="dxa"/>
          </w:tcPr>
          <w:p w14:paraId="6A6108BF" w14:textId="33CCA168" w:rsidR="00DE1B90" w:rsidRPr="007B02BF" w:rsidRDefault="00DE1B90" w:rsidP="005F0386">
            <w:pPr>
              <w:pStyle w:val="Table"/>
            </w:pPr>
            <w:r w:rsidRPr="00C13673">
              <w:rPr>
                <w:noProof/>
                <w:lang w:eastAsia="en-AU"/>
              </w:rPr>
              <w:drawing>
                <wp:inline distT="0" distB="0" distL="0" distR="0" wp14:anchorId="712E21D2" wp14:editId="11D456EC">
                  <wp:extent cx="301625" cy="301625"/>
                  <wp:effectExtent l="0" t="0" r="3175" b="317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9158" w:type="dxa"/>
            <w:vAlign w:val="center"/>
          </w:tcPr>
          <w:p w14:paraId="27997994" w14:textId="612CD8D3" w:rsidR="00DE1B90" w:rsidRPr="007B02BF" w:rsidRDefault="00DE1B90" w:rsidP="005F0386">
            <w:pPr>
              <w:pStyle w:val="Table"/>
            </w:pPr>
            <w:proofErr w:type="gramStart"/>
            <w:r>
              <w:rPr>
                <w:b/>
                <w:color w:val="FF0000"/>
              </w:rPr>
              <w:t>Wa</w:t>
            </w:r>
            <w:r w:rsidRPr="006C6767">
              <w:rPr>
                <w:b/>
                <w:color w:val="FF0000"/>
              </w:rPr>
              <w:t>rning</w:t>
            </w:r>
            <w:r>
              <w:t xml:space="preserve">  Deleting</w:t>
            </w:r>
            <w:proofErr w:type="gramEnd"/>
            <w:r>
              <w:t xml:space="preserve"> a patient is a non-reversible operation.</w:t>
            </w:r>
          </w:p>
        </w:tc>
      </w:tr>
      <w:tr w:rsidR="00DE1B90" w:rsidRPr="007B02BF" w14:paraId="00A39633" w14:textId="77777777" w:rsidTr="00975110">
        <w:tc>
          <w:tcPr>
            <w:tcW w:w="696" w:type="dxa"/>
          </w:tcPr>
          <w:p w14:paraId="2546991C" w14:textId="77777777" w:rsidR="00DE1B90" w:rsidRPr="007B02BF" w:rsidRDefault="00DE1B90" w:rsidP="005F0386">
            <w:pPr>
              <w:pStyle w:val="Table"/>
            </w:pPr>
            <w:r w:rsidRPr="003E706F">
              <w:rPr>
                <w:noProof/>
                <w:lang w:eastAsia="en-AU"/>
              </w:rPr>
              <w:drawing>
                <wp:inline distT="0" distB="0" distL="0" distR="0" wp14:anchorId="1EC5D482" wp14:editId="267638A0">
                  <wp:extent cx="276225" cy="276225"/>
                  <wp:effectExtent l="0" t="0" r="9525" b="9525"/>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58" w:type="dxa"/>
            <w:vAlign w:val="center"/>
          </w:tcPr>
          <w:p w14:paraId="206C952D" w14:textId="22530E8E" w:rsidR="00DE1B90" w:rsidRPr="007B02BF" w:rsidRDefault="00DE1B90" w:rsidP="005F0386">
            <w:pPr>
              <w:pStyle w:val="Table"/>
            </w:pPr>
            <w:r>
              <w:t xml:space="preserve">To delete a patient, first search for and select the patient, go to the Patient Details tab and click on the Delete Patient  </w:t>
            </w:r>
            <w:r>
              <w:rPr>
                <w:noProof/>
                <w:lang w:eastAsia="en-AU"/>
              </w:rPr>
              <w:drawing>
                <wp:inline distT="0" distB="0" distL="0" distR="0" wp14:anchorId="1C758B15" wp14:editId="64656EA8">
                  <wp:extent cx="858741" cy="173191"/>
                  <wp:effectExtent l="19050" t="19050" r="17780" b="1778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849310" cy="171289"/>
                          </a:xfrm>
                          <a:prstGeom prst="rect">
                            <a:avLst/>
                          </a:prstGeom>
                          <a:ln>
                            <a:solidFill>
                              <a:schemeClr val="bg1">
                                <a:lumMod val="75000"/>
                              </a:schemeClr>
                            </a:solidFill>
                          </a:ln>
                        </pic:spPr>
                      </pic:pic>
                    </a:graphicData>
                  </a:graphic>
                </wp:inline>
              </w:drawing>
            </w:r>
            <w:r>
              <w:t xml:space="preserve"> button. You must confirm this action.</w:t>
            </w:r>
          </w:p>
        </w:tc>
      </w:tr>
    </w:tbl>
    <w:p w14:paraId="1E984AD3" w14:textId="37BFF388" w:rsidR="00296A3D" w:rsidRDefault="00296A3D" w:rsidP="00296A3D"/>
    <w:p w14:paraId="2EE1ACAC" w14:textId="77777777" w:rsidR="00561897" w:rsidRDefault="00561897" w:rsidP="00037F59">
      <w:pPr>
        <w:pStyle w:val="Heading2"/>
      </w:pPr>
      <w:bookmarkStart w:id="22" w:name="_Toc342406412"/>
      <w:r w:rsidRPr="00224724">
        <w:lastRenderedPageBreak/>
        <w:t>Clinical Details</w:t>
      </w:r>
      <w:bookmarkEnd w:id="22"/>
    </w:p>
    <w:p w14:paraId="56E53F15" w14:textId="00DCA9C9" w:rsidR="00472F79" w:rsidRPr="000B4C0A" w:rsidRDefault="00A57F1C" w:rsidP="00472F79">
      <w:r w:rsidRPr="000B4C0A">
        <w:rPr>
          <w:noProof/>
          <w:lang w:eastAsia="en-AU"/>
        </w:rPr>
        <w:drawing>
          <wp:anchor distT="0" distB="0" distL="114300" distR="114300" simplePos="0" relativeHeight="251868160" behindDoc="0" locked="0" layoutInCell="1" allowOverlap="1" wp14:anchorId="131C0D5E" wp14:editId="6EC22B68">
            <wp:simplePos x="0" y="0"/>
            <wp:positionH relativeFrom="column">
              <wp:posOffset>3032125</wp:posOffset>
            </wp:positionH>
            <wp:positionV relativeFrom="paragraph">
              <wp:posOffset>45085</wp:posOffset>
            </wp:positionV>
            <wp:extent cx="3321050" cy="391795"/>
            <wp:effectExtent l="0" t="0" r="0" b="8255"/>
            <wp:wrapSquare wrapText="bothSides"/>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extLst>
                        <a:ext uri="{28A0092B-C50C-407E-A947-70E740481C1C}">
                          <a14:useLocalDpi xmlns:a14="http://schemas.microsoft.com/office/drawing/2010/main" val="0"/>
                        </a:ext>
                      </a:extLst>
                    </a:blip>
                    <a:stretch>
                      <a:fillRect/>
                    </a:stretch>
                  </pic:blipFill>
                  <pic:spPr>
                    <a:xfrm>
                      <a:off x="0" y="0"/>
                      <a:ext cx="3321050" cy="391795"/>
                    </a:xfrm>
                    <a:prstGeom prst="rect">
                      <a:avLst/>
                    </a:prstGeom>
                  </pic:spPr>
                </pic:pic>
              </a:graphicData>
            </a:graphic>
            <wp14:sizeRelH relativeFrom="page">
              <wp14:pctWidth>0</wp14:pctWidth>
            </wp14:sizeRelH>
            <wp14:sizeRelV relativeFrom="page">
              <wp14:pctHeight>0</wp14:pctHeight>
            </wp14:sizeRelV>
          </wp:anchor>
        </w:drawing>
      </w:r>
      <w:r w:rsidRPr="000B4C0A">
        <w:t xml:space="preserve"> </w:t>
      </w:r>
      <w:r w:rsidR="00472F79" w:rsidRPr="000B4C0A">
        <w:t>The Clinical Details tab provides access to the following details for a patient:</w:t>
      </w:r>
    </w:p>
    <w:p w14:paraId="24108181" w14:textId="12058FF1" w:rsidR="00472F79" w:rsidRPr="000B4C0A" w:rsidRDefault="00472F79" w:rsidP="004715E0">
      <w:pPr>
        <w:pStyle w:val="ListParagraph"/>
        <w:numPr>
          <w:ilvl w:val="0"/>
          <w:numId w:val="37"/>
        </w:numPr>
      </w:pPr>
      <w:r w:rsidRPr="000B4C0A">
        <w:t xml:space="preserve">Diagnosis – </w:t>
      </w:r>
      <w:r w:rsidR="000B4C0A" w:rsidRPr="000B4C0A">
        <w:t>view, add, edit and delete diagnosed bleeding disorders and associated inhibitor tests for a patient.</w:t>
      </w:r>
    </w:p>
    <w:p w14:paraId="2844FCCB" w14:textId="71B67084" w:rsidR="00472F79" w:rsidRDefault="00472F79" w:rsidP="004715E0">
      <w:pPr>
        <w:pStyle w:val="ListParagraph"/>
        <w:numPr>
          <w:ilvl w:val="0"/>
          <w:numId w:val="37"/>
        </w:numPr>
      </w:pPr>
      <w:r>
        <w:t xml:space="preserve">Treatment Plan – view, add, edit and delete treatment plans </w:t>
      </w:r>
      <w:r w:rsidR="00DA4A64">
        <w:t xml:space="preserve">and associated regimens </w:t>
      </w:r>
      <w:r>
        <w:t>for a patient.</w:t>
      </w:r>
    </w:p>
    <w:p w14:paraId="79A2C3CC" w14:textId="783E347F" w:rsidR="00472F79" w:rsidRDefault="007B57AC" w:rsidP="004715E0">
      <w:pPr>
        <w:pStyle w:val="ListParagraph"/>
        <w:numPr>
          <w:ilvl w:val="0"/>
          <w:numId w:val="37"/>
        </w:numPr>
      </w:pPr>
      <w:r>
        <w:t>Weight</w:t>
      </w:r>
      <w:r w:rsidR="00472F79">
        <w:t xml:space="preserve"> – </w:t>
      </w:r>
      <w:r>
        <w:t>view, add, edit and delete weight and height measurements for a patient.</w:t>
      </w:r>
    </w:p>
    <w:p w14:paraId="743E50F5" w14:textId="7E4F65D1" w:rsidR="00472F79" w:rsidRDefault="00C95B1D" w:rsidP="004715E0">
      <w:pPr>
        <w:pStyle w:val="ListParagraph"/>
        <w:numPr>
          <w:ilvl w:val="0"/>
          <w:numId w:val="37"/>
        </w:numPr>
      </w:pPr>
      <w:r>
        <w:t>ITT</w:t>
      </w:r>
      <w:r w:rsidR="00472F79">
        <w:t xml:space="preserve"> – </w:t>
      </w:r>
      <w:r w:rsidR="00472F79">
        <w:rPr>
          <w:noProof/>
          <w:lang w:eastAsia="en-AU"/>
        </w:rPr>
        <w:t xml:space="preserve">view, add, edit and delete </w:t>
      </w:r>
      <w:r>
        <w:rPr>
          <w:noProof/>
          <w:lang w:eastAsia="en-AU"/>
        </w:rPr>
        <w:t>ITT programmes</w:t>
      </w:r>
      <w:r w:rsidR="00DA4A64">
        <w:rPr>
          <w:noProof/>
          <w:lang w:eastAsia="en-AU"/>
        </w:rPr>
        <w:t xml:space="preserve"> and associated ITT treatments </w:t>
      </w:r>
      <w:r w:rsidR="00472F79">
        <w:rPr>
          <w:noProof/>
          <w:lang w:eastAsia="en-AU"/>
        </w:rPr>
        <w:t>for a patient.</w:t>
      </w:r>
    </w:p>
    <w:p w14:paraId="15B4BDC5" w14:textId="332ABB91" w:rsidR="00472F79" w:rsidRDefault="00F20F63" w:rsidP="004715E0">
      <w:pPr>
        <w:pStyle w:val="ListParagraph"/>
        <w:numPr>
          <w:ilvl w:val="0"/>
          <w:numId w:val="37"/>
        </w:numPr>
      </w:pPr>
      <w:r>
        <w:rPr>
          <w:noProof/>
          <w:lang w:eastAsia="en-AU"/>
        </w:rPr>
        <w:t>Viruses</w:t>
      </w:r>
      <w:r w:rsidR="00472F79">
        <w:rPr>
          <w:noProof/>
          <w:lang w:eastAsia="en-AU"/>
        </w:rPr>
        <w:t xml:space="preserve"> – view, add, edit and delete </w:t>
      </w:r>
      <w:r>
        <w:rPr>
          <w:noProof/>
          <w:lang w:eastAsia="en-AU"/>
        </w:rPr>
        <w:t>virus details</w:t>
      </w:r>
      <w:r w:rsidR="00472F79">
        <w:rPr>
          <w:noProof/>
          <w:lang w:eastAsia="en-AU"/>
        </w:rPr>
        <w:t xml:space="preserve"> </w:t>
      </w:r>
      <w:r w:rsidR="00DA4A64">
        <w:rPr>
          <w:noProof/>
          <w:lang w:eastAsia="en-AU"/>
        </w:rPr>
        <w:t xml:space="preserve">and associated tests and treatments </w:t>
      </w:r>
      <w:r w:rsidR="00472F79">
        <w:rPr>
          <w:noProof/>
          <w:lang w:eastAsia="en-AU"/>
        </w:rPr>
        <w:t>for a patient.</w:t>
      </w:r>
    </w:p>
    <w:p w14:paraId="51E0DE4C" w14:textId="0102FD57" w:rsidR="00472F79" w:rsidRDefault="00F20F63" w:rsidP="004715E0">
      <w:pPr>
        <w:pStyle w:val="ListParagraph"/>
        <w:numPr>
          <w:ilvl w:val="0"/>
          <w:numId w:val="37"/>
        </w:numPr>
      </w:pPr>
      <w:r>
        <w:rPr>
          <w:noProof/>
          <w:lang w:eastAsia="en-AU"/>
        </w:rPr>
        <w:t>Mortality – view, add, edit and delete mortality details for a patient.</w:t>
      </w:r>
    </w:p>
    <w:p w14:paraId="13C70E93" w14:textId="473997CE" w:rsidR="00B45EEA" w:rsidRDefault="00B45EEA" w:rsidP="004715E0">
      <w:pPr>
        <w:pStyle w:val="ListParagraph"/>
        <w:numPr>
          <w:ilvl w:val="0"/>
          <w:numId w:val="37"/>
        </w:numPr>
      </w:pPr>
      <w:r>
        <w:rPr>
          <w:noProof/>
          <w:lang w:eastAsia="en-AU"/>
        </w:rPr>
        <w:t xml:space="preserve">Patient Cards – request and receipt a plastic </w:t>
      </w:r>
      <w:r w:rsidR="00381311">
        <w:rPr>
          <w:noProof/>
          <w:lang w:eastAsia="en-AU"/>
        </w:rPr>
        <w:t>patient card</w:t>
      </w:r>
      <w:r>
        <w:rPr>
          <w:noProof/>
          <w:lang w:eastAsia="en-AU"/>
        </w:rPr>
        <w:t xml:space="preserve">, or print a temporary </w:t>
      </w:r>
      <w:r w:rsidR="00381311">
        <w:rPr>
          <w:noProof/>
          <w:lang w:eastAsia="en-AU"/>
        </w:rPr>
        <w:t>patient card</w:t>
      </w:r>
      <w:r w:rsidR="00A57F1C">
        <w:rPr>
          <w:noProof/>
          <w:lang w:eastAsia="en-AU"/>
        </w:rPr>
        <w:t>,</w:t>
      </w:r>
      <w:r>
        <w:rPr>
          <w:noProof/>
          <w:lang w:eastAsia="en-AU"/>
        </w:rPr>
        <w:t xml:space="preserve"> for a patient.</w:t>
      </w:r>
    </w:p>
    <w:p w14:paraId="532D7298" w14:textId="211ABBFB" w:rsidR="00526285" w:rsidRDefault="00526285">
      <w:pPr>
        <w:spacing w:after="200"/>
        <w:rPr>
          <w:rFonts w:asciiTheme="majorHAnsi" w:eastAsiaTheme="majorEastAsia" w:hAnsiTheme="majorHAnsi" w:cstheme="majorBidi"/>
          <w:b/>
          <w:bCs/>
        </w:rPr>
      </w:pPr>
    </w:p>
    <w:p w14:paraId="380A9202" w14:textId="77777777" w:rsidR="000F449B" w:rsidRDefault="000F449B">
      <w:pPr>
        <w:spacing w:after="200"/>
        <w:rPr>
          <w:rFonts w:asciiTheme="majorHAnsi" w:eastAsiaTheme="majorEastAsia" w:hAnsiTheme="majorHAnsi" w:cstheme="majorBidi"/>
          <w:b/>
          <w:bCs/>
        </w:rPr>
      </w:pPr>
      <w:r>
        <w:br w:type="page"/>
      </w:r>
    </w:p>
    <w:p w14:paraId="22AA21CC" w14:textId="19AA5EFB" w:rsidR="00892ADA" w:rsidRDefault="00892ADA" w:rsidP="00D22958">
      <w:pPr>
        <w:pStyle w:val="Heading3"/>
      </w:pPr>
      <w:bookmarkStart w:id="23" w:name="_Toc342406413"/>
      <w:r>
        <w:lastRenderedPageBreak/>
        <w:t>Diagnosis</w:t>
      </w:r>
      <w:bookmarkEnd w:id="23"/>
    </w:p>
    <w:p w14:paraId="6646BC73" w14:textId="2E97B7B1" w:rsidR="00B33535" w:rsidRDefault="00B33535" w:rsidP="00B33535">
      <w:r>
        <w:t>The Diagnosis screen is used to record each bleeding disorder diagnosed for a patient</w:t>
      </w:r>
      <w:r w:rsidR="00B94134">
        <w:t>.</w:t>
      </w:r>
      <w:r w:rsidR="00E7233F">
        <w:t xml:space="preserve"> </w:t>
      </w:r>
    </w:p>
    <w:p w14:paraId="2CBC6AA9" w14:textId="1098E928" w:rsidR="004F19BF" w:rsidRDefault="00E7233F" w:rsidP="00B33535">
      <w:r>
        <w:t>Every patient recorded in the ABDR should have a</w:t>
      </w:r>
      <w:r w:rsidR="00B94134">
        <w:t xml:space="preserve"> </w:t>
      </w:r>
      <w:r>
        <w:t>bleeding disorder recorded</w:t>
      </w:r>
      <w:r w:rsidR="00B94134">
        <w:t xml:space="preserve">. A patient with more </w:t>
      </w:r>
      <w:r w:rsidR="004F19BF">
        <w:t xml:space="preserve">than one bleeding disorder is rare, </w:t>
      </w:r>
      <w:r w:rsidR="00B94134">
        <w:t xml:space="preserve">and so a </w:t>
      </w:r>
      <w:r w:rsidR="004F19BF">
        <w:t>warning is displayed if you try to add a second or third bleeding disorder.</w:t>
      </w:r>
      <w:r>
        <w:t xml:space="preserve"> A fourth bleeding disorder cannot be recorded for a patient.</w:t>
      </w:r>
    </w:p>
    <w:p w14:paraId="5AA26D9E" w14:textId="38DC965D" w:rsidR="004F19BF" w:rsidRDefault="00A5018D" w:rsidP="00B33535">
      <w:r>
        <w:t xml:space="preserve">All bleeding disorders recorded for a patient are listed in the Diagnosis grid. </w:t>
      </w:r>
      <w:r w:rsidR="00F83C69">
        <w:t xml:space="preserve">Note that </w:t>
      </w:r>
      <w:r w:rsidR="00F83C69" w:rsidRPr="00F83C69">
        <w:rPr>
          <w:u w:val="single"/>
        </w:rPr>
        <w:t>all</w:t>
      </w:r>
      <w:r w:rsidR="00F83C69">
        <w:t xml:space="preserve"> bleeding disorders </w:t>
      </w:r>
      <w:r>
        <w:t>listed</w:t>
      </w:r>
      <w:r w:rsidR="00F83C69">
        <w:t xml:space="preserve"> are concurrently </w:t>
      </w:r>
      <w:r w:rsidR="009B5FA8">
        <w:t>significant</w:t>
      </w:r>
      <w:r>
        <w:t xml:space="preserve"> for the patient</w:t>
      </w:r>
      <w:r w:rsidR="006A1513">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9188"/>
      </w:tblGrid>
      <w:tr w:rsidR="006A1513" w:rsidRPr="007B02BF" w14:paraId="2BF67A1D" w14:textId="77777777" w:rsidTr="005717BF">
        <w:tc>
          <w:tcPr>
            <w:tcW w:w="0" w:type="auto"/>
          </w:tcPr>
          <w:p w14:paraId="55B44D2B" w14:textId="77777777" w:rsidR="006A1513" w:rsidRPr="007B02BF" w:rsidRDefault="006A1513" w:rsidP="005F0386">
            <w:pPr>
              <w:pStyle w:val="Table"/>
            </w:pPr>
            <w:r w:rsidRPr="003E706F">
              <w:rPr>
                <w:noProof/>
                <w:lang w:eastAsia="en-AU"/>
              </w:rPr>
              <w:drawing>
                <wp:inline distT="0" distB="0" distL="0" distR="0" wp14:anchorId="29B769B4" wp14:editId="7C5EE216">
                  <wp:extent cx="276225" cy="276225"/>
                  <wp:effectExtent l="0" t="0" r="9525" b="9525"/>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01015A6B" w14:textId="5FABFCAE" w:rsidR="006A1513" w:rsidRPr="007B02BF" w:rsidRDefault="006A1513" w:rsidP="005F0386">
            <w:pPr>
              <w:pStyle w:val="Table"/>
            </w:pPr>
            <w:r>
              <w:t xml:space="preserve">To record a new bleeding disorder for a patient, first search for and select the patient, go to the Clinical Details tab and then the Diagnosis tab. Click on the Add Diagnosis </w:t>
            </w:r>
            <w:r>
              <w:rPr>
                <w:noProof/>
                <w:lang w:eastAsia="en-AU"/>
              </w:rPr>
              <w:drawing>
                <wp:inline distT="0" distB="0" distL="0" distR="0" wp14:anchorId="64098303" wp14:editId="5BF40831">
                  <wp:extent cx="931653" cy="192246"/>
                  <wp:effectExtent l="0" t="0" r="1905"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932491" cy="192419"/>
                          </a:xfrm>
                          <a:prstGeom prst="rect">
                            <a:avLst/>
                          </a:prstGeom>
                        </pic:spPr>
                      </pic:pic>
                    </a:graphicData>
                  </a:graphic>
                </wp:inline>
              </w:drawing>
            </w:r>
            <w:r>
              <w:t xml:space="preserve"> button.</w:t>
            </w:r>
          </w:p>
        </w:tc>
      </w:tr>
    </w:tbl>
    <w:p w14:paraId="3F900E2B" w14:textId="0586629F" w:rsidR="006E11AD" w:rsidRDefault="006E11AD" w:rsidP="00731FFD">
      <w:r>
        <w:t xml:space="preserve">The following details are </w:t>
      </w:r>
      <w:r w:rsidR="008D6537">
        <w:t>stored for each bleeding disorder</w:t>
      </w:r>
      <w:r>
        <w:t>:</w:t>
      </w:r>
    </w:p>
    <w:p w14:paraId="304BC3C3" w14:textId="3B104AE7" w:rsidR="00172BE2" w:rsidRPr="00731FFD" w:rsidRDefault="006E11AD" w:rsidP="00731FFD">
      <w:pPr>
        <w:pStyle w:val="ListParagraph"/>
      </w:pPr>
      <w:r w:rsidRPr="00731FFD">
        <w:t xml:space="preserve">Date of </w:t>
      </w:r>
      <w:r w:rsidR="00480DFD" w:rsidRPr="00731FFD">
        <w:t>d</w:t>
      </w:r>
      <w:r w:rsidRPr="00731FFD">
        <w:t>iagnosis</w:t>
      </w:r>
    </w:p>
    <w:p w14:paraId="2CB972AA" w14:textId="64B14E63" w:rsidR="006E11AD" w:rsidRDefault="00CE7665" w:rsidP="004715E0">
      <w:pPr>
        <w:pStyle w:val="ListParagraph"/>
        <w:numPr>
          <w:ilvl w:val="0"/>
          <w:numId w:val="38"/>
        </w:numPr>
      </w:pPr>
      <w:r>
        <w:t>Type of b</w:t>
      </w:r>
      <w:r w:rsidR="006E11AD">
        <w:t xml:space="preserve">leeding </w:t>
      </w:r>
      <w:r w:rsidR="00480DFD">
        <w:t>d</w:t>
      </w:r>
      <w:r w:rsidR="006E11AD">
        <w:t>isorder</w:t>
      </w:r>
    </w:p>
    <w:p w14:paraId="7C3624E5" w14:textId="4EDECE39" w:rsidR="006E11AD" w:rsidRDefault="00480DFD" w:rsidP="004715E0">
      <w:pPr>
        <w:pStyle w:val="ListParagraph"/>
        <w:numPr>
          <w:ilvl w:val="0"/>
          <w:numId w:val="38"/>
        </w:numPr>
      </w:pPr>
      <w:r>
        <w:t>Severity of the bleeding disorder</w:t>
      </w:r>
    </w:p>
    <w:p w14:paraId="72456410" w14:textId="739BA26E" w:rsidR="00172BE2" w:rsidRDefault="006E11AD" w:rsidP="008A383B">
      <w:pPr>
        <w:pStyle w:val="ListParagraph"/>
        <w:numPr>
          <w:ilvl w:val="0"/>
          <w:numId w:val="6"/>
        </w:numPr>
      </w:pPr>
      <w:r>
        <w:t>Base Line Factor Date and Level – this is optional</w:t>
      </w:r>
      <w:r w:rsidR="00B20911">
        <w:t xml:space="preserve"> and only displayed if relevant to the Bleeding Disorder</w:t>
      </w:r>
      <w:r w:rsidR="000E32E8">
        <w:t>. I</w:t>
      </w:r>
      <w:r w:rsidR="00172BE2">
        <w:t xml:space="preserve">f a new </w:t>
      </w:r>
      <w:r>
        <w:t>b</w:t>
      </w:r>
      <w:r w:rsidR="00172BE2">
        <w:t xml:space="preserve">ase </w:t>
      </w:r>
      <w:r>
        <w:t>line f</w:t>
      </w:r>
      <w:r w:rsidR="00172BE2">
        <w:t xml:space="preserve">actor </w:t>
      </w:r>
      <w:r>
        <w:t>l</w:t>
      </w:r>
      <w:r w:rsidR="00172BE2">
        <w:t xml:space="preserve">evel </w:t>
      </w:r>
      <w:r>
        <w:t>t</w:t>
      </w:r>
      <w:r w:rsidR="00172BE2">
        <w:t xml:space="preserve">est is performed for a </w:t>
      </w:r>
      <w:r>
        <w:t>b</w:t>
      </w:r>
      <w:r w:rsidR="00172BE2">
        <w:t xml:space="preserve">leeding </w:t>
      </w:r>
      <w:r>
        <w:t>d</w:t>
      </w:r>
      <w:r w:rsidR="00172BE2">
        <w:t xml:space="preserve">isorder, update the </w:t>
      </w:r>
      <w:r>
        <w:t xml:space="preserve">details in the </w:t>
      </w:r>
      <w:r w:rsidR="00172BE2">
        <w:t>relevant Diagnosis record</w:t>
      </w:r>
      <w:r w:rsidR="000E32E8">
        <w:t xml:space="preserve"> – </w:t>
      </w:r>
      <w:r w:rsidR="00172BE2" w:rsidRPr="006E11AD">
        <w:rPr>
          <w:u w:val="single"/>
        </w:rPr>
        <w:t>Do</w:t>
      </w:r>
      <w:r w:rsidR="000E32E8">
        <w:rPr>
          <w:u w:val="single"/>
        </w:rPr>
        <w:t xml:space="preserve"> </w:t>
      </w:r>
      <w:r w:rsidR="00172BE2" w:rsidRPr="006E11AD">
        <w:rPr>
          <w:u w:val="single"/>
        </w:rPr>
        <w:t>not add another Diagnosis record</w:t>
      </w:r>
      <w:r>
        <w:rPr>
          <w:u w:val="single"/>
        </w:rPr>
        <w:t>.</w:t>
      </w:r>
    </w:p>
    <w:p w14:paraId="43D9A85D" w14:textId="0F59E4E1" w:rsidR="00480DFD" w:rsidRDefault="008D6537" w:rsidP="008A383B">
      <w:pPr>
        <w:pStyle w:val="ListParagraph"/>
        <w:numPr>
          <w:ilvl w:val="0"/>
          <w:numId w:val="6"/>
        </w:numPr>
      </w:pPr>
      <w:r>
        <w:t xml:space="preserve">Trigger for the diagnosis – </w:t>
      </w:r>
      <w:proofErr w:type="spellStart"/>
      <w:r>
        <w:t>ie</w:t>
      </w:r>
      <w:proofErr w:type="spellEnd"/>
      <w:r>
        <w:t xml:space="preserve">. </w:t>
      </w:r>
      <w:proofErr w:type="gramStart"/>
      <w:r w:rsidR="000F24E6">
        <w:t>why/how</w:t>
      </w:r>
      <w:proofErr w:type="gramEnd"/>
      <w:r w:rsidR="000F24E6">
        <w:t xml:space="preserve"> was the patient diagnosed with the bleeding disorder.</w:t>
      </w:r>
    </w:p>
    <w:p w14:paraId="45CD3D2C" w14:textId="6B84EA4B" w:rsidR="00C059BD" w:rsidRDefault="00F14798" w:rsidP="00C059BD">
      <w:pPr>
        <w:pStyle w:val="ListParagraph"/>
        <w:numPr>
          <w:ilvl w:val="0"/>
          <w:numId w:val="6"/>
        </w:numPr>
      </w:pPr>
      <w:r>
        <w:t xml:space="preserve">Acquired </w:t>
      </w:r>
      <w:r w:rsidR="000F24E6">
        <w:t>D</w:t>
      </w:r>
      <w:r>
        <w:t xml:space="preserve">isorder </w:t>
      </w:r>
      <w:r w:rsidR="000F24E6">
        <w:t>I</w:t>
      </w:r>
      <w:r>
        <w:t xml:space="preserve">ndicator – this defaults to False, meaning that the patient </w:t>
      </w:r>
      <w:r w:rsidR="00C0221F">
        <w:t xml:space="preserve">has </w:t>
      </w:r>
      <w:r>
        <w:t>had the bleeding disorder since birth. If the patient acquired the bleeding disorder</w:t>
      </w:r>
      <w:r w:rsidR="000F24E6">
        <w:t xml:space="preserve"> </w:t>
      </w:r>
      <w:r>
        <w:t xml:space="preserve">after birth, set this field to True and record how the </w:t>
      </w:r>
      <w:r w:rsidR="00C0221F">
        <w:t xml:space="preserve">bleeding </w:t>
      </w:r>
      <w:r w:rsidR="00B94134">
        <w:t>disorder was acquired.</w:t>
      </w:r>
    </w:p>
    <w:p w14:paraId="75B1F4A5" w14:textId="77777777" w:rsidR="000B4C0A" w:rsidRPr="000B4C0A" w:rsidRDefault="000B4C0A" w:rsidP="000B4C0A">
      <w:pPr>
        <w:pStyle w:val="ListParagraph"/>
        <w:numPr>
          <w:ilvl w:val="0"/>
          <w:numId w:val="6"/>
        </w:numPr>
      </w:pPr>
      <w:r w:rsidRPr="000B4C0A">
        <w:t xml:space="preserve">Inhibitor Testing – for each bleeding disorder, record whether inhibitor testing has or has not been performed. Record the ongoing inhibitor tests for a diagnosis in the Inhibitor Tests grid. </w:t>
      </w:r>
      <w:r w:rsidRPr="000B4C0A">
        <w:rPr>
          <w:u w:val="single"/>
        </w:rPr>
        <w:t>Do not add another Diagnosis to record a new Inhibitor Test.</w:t>
      </w:r>
      <w:r w:rsidRPr="000B4C0A">
        <w:t xml:space="preserve"> The most recent inhibitor tests are displayed at the top of the Inhibitor Tests grid.</w:t>
      </w:r>
    </w:p>
    <w:p w14:paraId="39F7E250" w14:textId="5011A90A" w:rsidR="000B4C0A" w:rsidRDefault="000B4C0A" w:rsidP="000B4C0A">
      <w:r w:rsidRPr="000B4C0A">
        <w:t xml:space="preserve">Note that a Diagnosis record </w:t>
      </w:r>
      <w:r w:rsidRPr="000B4C0A">
        <w:rPr>
          <w:i/>
        </w:rPr>
        <w:t>belongs</w:t>
      </w:r>
      <w:r w:rsidRPr="000B4C0A">
        <w:t xml:space="preserve"> to the </w:t>
      </w:r>
      <w:proofErr w:type="spellStart"/>
      <w:r w:rsidRPr="000B4C0A">
        <w:t>HTC</w:t>
      </w:r>
      <w:proofErr w:type="spellEnd"/>
      <w:r w:rsidRPr="000B4C0A">
        <w:t xml:space="preserve"> that initially recorded the diagnosis whilst an Inhibitor Test record </w:t>
      </w:r>
      <w:r w:rsidRPr="000B4C0A">
        <w:rPr>
          <w:i/>
        </w:rPr>
        <w:t>belongs</w:t>
      </w:r>
      <w:r w:rsidRPr="000B4C0A">
        <w:t xml:space="preserve"> to the </w:t>
      </w:r>
      <w:proofErr w:type="spellStart"/>
      <w:r w:rsidRPr="000B4C0A">
        <w:t>HTC</w:t>
      </w:r>
      <w:proofErr w:type="spellEnd"/>
      <w:r w:rsidRPr="000B4C0A">
        <w:t xml:space="preserve"> that recorded the Test data. If you are a User at the primary or a shared </w:t>
      </w:r>
      <w:proofErr w:type="spellStart"/>
      <w:r w:rsidRPr="000B4C0A">
        <w:t>HTC</w:t>
      </w:r>
      <w:proofErr w:type="spellEnd"/>
      <w:r w:rsidRPr="000B4C0A">
        <w:t xml:space="preserve"> for the patient, you can enter a new Inhibitor Test record against any Diagnosis, even if the Diagnosis record does not </w:t>
      </w:r>
      <w:r w:rsidRPr="000B4C0A">
        <w:rPr>
          <w:i/>
        </w:rPr>
        <w:t>belong</w:t>
      </w:r>
      <w:r w:rsidRPr="000B4C0A">
        <w:t xml:space="preserve"> to your </w:t>
      </w:r>
      <w:proofErr w:type="spellStart"/>
      <w:r w:rsidRPr="000B4C0A">
        <w:t>HTC</w:t>
      </w:r>
      <w:proofErr w:type="spellEnd"/>
      <w:r w:rsidRPr="000B4C0A">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9188"/>
      </w:tblGrid>
      <w:tr w:rsidR="006A1513" w:rsidRPr="007B02BF" w14:paraId="62CDF313" w14:textId="77777777" w:rsidTr="005717BF">
        <w:tc>
          <w:tcPr>
            <w:tcW w:w="0" w:type="auto"/>
          </w:tcPr>
          <w:p w14:paraId="1FB7A115" w14:textId="77777777" w:rsidR="006A1513" w:rsidRPr="007B02BF" w:rsidRDefault="006A1513" w:rsidP="005F0386">
            <w:pPr>
              <w:pStyle w:val="Table"/>
            </w:pPr>
            <w:r w:rsidRPr="003E706F">
              <w:rPr>
                <w:noProof/>
                <w:lang w:eastAsia="en-AU"/>
              </w:rPr>
              <w:drawing>
                <wp:inline distT="0" distB="0" distL="0" distR="0" wp14:anchorId="11F2F9F8" wp14:editId="316C5F4F">
                  <wp:extent cx="276225" cy="276225"/>
                  <wp:effectExtent l="0" t="0" r="9525" b="952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62AB5AF9" w14:textId="637F36B2" w:rsidR="006A1513" w:rsidRPr="007B02BF" w:rsidRDefault="006A1513" w:rsidP="005F0386">
            <w:pPr>
              <w:pStyle w:val="Table"/>
            </w:pPr>
            <w:r>
              <w:t>To display all details for a diagnosis, click on the relevant row in the Diagnosis grid.</w:t>
            </w:r>
          </w:p>
        </w:tc>
      </w:tr>
      <w:tr w:rsidR="006A1513" w:rsidRPr="007B02BF" w14:paraId="706C0C43" w14:textId="77777777" w:rsidTr="005717BF">
        <w:tc>
          <w:tcPr>
            <w:tcW w:w="0" w:type="auto"/>
          </w:tcPr>
          <w:p w14:paraId="04D02AED" w14:textId="77777777" w:rsidR="006A1513" w:rsidRPr="007B02BF" w:rsidRDefault="006A1513" w:rsidP="005F0386">
            <w:pPr>
              <w:pStyle w:val="Table"/>
            </w:pPr>
            <w:r w:rsidRPr="003E706F">
              <w:rPr>
                <w:noProof/>
                <w:lang w:eastAsia="en-AU"/>
              </w:rPr>
              <w:drawing>
                <wp:inline distT="0" distB="0" distL="0" distR="0" wp14:anchorId="7C1F52C2" wp14:editId="58B6D662">
                  <wp:extent cx="276225" cy="276225"/>
                  <wp:effectExtent l="0" t="0" r="9525" b="9525"/>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Pr>
          <w:p w14:paraId="410B7A9F" w14:textId="1798C47E" w:rsidR="006A1513" w:rsidRPr="007B02BF" w:rsidRDefault="006A1513" w:rsidP="005F0386">
            <w:pPr>
              <w:pStyle w:val="Table"/>
            </w:pPr>
            <w:r>
              <w:t xml:space="preserve">To edit the details for a diagnosis, click on the relevant in-line Edit </w:t>
            </w:r>
            <w:r>
              <w:rPr>
                <w:noProof/>
                <w:lang w:eastAsia="en-AU"/>
              </w:rPr>
              <w:drawing>
                <wp:inline distT="0" distB="0" distL="0" distR="0" wp14:anchorId="5AB6E439" wp14:editId="355E3F5E">
                  <wp:extent cx="171450" cy="200025"/>
                  <wp:effectExtent l="0" t="0" r="0" b="952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71450" cy="200025"/>
                          </a:xfrm>
                          <a:prstGeom prst="rect">
                            <a:avLst/>
                          </a:prstGeom>
                        </pic:spPr>
                      </pic:pic>
                    </a:graphicData>
                  </a:graphic>
                </wp:inline>
              </w:drawing>
            </w:r>
            <w:r>
              <w:t xml:space="preserve"> icon in the Diagnosis grid.</w:t>
            </w:r>
          </w:p>
        </w:tc>
      </w:tr>
      <w:tr w:rsidR="006A1513" w:rsidRPr="007B02BF" w14:paraId="3A0CED52" w14:textId="77777777" w:rsidTr="005717BF">
        <w:tc>
          <w:tcPr>
            <w:tcW w:w="0" w:type="auto"/>
          </w:tcPr>
          <w:p w14:paraId="52CD93DB" w14:textId="77777777" w:rsidR="006A1513" w:rsidRPr="007B02BF" w:rsidRDefault="006A1513" w:rsidP="005F0386">
            <w:pPr>
              <w:pStyle w:val="Table"/>
            </w:pPr>
            <w:r w:rsidRPr="003E706F">
              <w:rPr>
                <w:noProof/>
                <w:lang w:eastAsia="en-AU"/>
              </w:rPr>
              <w:drawing>
                <wp:inline distT="0" distB="0" distL="0" distR="0" wp14:anchorId="1CF92B2C" wp14:editId="1DF9FC4C">
                  <wp:extent cx="276225" cy="276225"/>
                  <wp:effectExtent l="0" t="0" r="9525" b="952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Pr>
          <w:p w14:paraId="33AE1FF6" w14:textId="31FCCD19" w:rsidR="006A1513" w:rsidRPr="007B02BF" w:rsidRDefault="006A1513" w:rsidP="005F0386">
            <w:pPr>
              <w:pStyle w:val="Table"/>
            </w:pPr>
            <w:r>
              <w:t xml:space="preserve">To delete a diagnosis, click on the relevant in-line Delete </w:t>
            </w:r>
            <w:r>
              <w:rPr>
                <w:noProof/>
                <w:lang w:eastAsia="en-AU"/>
              </w:rPr>
              <w:drawing>
                <wp:inline distT="0" distB="0" distL="0" distR="0" wp14:anchorId="4A54FB71" wp14:editId="393F0334">
                  <wp:extent cx="180975" cy="190500"/>
                  <wp:effectExtent l="0" t="0" r="9525"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80975" cy="190500"/>
                          </a:xfrm>
                          <a:prstGeom prst="rect">
                            <a:avLst/>
                          </a:prstGeom>
                        </pic:spPr>
                      </pic:pic>
                    </a:graphicData>
                  </a:graphic>
                </wp:inline>
              </w:drawing>
            </w:r>
            <w:r>
              <w:t xml:space="preserve"> icon in the Diagnosis grid. You must confirm this action.</w:t>
            </w:r>
          </w:p>
        </w:tc>
      </w:tr>
    </w:tbl>
    <w:p w14:paraId="29661FA4" w14:textId="77777777" w:rsidR="00526285" w:rsidRDefault="00526285">
      <w:pPr>
        <w:spacing w:after="200"/>
        <w:rPr>
          <w:rFonts w:asciiTheme="majorHAnsi" w:eastAsiaTheme="majorEastAsia" w:hAnsiTheme="majorHAnsi" w:cstheme="majorBidi"/>
          <w:b/>
          <w:bCs/>
        </w:rPr>
      </w:pPr>
      <w:r>
        <w:br w:type="page"/>
      </w:r>
    </w:p>
    <w:p w14:paraId="3F4A5482" w14:textId="2A0C96D4" w:rsidR="00892ADA" w:rsidRDefault="00892ADA" w:rsidP="00D22958">
      <w:pPr>
        <w:pStyle w:val="Heading3"/>
      </w:pPr>
      <w:bookmarkStart w:id="24" w:name="_Toc342406414"/>
      <w:r>
        <w:lastRenderedPageBreak/>
        <w:t>Treatment Plan</w:t>
      </w:r>
      <w:bookmarkEnd w:id="24"/>
    </w:p>
    <w:p w14:paraId="017D9214" w14:textId="60DCAED8" w:rsidR="00B33535" w:rsidRDefault="00B33535" w:rsidP="00B33535">
      <w:r>
        <w:t xml:space="preserve">The </w:t>
      </w:r>
      <w:r w:rsidR="00227DAF">
        <w:t>Treatment Plan</w:t>
      </w:r>
      <w:r>
        <w:t xml:space="preserve"> screen is used to record ongoing </w:t>
      </w:r>
      <w:r w:rsidR="00227DAF">
        <w:t>treatment plan</w:t>
      </w:r>
      <w:r w:rsidR="00CA4BBE">
        <w:t xml:space="preserve"> changes </w:t>
      </w:r>
      <w:r>
        <w:t>for a patient.</w:t>
      </w:r>
      <w:r w:rsidR="00C1516C">
        <w:t xml:space="preserve"> A treatment plan </w:t>
      </w:r>
      <w:r w:rsidR="007A4ABB">
        <w:t>should</w:t>
      </w:r>
      <w:r w:rsidR="00C1516C">
        <w:t xml:space="preserve"> have</w:t>
      </w:r>
      <w:r w:rsidR="007A4ABB">
        <w:t xml:space="preserve"> one or more treatment </w:t>
      </w:r>
      <w:proofErr w:type="gramStart"/>
      <w:r w:rsidR="007A4ABB">
        <w:t>regimens,</w:t>
      </w:r>
      <w:proofErr w:type="gramEnd"/>
      <w:r w:rsidR="007A4ABB">
        <w:t xml:space="preserve"> however a Treatment Plan can be saved without a regimen.</w:t>
      </w:r>
    </w:p>
    <w:p w14:paraId="334FCA6D" w14:textId="3A5CB9E4" w:rsidR="00DE2E5F" w:rsidRDefault="00B33535" w:rsidP="00071CAF">
      <w:r>
        <w:t xml:space="preserve">The </w:t>
      </w:r>
      <w:r w:rsidR="00CA4BBE">
        <w:t>Treatment Plans</w:t>
      </w:r>
      <w:r>
        <w:t xml:space="preserve"> grid displays the history of </w:t>
      </w:r>
      <w:r w:rsidR="00CA4BBE">
        <w:t>treatment plans</w:t>
      </w:r>
      <w:r>
        <w:t xml:space="preserve"> recorded for a patient, with the most recent </w:t>
      </w:r>
      <w:r w:rsidR="00CA4BBE">
        <w:t>treatment plan</w:t>
      </w:r>
      <w:r>
        <w:t xml:space="preserve"> displayed at the top.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9188"/>
      </w:tblGrid>
      <w:tr w:rsidR="00C6252E" w:rsidRPr="007B02BF" w14:paraId="7291E2AA" w14:textId="77777777" w:rsidTr="005717BF">
        <w:tc>
          <w:tcPr>
            <w:tcW w:w="0" w:type="auto"/>
          </w:tcPr>
          <w:p w14:paraId="67F98770" w14:textId="77777777" w:rsidR="00C6252E" w:rsidRPr="007B02BF" w:rsidRDefault="00C6252E" w:rsidP="005F0386">
            <w:pPr>
              <w:pStyle w:val="Table"/>
            </w:pPr>
            <w:r w:rsidRPr="003E706F">
              <w:rPr>
                <w:noProof/>
                <w:lang w:eastAsia="en-AU"/>
              </w:rPr>
              <w:drawing>
                <wp:inline distT="0" distB="0" distL="0" distR="0" wp14:anchorId="61B18F50" wp14:editId="73D3DE21">
                  <wp:extent cx="276225" cy="276225"/>
                  <wp:effectExtent l="0" t="0" r="9525"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6ACDC1D4" w14:textId="57DBDC0B" w:rsidR="00C6252E" w:rsidRPr="007B02BF" w:rsidRDefault="00071CAF" w:rsidP="00071CAF">
            <w:pPr>
              <w:pStyle w:val="Table"/>
            </w:pPr>
            <w:r>
              <w:t xml:space="preserve">To add a new treatment plan, </w:t>
            </w:r>
            <w:r w:rsidR="00C6252E">
              <w:t xml:space="preserve"> first search for and select the patient, go to the Clinical Details tab and then the Treatment Plan tab. Click on the Add Treatment Plan </w:t>
            </w:r>
            <w:r w:rsidR="00C6252E">
              <w:rPr>
                <w:noProof/>
                <w:lang w:eastAsia="en-AU"/>
              </w:rPr>
              <w:drawing>
                <wp:inline distT="0" distB="0" distL="0" distR="0" wp14:anchorId="2AB002D5" wp14:editId="3D696ECF">
                  <wp:extent cx="1000664" cy="176588"/>
                  <wp:effectExtent l="0" t="0" r="9525"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1000294" cy="176523"/>
                          </a:xfrm>
                          <a:prstGeom prst="rect">
                            <a:avLst/>
                          </a:prstGeom>
                        </pic:spPr>
                      </pic:pic>
                    </a:graphicData>
                  </a:graphic>
                </wp:inline>
              </w:drawing>
            </w:r>
            <w:r w:rsidR="00C6252E">
              <w:t xml:space="preserve"> button.</w:t>
            </w:r>
          </w:p>
        </w:tc>
      </w:tr>
    </w:tbl>
    <w:p w14:paraId="61B7EE63" w14:textId="2DE856A9" w:rsidR="00C4095B" w:rsidRPr="00F10C81" w:rsidRDefault="00071CAF" w:rsidP="00C4095B">
      <w:r>
        <w:t>T</w:t>
      </w:r>
      <w:r w:rsidR="00C4095B">
        <w:t>he ABDR provides a copy function</w:t>
      </w:r>
      <w:r w:rsidR="00A27B14">
        <w:t xml:space="preserve"> so that the last treatment plan for a patient can be used as the basis for the new treatment plan</w:t>
      </w:r>
      <w:r w:rsidR="00C4095B">
        <w:t xml:space="preserve">. The copy function copies all details from the previous Treatment Plan except the </w:t>
      </w:r>
      <w:r w:rsidR="00A27B14">
        <w:t xml:space="preserve">Treatment Plan </w:t>
      </w:r>
      <w:r w:rsidR="00C4095B">
        <w:t xml:space="preserve">Effective Date </w:t>
      </w:r>
      <w:proofErr w:type="spellStart"/>
      <w:r w:rsidR="00C4095B">
        <w:t>Date</w:t>
      </w:r>
      <w:proofErr w:type="spellEnd"/>
      <w:r w:rsidR="00304B8C">
        <w:t xml:space="preserve"> </w:t>
      </w:r>
      <w:r w:rsidR="00A27B14">
        <w:t>(which defaults to the current date)</w:t>
      </w:r>
      <w:r w:rsidR="00C4095B">
        <w:t>,</w:t>
      </w:r>
      <w:r w:rsidR="00A27B14">
        <w:t xml:space="preserve"> and the</w:t>
      </w:r>
      <w:r w:rsidR="00C4095B">
        <w:t xml:space="preserve"> Weight and Height</w:t>
      </w:r>
      <w:r w:rsidR="00A27B14">
        <w:t xml:space="preserve"> (which default to the last recorded measurements for the patient)</w:t>
      </w:r>
      <w:r w:rsidR="00C4095B" w:rsidRPr="00F10C8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9188"/>
      </w:tblGrid>
      <w:tr w:rsidR="00C4095B" w:rsidRPr="007B02BF" w14:paraId="0BB56D73" w14:textId="77777777" w:rsidTr="00071CAF">
        <w:tc>
          <w:tcPr>
            <w:tcW w:w="0" w:type="auto"/>
          </w:tcPr>
          <w:p w14:paraId="68414413" w14:textId="77777777" w:rsidR="00C4095B" w:rsidRPr="003E706F" w:rsidRDefault="00C4095B" w:rsidP="00071CAF">
            <w:pPr>
              <w:pStyle w:val="Table"/>
              <w:rPr>
                <w:noProof/>
                <w:lang w:eastAsia="en-AU"/>
              </w:rPr>
            </w:pPr>
            <w:r w:rsidRPr="003E706F">
              <w:rPr>
                <w:noProof/>
                <w:lang w:eastAsia="en-AU"/>
              </w:rPr>
              <w:drawing>
                <wp:inline distT="0" distB="0" distL="0" distR="0" wp14:anchorId="4A347A8A" wp14:editId="5A4DEEF3">
                  <wp:extent cx="276225" cy="276225"/>
                  <wp:effectExtent l="0" t="0" r="9525" b="9525"/>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2ADD6D43" w14:textId="1ABAA46B" w:rsidR="00C4095B" w:rsidRPr="00BB532C" w:rsidRDefault="00C4095B" w:rsidP="00BC4B26">
            <w:r>
              <w:t xml:space="preserve">To add a new </w:t>
            </w:r>
            <w:r w:rsidR="00BC4B26">
              <w:t>treatment plan</w:t>
            </w:r>
            <w:r>
              <w:t xml:space="preserve"> for a patient by copying the previous </w:t>
            </w:r>
            <w:r w:rsidR="00BC4B26">
              <w:t>Treatment plan</w:t>
            </w:r>
            <w:r>
              <w:t xml:space="preserve">, first select the </w:t>
            </w:r>
            <w:r w:rsidR="00BC4B26">
              <w:t xml:space="preserve">Add Treatment Plan </w:t>
            </w:r>
            <w:r w:rsidR="00BC4B26">
              <w:rPr>
                <w:noProof/>
                <w:lang w:eastAsia="en-AU"/>
              </w:rPr>
              <w:drawing>
                <wp:inline distT="0" distB="0" distL="0" distR="0" wp14:anchorId="6FF03555" wp14:editId="6D3AF22A">
                  <wp:extent cx="1000664" cy="176588"/>
                  <wp:effectExtent l="0" t="0" r="9525"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1000294" cy="176523"/>
                          </a:xfrm>
                          <a:prstGeom prst="rect">
                            <a:avLst/>
                          </a:prstGeom>
                        </pic:spPr>
                      </pic:pic>
                    </a:graphicData>
                  </a:graphic>
                </wp:inline>
              </w:drawing>
            </w:r>
            <w:r w:rsidR="00BC4B26">
              <w:t xml:space="preserve"> button</w:t>
            </w:r>
            <w:r>
              <w:t xml:space="preserve">, </w:t>
            </w:r>
            <w:proofErr w:type="gramStart"/>
            <w:r>
              <w:t>then</w:t>
            </w:r>
            <w:proofErr w:type="gramEnd"/>
            <w:r>
              <w:t xml:space="preserve"> click on </w:t>
            </w:r>
            <w:r w:rsidRPr="003E30D5">
              <w:t xml:space="preserve">the Copy Previous </w:t>
            </w:r>
            <w:r w:rsidR="00BC4B26" w:rsidRPr="003E30D5">
              <w:t>Treatment Plan</w:t>
            </w:r>
            <w:r w:rsidR="00CB11A6" w:rsidRPr="003E30D5">
              <w:rPr>
                <w:noProof/>
                <w:lang w:eastAsia="en-AU"/>
              </w:rPr>
              <w:t xml:space="preserve"> </w:t>
            </w:r>
            <w:r w:rsidR="00CB11A6" w:rsidRPr="003E30D5">
              <w:rPr>
                <w:noProof/>
                <w:lang w:eastAsia="en-AU"/>
              </w:rPr>
              <w:drawing>
                <wp:inline distT="0" distB="0" distL="0" distR="0" wp14:anchorId="3E41D237" wp14:editId="7E2A5514">
                  <wp:extent cx="1463040" cy="182880"/>
                  <wp:effectExtent l="0" t="0" r="3810" b="762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1463040" cy="182880"/>
                          </a:xfrm>
                          <a:prstGeom prst="rect">
                            <a:avLst/>
                          </a:prstGeom>
                        </pic:spPr>
                      </pic:pic>
                    </a:graphicData>
                  </a:graphic>
                </wp:inline>
              </w:drawing>
            </w:r>
            <w:r w:rsidR="003E30D5">
              <w:rPr>
                <w:noProof/>
                <w:lang w:eastAsia="en-AU"/>
              </w:rPr>
              <w:t xml:space="preserve"> </w:t>
            </w:r>
            <w:r w:rsidRPr="003E30D5">
              <w:t>link. Check</w:t>
            </w:r>
            <w:r w:rsidR="00BC4B26" w:rsidRPr="003E30D5">
              <w:t xml:space="preserve"> and upd</w:t>
            </w:r>
            <w:r w:rsidR="00BC4B26">
              <w:t xml:space="preserve">ate the </w:t>
            </w:r>
            <w:r>
              <w:t xml:space="preserve">new </w:t>
            </w:r>
            <w:r w:rsidR="00BC4B26">
              <w:t>treatment plan</w:t>
            </w:r>
            <w:r>
              <w:t xml:space="preserve"> details a</w:t>
            </w:r>
            <w:r w:rsidR="00BC4B26">
              <w:t>s required</w:t>
            </w:r>
            <w:r>
              <w:t>.</w:t>
            </w:r>
          </w:p>
        </w:tc>
      </w:tr>
    </w:tbl>
    <w:p w14:paraId="234D2217" w14:textId="324BF16C" w:rsidR="00B33535" w:rsidRDefault="00B33535" w:rsidP="00C6252E">
      <w:r>
        <w:t xml:space="preserve">The following details are stored for a </w:t>
      </w:r>
      <w:r w:rsidR="00142261">
        <w:t>treatment plan</w:t>
      </w:r>
      <w:r>
        <w:t>:</w:t>
      </w:r>
    </w:p>
    <w:p w14:paraId="61218F44" w14:textId="4DFA20A4" w:rsidR="00B33535" w:rsidRDefault="00E737DE" w:rsidP="00B33535">
      <w:pPr>
        <w:pStyle w:val="ListParagraph"/>
      </w:pPr>
      <w:r>
        <w:t>Effective</w:t>
      </w:r>
      <w:r w:rsidR="001224B7">
        <w:t xml:space="preserve"> </w:t>
      </w:r>
      <w:r w:rsidR="00F34701">
        <w:t>d</w:t>
      </w:r>
      <w:r w:rsidR="001224B7">
        <w:t>ate</w:t>
      </w:r>
      <w:r w:rsidR="00B842D6">
        <w:t xml:space="preserve"> of the treatment plan</w:t>
      </w:r>
    </w:p>
    <w:p w14:paraId="5F820568" w14:textId="0125CB19" w:rsidR="00B33535" w:rsidRDefault="00B33535" w:rsidP="00B33535">
      <w:pPr>
        <w:pStyle w:val="ListParagraph"/>
      </w:pPr>
      <w:r>
        <w:t>Weight</w:t>
      </w:r>
      <w:r w:rsidR="005B41E6">
        <w:t xml:space="preserve"> – this will default to the most recent Weight recorded for the patient, if recorded.</w:t>
      </w:r>
      <w:r w:rsidR="00B842D6">
        <w:t xml:space="preserve"> Update the patient’s weight here if required.</w:t>
      </w:r>
    </w:p>
    <w:p w14:paraId="168C577C" w14:textId="7677C1C5" w:rsidR="005B41E6" w:rsidRDefault="005B41E6" w:rsidP="005B41E6">
      <w:pPr>
        <w:pStyle w:val="ListParagraph"/>
      </w:pPr>
      <w:r>
        <w:t>Height – this will default to the most recent Height recorded for the patient, if recorded.</w:t>
      </w:r>
      <w:r w:rsidR="00B842D6">
        <w:t xml:space="preserve"> Update the patient’s height here if required.</w:t>
      </w:r>
    </w:p>
    <w:p w14:paraId="1A166197" w14:textId="43B8C33C" w:rsidR="00B33535" w:rsidRDefault="00F06C77" w:rsidP="00B33535">
      <w:pPr>
        <w:pStyle w:val="ListParagraph"/>
      </w:pPr>
      <w:r>
        <w:t>If a Central Venous Access Device (</w:t>
      </w:r>
      <w:proofErr w:type="spellStart"/>
      <w:r>
        <w:t>CVAD</w:t>
      </w:r>
      <w:proofErr w:type="spellEnd"/>
      <w:r>
        <w:t xml:space="preserve">) is present for the patient and if so, </w:t>
      </w:r>
      <w:r w:rsidR="001A1B15">
        <w:t>the</w:t>
      </w:r>
      <w:r>
        <w:t xml:space="preserve"> </w:t>
      </w:r>
      <w:proofErr w:type="spellStart"/>
      <w:r w:rsidR="001A1B15">
        <w:t>CVAD</w:t>
      </w:r>
      <w:proofErr w:type="spellEnd"/>
      <w:r w:rsidR="001A1B15">
        <w:t xml:space="preserve"> </w:t>
      </w:r>
      <w:r>
        <w:t>type.</w:t>
      </w:r>
    </w:p>
    <w:p w14:paraId="507C3EC7" w14:textId="2FF5D4B3" w:rsidR="00F06C77" w:rsidRDefault="00142261" w:rsidP="00B33535">
      <w:pPr>
        <w:pStyle w:val="ListParagraph"/>
      </w:pPr>
      <w:r>
        <w:t>Person that usually administers a treatment to the patient.</w:t>
      </w:r>
    </w:p>
    <w:p w14:paraId="04EDA016" w14:textId="5B7B5301" w:rsidR="00142261" w:rsidRDefault="00155F8F" w:rsidP="00B33535">
      <w:pPr>
        <w:pStyle w:val="ListParagraph"/>
      </w:pPr>
      <w:r>
        <w:t>Treatment Comments</w:t>
      </w:r>
      <w:r w:rsidR="00F34701">
        <w:t xml:space="preserve"> – this text is printed on the patient’s Patient Card</w:t>
      </w:r>
      <w:r>
        <w:t>. The comments are meant to advise the</w:t>
      </w:r>
      <w:r w:rsidR="00F34701">
        <w:t xml:space="preserve"> clinician </w:t>
      </w:r>
      <w:r>
        <w:t xml:space="preserve">who is shown the </w:t>
      </w:r>
      <w:r w:rsidR="00625C07">
        <w:t xml:space="preserve">card </w:t>
      </w:r>
      <w:r>
        <w:t xml:space="preserve">by the patient </w:t>
      </w:r>
      <w:r w:rsidR="00625C07">
        <w:t>when the</w:t>
      </w:r>
      <w:r>
        <w:t xml:space="preserve">y </w:t>
      </w:r>
      <w:r w:rsidR="00625C07">
        <w:t>present at a hospital/GPs for a treatment.</w:t>
      </w:r>
    </w:p>
    <w:p w14:paraId="018FAC81" w14:textId="2BE756DB" w:rsidR="0066065B" w:rsidRDefault="0066065B" w:rsidP="00B33535">
      <w:pPr>
        <w:pStyle w:val="ListParagraph"/>
      </w:pPr>
      <w:proofErr w:type="gramStart"/>
      <w:r>
        <w:t>Notes for Patient – this text is</w:t>
      </w:r>
      <w:proofErr w:type="gramEnd"/>
      <w:r>
        <w:t xml:space="preserve"> printed on the patient’</w:t>
      </w:r>
      <w:r w:rsidR="00F56C12">
        <w:t>s Take Home Sheet inform</w:t>
      </w:r>
      <w:r>
        <w:t>ing them of details relevant to treatments that they might administer at home.</w:t>
      </w:r>
    </w:p>
    <w:p w14:paraId="728AA094" w14:textId="4DFCE646" w:rsidR="004A271A" w:rsidRPr="00975110" w:rsidRDefault="007A4ABB" w:rsidP="00975110">
      <w:pPr>
        <w:pStyle w:val="ListParagraph"/>
      </w:pPr>
      <w:r>
        <w:t>Each</w:t>
      </w:r>
      <w:r w:rsidR="002D7505" w:rsidRPr="00975110">
        <w:t xml:space="preserve"> </w:t>
      </w:r>
      <w:r>
        <w:t xml:space="preserve">current </w:t>
      </w:r>
      <w:r w:rsidR="002D7505" w:rsidRPr="00975110">
        <w:t>treatment regimen.</w:t>
      </w:r>
      <w:r w:rsidR="009E1223" w:rsidRPr="00975110">
        <w:t xml:space="preserve"> </w:t>
      </w:r>
      <w:r w:rsidR="004A271A" w:rsidRPr="00975110">
        <w:t>Regimens can be of different types:</w:t>
      </w:r>
    </w:p>
    <w:p w14:paraId="6C10204C" w14:textId="1F43DA36" w:rsidR="004A271A" w:rsidRDefault="004A271A" w:rsidP="004715E0">
      <w:pPr>
        <w:pStyle w:val="ListParagraph"/>
        <w:numPr>
          <w:ilvl w:val="1"/>
          <w:numId w:val="12"/>
        </w:numPr>
        <w:ind w:left="1134" w:hanging="425"/>
      </w:pPr>
      <w:r>
        <w:t>On Demand – a bleed prevention treatment to be administered for a spontaneous or severe/traumatic bleed.</w:t>
      </w:r>
    </w:p>
    <w:p w14:paraId="19FBF0C1" w14:textId="09171E24" w:rsidR="004A271A" w:rsidRDefault="004A271A" w:rsidP="004715E0">
      <w:pPr>
        <w:pStyle w:val="ListParagraph"/>
        <w:numPr>
          <w:ilvl w:val="1"/>
          <w:numId w:val="12"/>
        </w:numPr>
        <w:ind w:left="1134" w:hanging="425"/>
      </w:pPr>
      <w:r>
        <w:t>Prophylaxis – a regular bleed-prevention treatment.</w:t>
      </w:r>
    </w:p>
    <w:p w14:paraId="15D67E1C" w14:textId="77777777" w:rsidR="004A271A" w:rsidRDefault="004A271A" w:rsidP="004715E0">
      <w:pPr>
        <w:pStyle w:val="ListParagraph"/>
        <w:numPr>
          <w:ilvl w:val="1"/>
          <w:numId w:val="12"/>
        </w:numPr>
        <w:ind w:left="1134" w:hanging="425"/>
      </w:pPr>
      <w:r>
        <w:t>Secondary Prophylaxis – an alternative bleed-prevention treatment, should the regular prophylaxis treatment be ineffective</w:t>
      </w:r>
    </w:p>
    <w:p w14:paraId="0AE9D7F4" w14:textId="4B263865" w:rsidR="004A271A" w:rsidRDefault="004A271A" w:rsidP="004715E0">
      <w:pPr>
        <w:pStyle w:val="ListParagraph"/>
        <w:numPr>
          <w:ilvl w:val="1"/>
          <w:numId w:val="12"/>
        </w:numPr>
        <w:ind w:left="1134" w:hanging="425"/>
      </w:pPr>
      <w:proofErr w:type="spellStart"/>
      <w:r>
        <w:t>Tolerisation</w:t>
      </w:r>
      <w:proofErr w:type="spellEnd"/>
      <w:r>
        <w:t xml:space="preserve"> – a treatment </w:t>
      </w:r>
      <w:r w:rsidR="001D1BD7">
        <w:t xml:space="preserve">to be </w:t>
      </w:r>
      <w:r>
        <w:t xml:space="preserve">administered </w:t>
      </w:r>
      <w:r w:rsidR="00DB5883">
        <w:t>in conjunction with</w:t>
      </w:r>
      <w:r>
        <w:t xml:space="preserve"> </w:t>
      </w:r>
      <w:r w:rsidR="00DB5883">
        <w:t>ITT.</w:t>
      </w:r>
    </w:p>
    <w:p w14:paraId="10FDAF9B" w14:textId="48793AF1" w:rsidR="002D7505" w:rsidRDefault="00670F48" w:rsidP="00975110">
      <w:r>
        <w:t>The following details are stored for</w:t>
      </w:r>
      <w:r w:rsidR="004A271A">
        <w:t xml:space="preserve"> </w:t>
      </w:r>
      <w:r>
        <w:t>each regimen of a treatment plan (depending on the regimen type)</w:t>
      </w:r>
      <w:r w:rsidR="009E1223">
        <w:t>:</w:t>
      </w:r>
    </w:p>
    <w:p w14:paraId="6037899F" w14:textId="7DD072BE" w:rsidR="009E1223" w:rsidRPr="00975110" w:rsidRDefault="009E1223" w:rsidP="00975110">
      <w:pPr>
        <w:pStyle w:val="ListParagraph"/>
      </w:pPr>
      <w:r w:rsidRPr="00975110">
        <w:t>Product to be administered for a treatment</w:t>
      </w:r>
    </w:p>
    <w:p w14:paraId="2C740927" w14:textId="57EF682B" w:rsidR="009E1223" w:rsidRPr="00670F48" w:rsidRDefault="009E1223" w:rsidP="00670F48">
      <w:pPr>
        <w:pStyle w:val="ListParagraph"/>
      </w:pPr>
      <w:r w:rsidRPr="00670F48">
        <w:t>Frequency of the treatment (specifying the day</w:t>
      </w:r>
      <w:r w:rsidR="00703DB8" w:rsidRPr="00670F48">
        <w:t>(s) of the week</w:t>
      </w:r>
      <w:r w:rsidRPr="00670F48">
        <w:t xml:space="preserve"> or periodicity of the frequency, if applicable)</w:t>
      </w:r>
    </w:p>
    <w:p w14:paraId="6DD71B72" w14:textId="31C7FE7F" w:rsidR="00670F48" w:rsidRPr="00670F48" w:rsidRDefault="009E1223" w:rsidP="00670F48">
      <w:pPr>
        <w:pStyle w:val="ListParagraph"/>
      </w:pPr>
      <w:r w:rsidRPr="00670F48">
        <w:t>Dos</w:t>
      </w:r>
      <w:r w:rsidR="00973127" w:rsidRPr="00670F48">
        <w:t>e</w:t>
      </w:r>
      <w:r w:rsidRPr="00670F48">
        <w:t xml:space="preserve"> </w:t>
      </w:r>
      <w:r w:rsidR="00703DB8" w:rsidRPr="00670F48">
        <w:t>of the product to be administered for the treatment</w:t>
      </w:r>
      <w:r w:rsidR="00670F48">
        <w:t xml:space="preserve"> – spontaneous bleed dose, severe/traumatic bleed dose, prophylactic dose or </w:t>
      </w:r>
      <w:proofErr w:type="spellStart"/>
      <w:r w:rsidR="00670F48">
        <w:t>tolerisation</w:t>
      </w:r>
      <w:proofErr w:type="spellEnd"/>
      <w:r w:rsidR="00670F48">
        <w:t xml:space="preserve"> dose.</w:t>
      </w:r>
    </w:p>
    <w:p w14:paraId="11BDB51C" w14:textId="67A8310B" w:rsidR="00973127" w:rsidRPr="00670F48" w:rsidRDefault="00973127" w:rsidP="00670F48">
      <w:pPr>
        <w:pStyle w:val="ListParagraph"/>
      </w:pPr>
      <w:r w:rsidRPr="00670F48">
        <w:t>Indicat</w:t>
      </w:r>
      <w:r w:rsidR="00994BE1">
        <w:t xml:space="preserve">or for </w:t>
      </w:r>
      <w:r w:rsidRPr="00670F48">
        <w:t>if the treatment product can be administered at home (Home Therapy)</w:t>
      </w:r>
    </w:p>
    <w:p w14:paraId="46F63571" w14:textId="4187A9AB" w:rsidR="00973127" w:rsidRPr="00670F48" w:rsidRDefault="00973127" w:rsidP="00670F48">
      <w:pPr>
        <w:pStyle w:val="ListParagraph"/>
      </w:pPr>
      <w:r w:rsidRPr="00670F48">
        <w:t>Indicat</w:t>
      </w:r>
      <w:r w:rsidR="00994BE1">
        <w:t>or for i</w:t>
      </w:r>
      <w:r w:rsidRPr="00670F48">
        <w:t>f the treatment product can be home delivered to the patient</w:t>
      </w:r>
      <w:r w:rsidR="004A271A" w:rsidRPr="00670F48">
        <w:t xml:space="preserve"> (Home Delivery)</w:t>
      </w:r>
    </w:p>
    <w:p w14:paraId="73604A15" w14:textId="5597BC76" w:rsidR="009E1223" w:rsidRPr="00670F48" w:rsidRDefault="00973127" w:rsidP="00670F48">
      <w:pPr>
        <w:pStyle w:val="ListParagraph"/>
      </w:pPr>
      <w:r w:rsidRPr="00670F48">
        <w:lastRenderedPageBreak/>
        <w:t xml:space="preserve">Date that the patient’s Annual Home Delivery agreement was last reviewed. </w:t>
      </w:r>
    </w:p>
    <w:p w14:paraId="3925E45E" w14:textId="5AB476B9" w:rsidR="00973127" w:rsidRPr="00670F48" w:rsidRDefault="00973127" w:rsidP="00670F48">
      <w:pPr>
        <w:pStyle w:val="ListParagraph"/>
      </w:pPr>
      <w:r w:rsidRPr="00670F48">
        <w:t>Minimum stock level of the treatment product that the patient should have at home before they should replenish their stock.</w:t>
      </w:r>
    </w:p>
    <w:p w14:paraId="57B27465" w14:textId="7CD11AFE" w:rsidR="00973127" w:rsidRPr="00670F48" w:rsidRDefault="00973127" w:rsidP="00670F48">
      <w:pPr>
        <w:pStyle w:val="ListParagraph"/>
      </w:pPr>
      <w:r w:rsidRPr="00670F48">
        <w:t>Maximum stock level of the treatment product that the patient should keep at home.</w:t>
      </w:r>
    </w:p>
    <w:p w14:paraId="583B7A56" w14:textId="4A0BE2BF" w:rsidR="00973127" w:rsidRPr="00670F48" w:rsidRDefault="00973127" w:rsidP="00670F48">
      <w:pPr>
        <w:pStyle w:val="ListParagraph"/>
      </w:pPr>
      <w:r w:rsidRPr="00670F48">
        <w:t xml:space="preserve">Method used by the patient to record </w:t>
      </w:r>
      <w:r w:rsidR="00156014" w:rsidRPr="00670F48">
        <w:t xml:space="preserve">treatments administered and </w:t>
      </w:r>
      <w:r w:rsidRPr="00670F48">
        <w:t>actual product use.</w:t>
      </w:r>
    </w:p>
    <w:p w14:paraId="2AC9B6DB" w14:textId="267C0103" w:rsidR="007E5AFD" w:rsidRDefault="007E5AFD" w:rsidP="002D7505">
      <w:r>
        <w:t xml:space="preserve">A </w:t>
      </w:r>
      <w:r w:rsidR="006E00CF">
        <w:t>patient can have more than one regimen of the same t</w:t>
      </w:r>
      <w:r>
        <w:t xml:space="preserve">ype – this provides the flexibility to create a </w:t>
      </w:r>
      <w:r w:rsidR="002D7505">
        <w:t>treatment p</w:t>
      </w:r>
      <w:r>
        <w:t xml:space="preserve">lan for any </w:t>
      </w:r>
      <w:r w:rsidR="002D7505">
        <w:t>p</w:t>
      </w:r>
      <w:r>
        <w:t xml:space="preserve">roduct, </w:t>
      </w:r>
      <w:r w:rsidR="002D7505">
        <w:t>d</w:t>
      </w:r>
      <w:r>
        <w:t xml:space="preserve">osage and/or </w:t>
      </w:r>
      <w:r w:rsidR="002D7505">
        <w:t>f</w:t>
      </w:r>
      <w:r>
        <w:t>requency combination.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79"/>
      </w:tblGrid>
      <w:tr w:rsidR="006A1513" w:rsidRPr="007B02BF" w14:paraId="6F7E963F" w14:textId="77777777" w:rsidTr="005717BF">
        <w:tc>
          <w:tcPr>
            <w:tcW w:w="675" w:type="dxa"/>
          </w:tcPr>
          <w:p w14:paraId="4B34AAD7" w14:textId="77777777" w:rsidR="00B918D0" w:rsidRPr="007B02BF" w:rsidRDefault="00B918D0" w:rsidP="005F0386">
            <w:pPr>
              <w:pStyle w:val="Table"/>
            </w:pPr>
            <w:r w:rsidRPr="003E706F">
              <w:rPr>
                <w:noProof/>
                <w:lang w:eastAsia="en-AU"/>
              </w:rPr>
              <w:drawing>
                <wp:inline distT="0" distB="0" distL="0" distR="0" wp14:anchorId="6656E486" wp14:editId="2E89C943">
                  <wp:extent cx="276225" cy="276225"/>
                  <wp:effectExtent l="0" t="0" r="9525"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3E8AD79E" w14:textId="4F2A8CED" w:rsidR="00B918D0" w:rsidRPr="007B02BF" w:rsidRDefault="00B918D0" w:rsidP="005F0386">
            <w:pPr>
              <w:pStyle w:val="Table"/>
            </w:pPr>
            <w:r>
              <w:t>To display all details for a treatment plan, click on the relevant row in the Treatment Plans grid.</w:t>
            </w:r>
          </w:p>
        </w:tc>
      </w:tr>
      <w:tr w:rsidR="00B918D0" w:rsidRPr="007B02BF" w14:paraId="17492286" w14:textId="77777777" w:rsidTr="005717BF">
        <w:tc>
          <w:tcPr>
            <w:tcW w:w="675" w:type="dxa"/>
          </w:tcPr>
          <w:p w14:paraId="76FAEE59" w14:textId="77777777" w:rsidR="00B918D0" w:rsidRPr="007B02BF" w:rsidRDefault="00B918D0" w:rsidP="005F0386">
            <w:pPr>
              <w:pStyle w:val="Table"/>
            </w:pPr>
            <w:r w:rsidRPr="003E706F">
              <w:rPr>
                <w:noProof/>
                <w:lang w:eastAsia="en-AU"/>
              </w:rPr>
              <w:drawing>
                <wp:inline distT="0" distB="0" distL="0" distR="0" wp14:anchorId="6BBE375C" wp14:editId="7B5EA59A">
                  <wp:extent cx="276225" cy="276225"/>
                  <wp:effectExtent l="0" t="0" r="9525" b="9525"/>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1CAE7EC6" w14:textId="77777777" w:rsidR="00B918D0" w:rsidRDefault="00B918D0" w:rsidP="005F0386">
            <w:pPr>
              <w:pStyle w:val="Table"/>
              <w:rPr>
                <w:i/>
              </w:rPr>
            </w:pPr>
            <w:r>
              <w:t xml:space="preserve">To edit the details for a treatment plan, click on the relevant in-line Edit </w:t>
            </w:r>
            <w:r>
              <w:rPr>
                <w:noProof/>
                <w:lang w:eastAsia="en-AU"/>
              </w:rPr>
              <w:drawing>
                <wp:inline distT="0" distB="0" distL="0" distR="0" wp14:anchorId="208A56F6" wp14:editId="7636D549">
                  <wp:extent cx="171450" cy="200025"/>
                  <wp:effectExtent l="0" t="0" r="0" b="9525"/>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71450" cy="200025"/>
                          </a:xfrm>
                          <a:prstGeom prst="rect">
                            <a:avLst/>
                          </a:prstGeom>
                        </pic:spPr>
                      </pic:pic>
                    </a:graphicData>
                  </a:graphic>
                </wp:inline>
              </w:drawing>
            </w:r>
            <w:r>
              <w:t xml:space="preserve"> icon in the Treatment Plans grid. You will be asked: </w:t>
            </w:r>
            <w:r w:rsidRPr="00891FB5">
              <w:rPr>
                <w:i/>
              </w:rPr>
              <w:t xml:space="preserve">Do you want to copy the existing data forward? </w:t>
            </w:r>
            <w:r w:rsidRPr="00891FB5">
              <w:t>Click</w:t>
            </w:r>
            <w:r>
              <w:rPr>
                <w:i/>
              </w:rPr>
              <w:t xml:space="preserve"> Cancel.</w:t>
            </w:r>
          </w:p>
          <w:p w14:paraId="1396B276" w14:textId="56F35FB4" w:rsidR="00B918D0" w:rsidRPr="0093021A" w:rsidRDefault="00B918D0" w:rsidP="00C0221F">
            <w:pPr>
              <w:pStyle w:val="Table"/>
              <w:rPr>
                <w:u w:val="single"/>
              </w:rPr>
            </w:pPr>
            <w:r w:rsidRPr="0093021A">
              <w:rPr>
                <w:u w:val="single"/>
              </w:rPr>
              <w:t>Be careful to make the distinction between adding a new treatment plan for a patient and editing an existing treatment plan for the patient</w:t>
            </w:r>
            <w:r w:rsidR="00C0221F">
              <w:rPr>
                <w:u w:val="single"/>
              </w:rPr>
              <w:t>. Edit the Treatment Plan if it has been entered incorrectly/incompletely. Add a new Treatment Plan if the existing Treatment Plan has changed.</w:t>
            </w:r>
          </w:p>
        </w:tc>
      </w:tr>
      <w:tr w:rsidR="00B918D0" w:rsidRPr="007B02BF" w14:paraId="7163A89D" w14:textId="77777777" w:rsidTr="005717BF">
        <w:tc>
          <w:tcPr>
            <w:tcW w:w="675" w:type="dxa"/>
          </w:tcPr>
          <w:p w14:paraId="7903F569" w14:textId="77777777" w:rsidR="00B918D0" w:rsidRPr="007B02BF" w:rsidRDefault="00B918D0" w:rsidP="005F0386">
            <w:pPr>
              <w:pStyle w:val="Table"/>
            </w:pPr>
            <w:r w:rsidRPr="003E706F">
              <w:rPr>
                <w:noProof/>
                <w:lang w:eastAsia="en-AU"/>
              </w:rPr>
              <w:drawing>
                <wp:inline distT="0" distB="0" distL="0" distR="0" wp14:anchorId="17488487" wp14:editId="5410DB53">
                  <wp:extent cx="276225" cy="276225"/>
                  <wp:effectExtent l="0" t="0" r="9525" b="952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27EAAFB6" w14:textId="1CD62869" w:rsidR="00B918D0" w:rsidRPr="007B02BF" w:rsidRDefault="00B918D0" w:rsidP="005F0386">
            <w:pPr>
              <w:pStyle w:val="Table"/>
            </w:pPr>
            <w:r>
              <w:t xml:space="preserve">To delete a treatment plan, click on the relevant in-line Delete </w:t>
            </w:r>
            <w:r>
              <w:rPr>
                <w:noProof/>
                <w:lang w:eastAsia="en-AU"/>
              </w:rPr>
              <w:drawing>
                <wp:inline distT="0" distB="0" distL="0" distR="0" wp14:anchorId="5ED8F4B2" wp14:editId="4430457A">
                  <wp:extent cx="180975" cy="190500"/>
                  <wp:effectExtent l="0" t="0" r="9525"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80975" cy="190500"/>
                          </a:xfrm>
                          <a:prstGeom prst="rect">
                            <a:avLst/>
                          </a:prstGeom>
                        </pic:spPr>
                      </pic:pic>
                    </a:graphicData>
                  </a:graphic>
                </wp:inline>
              </w:drawing>
            </w:r>
            <w:r>
              <w:t xml:space="preserve"> icon in the Treatment Plans grid. You must confirm this action.</w:t>
            </w:r>
          </w:p>
        </w:tc>
      </w:tr>
    </w:tbl>
    <w:p w14:paraId="5A6AB87E" w14:textId="77777777" w:rsidR="00B918D0" w:rsidRDefault="00B918D0" w:rsidP="00B33535"/>
    <w:p w14:paraId="0D233A2E" w14:textId="77777777" w:rsidR="00526285" w:rsidRDefault="00526285">
      <w:pPr>
        <w:spacing w:after="200"/>
        <w:rPr>
          <w:rFonts w:asciiTheme="majorHAnsi" w:eastAsiaTheme="majorEastAsia" w:hAnsiTheme="majorHAnsi" w:cstheme="majorBidi"/>
          <w:b/>
          <w:bCs/>
        </w:rPr>
      </w:pPr>
      <w:r>
        <w:br w:type="page"/>
      </w:r>
    </w:p>
    <w:p w14:paraId="3CEE9503" w14:textId="44F1D91E" w:rsidR="00892ADA" w:rsidRDefault="00D56EE9" w:rsidP="00D22958">
      <w:pPr>
        <w:pStyle w:val="Heading3"/>
      </w:pPr>
      <w:bookmarkStart w:id="25" w:name="_Toc342406415"/>
      <w:r>
        <w:lastRenderedPageBreak/>
        <w:t>Weight</w:t>
      </w:r>
      <w:bookmarkEnd w:id="25"/>
    </w:p>
    <w:p w14:paraId="35B0E122" w14:textId="77777777" w:rsidR="002210FD" w:rsidRDefault="00686AE5" w:rsidP="00686AE5">
      <w:r>
        <w:t>The Weight screen is used to record</w:t>
      </w:r>
      <w:r w:rsidR="002210FD">
        <w:t xml:space="preserve"> ongoing </w:t>
      </w:r>
      <w:r>
        <w:t>weight and height measurements for a patient.</w:t>
      </w:r>
    </w:p>
    <w:p w14:paraId="5AE06A73" w14:textId="6094B119" w:rsidR="00686AE5" w:rsidRDefault="002210FD" w:rsidP="00686AE5">
      <w:r>
        <w:t xml:space="preserve">The Weights grid displays the history of measurements recorded for </w:t>
      </w:r>
      <w:r w:rsidR="002B3BE1">
        <w:t>a</w:t>
      </w:r>
      <w:r>
        <w:t xml:space="preserve"> patient, with the most recent measurements displayed at the top.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79"/>
      </w:tblGrid>
      <w:tr w:rsidR="00E21E93" w:rsidRPr="007B02BF" w14:paraId="32262715" w14:textId="77777777" w:rsidTr="00E21E93">
        <w:tc>
          <w:tcPr>
            <w:tcW w:w="675" w:type="dxa"/>
          </w:tcPr>
          <w:p w14:paraId="1B2AC4FF" w14:textId="77777777" w:rsidR="00FC2322" w:rsidRPr="007B02BF" w:rsidRDefault="00FC2322" w:rsidP="005F0386">
            <w:pPr>
              <w:pStyle w:val="Table"/>
            </w:pPr>
            <w:r w:rsidRPr="003E706F">
              <w:rPr>
                <w:noProof/>
                <w:lang w:eastAsia="en-AU"/>
              </w:rPr>
              <w:drawing>
                <wp:inline distT="0" distB="0" distL="0" distR="0" wp14:anchorId="7CB623DF" wp14:editId="728B1AA5">
                  <wp:extent cx="276225" cy="276225"/>
                  <wp:effectExtent l="0" t="0" r="9525" b="952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52D435F0" w14:textId="64572600" w:rsidR="00FC2322" w:rsidRPr="007B02BF" w:rsidRDefault="00FC2322" w:rsidP="005F0386">
            <w:pPr>
              <w:pStyle w:val="Table"/>
            </w:pPr>
            <w:r>
              <w:t xml:space="preserve">To record a new measurement for a patient, first search for and select the patient, go to the Clinical Details tab and then the Weight tab. Click on the Add Weight  </w:t>
            </w:r>
            <w:r>
              <w:rPr>
                <w:noProof/>
                <w:lang w:eastAsia="en-AU"/>
              </w:rPr>
              <w:drawing>
                <wp:inline distT="0" distB="0" distL="0" distR="0" wp14:anchorId="7E59AB48" wp14:editId="510CEED4">
                  <wp:extent cx="690113" cy="164312"/>
                  <wp:effectExtent l="0" t="0" r="0" b="762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689741" cy="164223"/>
                          </a:xfrm>
                          <a:prstGeom prst="rect">
                            <a:avLst/>
                          </a:prstGeom>
                        </pic:spPr>
                      </pic:pic>
                    </a:graphicData>
                  </a:graphic>
                </wp:inline>
              </w:drawing>
            </w:r>
            <w:r>
              <w:t xml:space="preserve">  button.</w:t>
            </w:r>
          </w:p>
        </w:tc>
      </w:tr>
    </w:tbl>
    <w:p w14:paraId="13AE73DD" w14:textId="25A76755" w:rsidR="00A912C6" w:rsidRDefault="00A912C6" w:rsidP="00A912C6">
      <w:r>
        <w:t>The following details are stored for a measurement record:</w:t>
      </w:r>
    </w:p>
    <w:p w14:paraId="269FA68B" w14:textId="1C4B7D45" w:rsidR="00A912C6" w:rsidRDefault="00A912C6" w:rsidP="00A912C6">
      <w:pPr>
        <w:pStyle w:val="ListParagraph"/>
      </w:pPr>
      <w:r>
        <w:t>Measurement Date</w:t>
      </w:r>
    </w:p>
    <w:p w14:paraId="55C4FCBA" w14:textId="20097C3B" w:rsidR="00A912C6" w:rsidRDefault="00A912C6" w:rsidP="00A912C6">
      <w:pPr>
        <w:pStyle w:val="ListParagraph"/>
      </w:pPr>
      <w:r>
        <w:t>Weight</w:t>
      </w:r>
    </w:p>
    <w:p w14:paraId="6D9FA1A7" w14:textId="491E215B" w:rsidR="00A912C6" w:rsidRDefault="00A912C6" w:rsidP="00A912C6">
      <w:pPr>
        <w:pStyle w:val="ListParagraph"/>
      </w:pPr>
      <w:r>
        <w:t>Height</w:t>
      </w:r>
      <w:r w:rsidR="002B3BE1">
        <w:t>.</w:t>
      </w:r>
    </w:p>
    <w:p w14:paraId="6D41FA66" w14:textId="6749067C" w:rsidR="00686AE5" w:rsidRDefault="00BA0397" w:rsidP="00686AE5">
      <w:r>
        <w:t xml:space="preserve">Note that the most recent weight recorded for a patient is used as the default weight </w:t>
      </w:r>
      <w:r w:rsidR="00690A23">
        <w:t xml:space="preserve">for a new </w:t>
      </w:r>
      <w:r w:rsidR="0018538E">
        <w:t xml:space="preserve">Treatment Plan, </w:t>
      </w:r>
      <w:r w:rsidR="00690A23">
        <w:t>Treatment Interaction</w:t>
      </w:r>
      <w:r w:rsidR="0018538E">
        <w:t xml:space="preserve"> and </w:t>
      </w:r>
      <w:proofErr w:type="spellStart"/>
      <w:r w:rsidR="0018538E">
        <w:t>DDAVP</w:t>
      </w:r>
      <w:proofErr w:type="spellEnd"/>
      <w:r w:rsidR="0018538E">
        <w:t xml:space="preserve"> Challenge</w:t>
      </w:r>
      <w:r w:rsidR="002B3BE1">
        <w:t xml:space="preserve"> Interaction for the patient.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79"/>
      </w:tblGrid>
      <w:tr w:rsidR="00FC2322" w:rsidRPr="007B02BF" w14:paraId="793A1762" w14:textId="77777777" w:rsidTr="00E21E93">
        <w:tc>
          <w:tcPr>
            <w:tcW w:w="675" w:type="dxa"/>
          </w:tcPr>
          <w:p w14:paraId="79E0D038" w14:textId="77777777" w:rsidR="00FC2322" w:rsidRPr="007B02BF" w:rsidRDefault="00FC2322" w:rsidP="005F0386">
            <w:pPr>
              <w:pStyle w:val="Table"/>
            </w:pPr>
            <w:r w:rsidRPr="003E706F">
              <w:rPr>
                <w:noProof/>
                <w:lang w:eastAsia="en-AU"/>
              </w:rPr>
              <w:drawing>
                <wp:inline distT="0" distB="0" distL="0" distR="0" wp14:anchorId="449FFE97" wp14:editId="48F6C796">
                  <wp:extent cx="276225" cy="276225"/>
                  <wp:effectExtent l="0" t="0" r="9525"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40A0F093" w14:textId="7281EFFB" w:rsidR="00FC2322" w:rsidRPr="007B02BF" w:rsidRDefault="00FC2322" w:rsidP="005F0386">
            <w:pPr>
              <w:pStyle w:val="Table"/>
            </w:pPr>
            <w:r>
              <w:t>To display all details for a measurement, click on the relevant row in the Weights grid.</w:t>
            </w:r>
          </w:p>
        </w:tc>
      </w:tr>
      <w:tr w:rsidR="005C0863" w:rsidRPr="007B02BF" w14:paraId="4F0B1D30" w14:textId="77777777" w:rsidTr="00E21E93">
        <w:tc>
          <w:tcPr>
            <w:tcW w:w="675" w:type="dxa"/>
          </w:tcPr>
          <w:p w14:paraId="63ACE1BB" w14:textId="77777777" w:rsidR="00FC2322" w:rsidRPr="007B02BF" w:rsidRDefault="00FC2322" w:rsidP="005F0386">
            <w:pPr>
              <w:pStyle w:val="Table"/>
            </w:pPr>
            <w:r w:rsidRPr="003E706F">
              <w:rPr>
                <w:noProof/>
                <w:lang w:eastAsia="en-AU"/>
              </w:rPr>
              <w:drawing>
                <wp:inline distT="0" distB="0" distL="0" distR="0" wp14:anchorId="786B87D6" wp14:editId="50470EEF">
                  <wp:extent cx="276225" cy="276225"/>
                  <wp:effectExtent l="0" t="0" r="9525" b="952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7A5CA3F6" w14:textId="23A3D4EC" w:rsidR="00FC2322" w:rsidRPr="007B02BF" w:rsidRDefault="00FC2322" w:rsidP="005F0386">
            <w:pPr>
              <w:pStyle w:val="Table"/>
            </w:pPr>
            <w:r>
              <w:t xml:space="preserve">To edit the details for a measurement, click on the relevant in-line Edit </w:t>
            </w:r>
            <w:r>
              <w:rPr>
                <w:noProof/>
                <w:lang w:eastAsia="en-AU"/>
              </w:rPr>
              <w:drawing>
                <wp:inline distT="0" distB="0" distL="0" distR="0" wp14:anchorId="5F2C3880" wp14:editId="3E806D61">
                  <wp:extent cx="171450" cy="200025"/>
                  <wp:effectExtent l="0" t="0" r="0" b="9525"/>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71450" cy="200025"/>
                          </a:xfrm>
                          <a:prstGeom prst="rect">
                            <a:avLst/>
                          </a:prstGeom>
                        </pic:spPr>
                      </pic:pic>
                    </a:graphicData>
                  </a:graphic>
                </wp:inline>
              </w:drawing>
            </w:r>
            <w:r>
              <w:t xml:space="preserve"> icon in the Weights grid.</w:t>
            </w:r>
          </w:p>
        </w:tc>
      </w:tr>
      <w:tr w:rsidR="005C0863" w:rsidRPr="007B02BF" w14:paraId="243C998B" w14:textId="77777777" w:rsidTr="00E21E93">
        <w:tc>
          <w:tcPr>
            <w:tcW w:w="675" w:type="dxa"/>
          </w:tcPr>
          <w:p w14:paraId="40E54669" w14:textId="77777777" w:rsidR="00FC2322" w:rsidRPr="007B02BF" w:rsidRDefault="00FC2322" w:rsidP="005F0386">
            <w:pPr>
              <w:pStyle w:val="Table"/>
            </w:pPr>
            <w:r w:rsidRPr="003E706F">
              <w:rPr>
                <w:noProof/>
                <w:lang w:eastAsia="en-AU"/>
              </w:rPr>
              <w:drawing>
                <wp:inline distT="0" distB="0" distL="0" distR="0" wp14:anchorId="43DB1EFF" wp14:editId="4840EAA3">
                  <wp:extent cx="276225" cy="276225"/>
                  <wp:effectExtent l="0" t="0" r="9525" b="952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36CAFC44" w14:textId="2473F3F7" w:rsidR="00FC2322" w:rsidRPr="007B02BF" w:rsidRDefault="00FC2322" w:rsidP="005F0386">
            <w:pPr>
              <w:pStyle w:val="Table"/>
            </w:pPr>
            <w:r>
              <w:t xml:space="preserve">To delete a measurement, click on the relevant in-line Delete </w:t>
            </w:r>
            <w:r>
              <w:rPr>
                <w:noProof/>
                <w:lang w:eastAsia="en-AU"/>
              </w:rPr>
              <w:drawing>
                <wp:inline distT="0" distB="0" distL="0" distR="0" wp14:anchorId="0F6301E2" wp14:editId="644BE296">
                  <wp:extent cx="180975" cy="190500"/>
                  <wp:effectExtent l="0" t="0" r="9525"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80975" cy="190500"/>
                          </a:xfrm>
                          <a:prstGeom prst="rect">
                            <a:avLst/>
                          </a:prstGeom>
                        </pic:spPr>
                      </pic:pic>
                    </a:graphicData>
                  </a:graphic>
                </wp:inline>
              </w:drawing>
            </w:r>
            <w:r>
              <w:t xml:space="preserve"> icon in the Weights grid. You must confirm this action.</w:t>
            </w:r>
          </w:p>
        </w:tc>
      </w:tr>
    </w:tbl>
    <w:p w14:paraId="3FDC1A11" w14:textId="77777777" w:rsidR="00FC2322" w:rsidRDefault="00FC2322" w:rsidP="00686AE5"/>
    <w:p w14:paraId="71E3A91E" w14:textId="77777777" w:rsidR="00526285" w:rsidRDefault="00526285">
      <w:pPr>
        <w:spacing w:after="200"/>
        <w:rPr>
          <w:rFonts w:asciiTheme="majorHAnsi" w:eastAsiaTheme="majorEastAsia" w:hAnsiTheme="majorHAnsi" w:cstheme="majorBidi"/>
          <w:b/>
          <w:bCs/>
        </w:rPr>
      </w:pPr>
      <w:r>
        <w:br w:type="page"/>
      </w:r>
    </w:p>
    <w:p w14:paraId="7A0EA305" w14:textId="1B7BA7DE" w:rsidR="002244DA" w:rsidRDefault="002244DA" w:rsidP="00D22958">
      <w:pPr>
        <w:pStyle w:val="Heading3"/>
      </w:pPr>
      <w:bookmarkStart w:id="26" w:name="_Toc342406416"/>
      <w:r>
        <w:lastRenderedPageBreak/>
        <w:t>ITT</w:t>
      </w:r>
      <w:bookmarkEnd w:id="26"/>
    </w:p>
    <w:p w14:paraId="1E90F825" w14:textId="72BE7E17" w:rsidR="009201B7" w:rsidRPr="000B4C0A" w:rsidRDefault="009201B7" w:rsidP="009201B7">
      <w:r w:rsidRPr="000B4C0A">
        <w:t>The I</w:t>
      </w:r>
      <w:r w:rsidR="0039432E" w:rsidRPr="000B4C0A">
        <w:t>mmune Tolerance Therapy (ITT)</w:t>
      </w:r>
      <w:r w:rsidRPr="000B4C0A">
        <w:t xml:space="preserve"> screen </w:t>
      </w:r>
      <w:r w:rsidR="00397FAE" w:rsidRPr="000B4C0A">
        <w:t xml:space="preserve">is used to record </w:t>
      </w:r>
      <w:r w:rsidR="00CA0CD1" w:rsidRPr="000B4C0A">
        <w:t>ITT programmes for a patient.</w:t>
      </w:r>
    </w:p>
    <w:p w14:paraId="196AB3C1" w14:textId="7C0BE76B" w:rsidR="00D82C74" w:rsidRPr="000B4C0A" w:rsidRDefault="00D82C74" w:rsidP="00D82C74">
      <w:r w:rsidRPr="000B4C0A">
        <w:t xml:space="preserve">The ITT grid displays the history of ITT programmes </w:t>
      </w:r>
      <w:r w:rsidR="00A97FBD" w:rsidRPr="000B4C0A">
        <w:t xml:space="preserve">recorded </w:t>
      </w:r>
      <w:r w:rsidRPr="000B4C0A">
        <w:t>for a patient, with the most recent ITT programme displayed at the top.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79"/>
      </w:tblGrid>
      <w:tr w:rsidR="0018218A" w:rsidRPr="000B4C0A" w14:paraId="33A99167" w14:textId="77777777" w:rsidTr="00E21E93">
        <w:tc>
          <w:tcPr>
            <w:tcW w:w="675" w:type="dxa"/>
          </w:tcPr>
          <w:p w14:paraId="2D8316B0" w14:textId="77777777" w:rsidR="0018218A" w:rsidRPr="000B4C0A" w:rsidRDefault="0018218A" w:rsidP="005F0386">
            <w:pPr>
              <w:pStyle w:val="Table"/>
            </w:pPr>
            <w:r w:rsidRPr="000B4C0A">
              <w:rPr>
                <w:noProof/>
                <w:lang w:eastAsia="en-AU"/>
              </w:rPr>
              <w:drawing>
                <wp:inline distT="0" distB="0" distL="0" distR="0" wp14:anchorId="0B3BF1C4" wp14:editId="15B69B69">
                  <wp:extent cx="276225" cy="276225"/>
                  <wp:effectExtent l="0" t="0" r="9525" b="9525"/>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190A1A8F" w14:textId="622D3782" w:rsidR="0018218A" w:rsidRPr="000B4C0A" w:rsidRDefault="0018218A" w:rsidP="005F0386">
            <w:pPr>
              <w:pStyle w:val="Table"/>
            </w:pPr>
            <w:r w:rsidRPr="000B4C0A">
              <w:t xml:space="preserve">To record an ITT programme for a patient, first search for and select the patient, go to the Clinical Details tab and then the ITT tab. Click on the Add ITT  </w:t>
            </w:r>
            <w:r w:rsidRPr="000B4C0A">
              <w:rPr>
                <w:noProof/>
                <w:lang w:eastAsia="en-AU"/>
              </w:rPr>
              <w:drawing>
                <wp:inline distT="0" distB="0" distL="0" distR="0" wp14:anchorId="7BB757EE" wp14:editId="43B54045">
                  <wp:extent cx="569343" cy="169447"/>
                  <wp:effectExtent l="0" t="0" r="2540" b="254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567812" cy="168991"/>
                          </a:xfrm>
                          <a:prstGeom prst="rect">
                            <a:avLst/>
                          </a:prstGeom>
                        </pic:spPr>
                      </pic:pic>
                    </a:graphicData>
                  </a:graphic>
                </wp:inline>
              </w:drawing>
            </w:r>
            <w:r w:rsidRPr="000B4C0A">
              <w:t xml:space="preserve">  button.</w:t>
            </w:r>
          </w:p>
        </w:tc>
      </w:tr>
    </w:tbl>
    <w:p w14:paraId="70988BB4" w14:textId="53F8E17B" w:rsidR="00D82C74" w:rsidRPr="000B4C0A" w:rsidRDefault="00D82C74" w:rsidP="00D82C74">
      <w:r w:rsidRPr="000B4C0A">
        <w:t>Each ITT programme started for a patient should be recorded as a new entry.</w:t>
      </w:r>
    </w:p>
    <w:p w14:paraId="3A8C6A8D" w14:textId="67A25170" w:rsidR="009201B7" w:rsidRPr="003B20FC" w:rsidRDefault="009201B7" w:rsidP="009201B7">
      <w:r w:rsidRPr="000B4C0A">
        <w:t xml:space="preserve">ITT recording </w:t>
      </w:r>
      <w:r w:rsidR="00D82C74" w:rsidRPr="000B4C0A">
        <w:t xml:space="preserve">for a patient </w:t>
      </w:r>
      <w:r w:rsidRPr="000B4C0A">
        <w:t xml:space="preserve">starts by capturing the date that the inhibitor status is determined for the patient and what that status is. There are </w:t>
      </w:r>
      <w:r w:rsidR="000B5FD2" w:rsidRPr="000B4C0A">
        <w:t>two</w:t>
      </w:r>
      <w:r w:rsidRPr="000B4C0A">
        <w:t xml:space="preserve"> options:</w:t>
      </w:r>
    </w:p>
    <w:p w14:paraId="269D9B51" w14:textId="77777777" w:rsidR="000E1C7C" w:rsidRPr="003B20FC" w:rsidRDefault="000E1C7C" w:rsidP="004715E0">
      <w:pPr>
        <w:pStyle w:val="ListParagraph"/>
        <w:numPr>
          <w:ilvl w:val="0"/>
          <w:numId w:val="7"/>
        </w:numPr>
      </w:pPr>
      <w:r w:rsidRPr="003B20FC">
        <w:t xml:space="preserve">Low Titre Inhibitor Present (&lt;5BU) – </w:t>
      </w:r>
      <w:proofErr w:type="spellStart"/>
      <w:r w:rsidRPr="003B20FC">
        <w:t>ie</w:t>
      </w:r>
      <w:proofErr w:type="spellEnd"/>
      <w:r w:rsidRPr="003B20FC">
        <w:t xml:space="preserve">. Inhibitor testing has been performed and returned a low </w:t>
      </w:r>
      <w:r w:rsidR="00AA2280" w:rsidRPr="003B20FC">
        <w:t xml:space="preserve">(&lt;5BU) </w:t>
      </w:r>
      <w:r w:rsidRPr="003B20FC">
        <w:t>result.</w:t>
      </w:r>
    </w:p>
    <w:p w14:paraId="075C3C3C" w14:textId="77777777" w:rsidR="000E1C7C" w:rsidRPr="00AA2280" w:rsidRDefault="00AA2280" w:rsidP="004715E0">
      <w:pPr>
        <w:pStyle w:val="ListParagraph"/>
        <w:numPr>
          <w:ilvl w:val="0"/>
          <w:numId w:val="7"/>
        </w:numPr>
      </w:pPr>
      <w:r w:rsidRPr="003B20FC">
        <w:t>High</w:t>
      </w:r>
      <w:r w:rsidR="000E1C7C" w:rsidRPr="003B20FC">
        <w:t xml:space="preserve"> Titre Inhibitor Present </w:t>
      </w:r>
      <w:r w:rsidRPr="003B20FC">
        <w:t>(&gt;</w:t>
      </w:r>
      <w:r w:rsidR="000E1C7C" w:rsidRPr="003B20FC">
        <w:t xml:space="preserve">5BU) – </w:t>
      </w:r>
      <w:proofErr w:type="spellStart"/>
      <w:r w:rsidR="000E1C7C" w:rsidRPr="003B20FC">
        <w:t>ie</w:t>
      </w:r>
      <w:proofErr w:type="spellEnd"/>
      <w:r w:rsidR="000E1C7C" w:rsidRPr="003B20FC">
        <w:t>. Inhibitor</w:t>
      </w:r>
      <w:r w:rsidR="000E1C7C" w:rsidRPr="00AA2280">
        <w:t xml:space="preserve"> testing has been performed and returned a </w:t>
      </w:r>
      <w:r>
        <w:t>high (&gt;= 5BU) result.</w:t>
      </w:r>
    </w:p>
    <w:p w14:paraId="78D2FBDE" w14:textId="5FCDE9AE" w:rsidR="009F05D5" w:rsidRDefault="000B5FD2" w:rsidP="00C61A52">
      <w:r>
        <w:t xml:space="preserve">You then </w:t>
      </w:r>
      <w:r w:rsidR="009F05D5">
        <w:t>need to enter:</w:t>
      </w:r>
    </w:p>
    <w:p w14:paraId="51156A09" w14:textId="77777777" w:rsidR="009F05D5" w:rsidRDefault="009F05D5" w:rsidP="004715E0">
      <w:pPr>
        <w:pStyle w:val="ListParagraph"/>
        <w:numPr>
          <w:ilvl w:val="0"/>
          <w:numId w:val="8"/>
        </w:numPr>
      </w:pPr>
      <w:r>
        <w:t>Date of Initial Inhibitor</w:t>
      </w:r>
    </w:p>
    <w:p w14:paraId="3D91B4CF" w14:textId="77777777" w:rsidR="009F05D5" w:rsidRDefault="009F05D5" w:rsidP="004715E0">
      <w:pPr>
        <w:pStyle w:val="ListParagraph"/>
        <w:numPr>
          <w:ilvl w:val="0"/>
          <w:numId w:val="8"/>
        </w:numPr>
      </w:pPr>
      <w:r>
        <w:t>Initial Inhibitor Titre</w:t>
      </w:r>
    </w:p>
    <w:p w14:paraId="70CD34F7" w14:textId="355EC8C5" w:rsidR="000B5FD2" w:rsidRDefault="000B5FD2" w:rsidP="004715E0">
      <w:pPr>
        <w:pStyle w:val="ListParagraph"/>
        <w:numPr>
          <w:ilvl w:val="0"/>
          <w:numId w:val="8"/>
        </w:numPr>
      </w:pPr>
      <w:r>
        <w:t>Product</w:t>
      </w:r>
      <w:r w:rsidRPr="000B5FD2">
        <w:t xml:space="preserve"> </w:t>
      </w:r>
      <w:r>
        <w:t>used when the Inhibitor developed</w:t>
      </w:r>
    </w:p>
    <w:p w14:paraId="1048F3A1" w14:textId="06F141A0" w:rsidR="000B5FD2" w:rsidRDefault="000B5FD2" w:rsidP="004715E0">
      <w:pPr>
        <w:pStyle w:val="ListParagraph"/>
        <w:numPr>
          <w:ilvl w:val="0"/>
          <w:numId w:val="8"/>
        </w:numPr>
      </w:pPr>
      <w:r>
        <w:t>ITT Start Date</w:t>
      </w:r>
    </w:p>
    <w:p w14:paraId="31E494BA" w14:textId="05A7DF89" w:rsidR="00577D73" w:rsidRDefault="00577D73" w:rsidP="00577D73">
      <w:r>
        <w:t>The ITT screen also allows you to record the Intravenous Access information useful for the ITT.</w:t>
      </w:r>
    </w:p>
    <w:p w14:paraId="68666455" w14:textId="77777777" w:rsidR="00264E70" w:rsidRDefault="00516792" w:rsidP="009201B7">
      <w:r>
        <w:t xml:space="preserve">You can then record </w:t>
      </w:r>
      <w:r w:rsidR="00264E70">
        <w:t xml:space="preserve">each </w:t>
      </w:r>
      <w:r>
        <w:t xml:space="preserve">Inhibitor Treatment </w:t>
      </w:r>
      <w:r w:rsidR="00264E70">
        <w:t>performed for the patient:</w:t>
      </w:r>
    </w:p>
    <w:p w14:paraId="3B241115" w14:textId="77777777" w:rsidR="00264E70" w:rsidRDefault="00264E70" w:rsidP="004715E0">
      <w:pPr>
        <w:pStyle w:val="ListParagraph"/>
        <w:numPr>
          <w:ilvl w:val="0"/>
          <w:numId w:val="46"/>
        </w:numPr>
      </w:pPr>
      <w:r>
        <w:t>Inhibitor Titre Date</w:t>
      </w:r>
    </w:p>
    <w:p w14:paraId="71B0244C" w14:textId="77777777" w:rsidR="00264E70" w:rsidRDefault="00264E70" w:rsidP="004715E0">
      <w:pPr>
        <w:pStyle w:val="ListParagraph"/>
        <w:numPr>
          <w:ilvl w:val="0"/>
          <w:numId w:val="46"/>
        </w:numPr>
      </w:pPr>
      <w:r>
        <w:t>Inhibitor Titre amount</w:t>
      </w:r>
    </w:p>
    <w:p w14:paraId="0D6D775E" w14:textId="77777777" w:rsidR="00264E70" w:rsidRDefault="00264E70" w:rsidP="004715E0">
      <w:pPr>
        <w:pStyle w:val="ListParagraph"/>
        <w:numPr>
          <w:ilvl w:val="0"/>
          <w:numId w:val="46"/>
        </w:numPr>
      </w:pPr>
      <w:r>
        <w:t xml:space="preserve">Inhibitor Regimen – Patient Having ITT, Patient </w:t>
      </w:r>
      <w:proofErr w:type="spellStart"/>
      <w:r>
        <w:t>Tolerised</w:t>
      </w:r>
      <w:proofErr w:type="spellEnd"/>
      <w:r>
        <w:t xml:space="preserve">, Patient Failed </w:t>
      </w:r>
      <w:proofErr w:type="spellStart"/>
      <w:r>
        <w:t>Tolerisation</w:t>
      </w:r>
      <w:proofErr w:type="spellEnd"/>
      <w:r>
        <w:t xml:space="preserve">, Patient Never </w:t>
      </w:r>
      <w:proofErr w:type="spellStart"/>
      <w:r>
        <w:t>Tolerised</w:t>
      </w:r>
      <w:proofErr w:type="spellEnd"/>
    </w:p>
    <w:p w14:paraId="3B88F916" w14:textId="77777777" w:rsidR="00264E70" w:rsidRDefault="00264E70" w:rsidP="004715E0">
      <w:pPr>
        <w:pStyle w:val="ListParagraph"/>
        <w:numPr>
          <w:ilvl w:val="0"/>
          <w:numId w:val="46"/>
        </w:numPr>
      </w:pPr>
      <w:proofErr w:type="spellStart"/>
      <w:r>
        <w:t>Tolerisation</w:t>
      </w:r>
      <w:proofErr w:type="spellEnd"/>
      <w:r>
        <w:t xml:space="preserve"> Product, Dose and Frequency</w:t>
      </w:r>
    </w:p>
    <w:p w14:paraId="10C893B7" w14:textId="77777777" w:rsidR="00264E70" w:rsidRDefault="00264E70" w:rsidP="004715E0">
      <w:pPr>
        <w:pStyle w:val="ListParagraph"/>
        <w:numPr>
          <w:ilvl w:val="0"/>
          <w:numId w:val="46"/>
        </w:numPr>
      </w:pPr>
      <w:r>
        <w:t>Comments relating to the Treatment.</w:t>
      </w:r>
    </w:p>
    <w:p w14:paraId="79D79B55" w14:textId="77777777" w:rsidR="00C61A52" w:rsidRDefault="00516792" w:rsidP="009201B7">
      <w:pPr>
        <w:rPr>
          <w:u w:val="single"/>
        </w:rPr>
      </w:pPr>
      <w:r w:rsidRPr="00F676F1">
        <w:rPr>
          <w:u w:val="single"/>
        </w:rPr>
        <w:t xml:space="preserve">Note that each Inhibitor Test </w:t>
      </w:r>
      <w:r w:rsidR="009F05D5">
        <w:rPr>
          <w:u w:val="single"/>
        </w:rPr>
        <w:t>should be r</w:t>
      </w:r>
      <w:r w:rsidRPr="00F676F1">
        <w:rPr>
          <w:u w:val="single"/>
        </w:rPr>
        <w:t>ecorded against the relevant Bleeding Disorder on the Diagnosis screen.</w:t>
      </w:r>
    </w:p>
    <w:p w14:paraId="5F6F137F" w14:textId="77777777" w:rsidR="0039432E" w:rsidRDefault="00556B86" w:rsidP="009201B7">
      <w:r>
        <w:t>As the In</w:t>
      </w:r>
      <w:r w:rsidR="0039432E">
        <w:t xml:space="preserve">hibitor Treatment </w:t>
      </w:r>
      <w:r>
        <w:t xml:space="preserve">changes during the ITT programme, you </w:t>
      </w:r>
      <w:r w:rsidR="001906F8">
        <w:t>should</w:t>
      </w:r>
      <w:r>
        <w:t xml:space="preserve"> record each new regimen. </w:t>
      </w:r>
    </w:p>
    <w:p w14:paraId="434BE67F" w14:textId="77777777" w:rsidR="001906F8" w:rsidRDefault="001906F8" w:rsidP="009201B7">
      <w:r>
        <w:t>At the end of the ITT programme, you should record the</w:t>
      </w:r>
    </w:p>
    <w:p w14:paraId="51D67D89" w14:textId="77777777" w:rsidR="001906F8" w:rsidRDefault="001906F8" w:rsidP="004715E0">
      <w:pPr>
        <w:pStyle w:val="ListParagraph"/>
        <w:numPr>
          <w:ilvl w:val="0"/>
          <w:numId w:val="9"/>
        </w:numPr>
      </w:pPr>
      <w:r>
        <w:t xml:space="preserve">ITT End Date </w:t>
      </w:r>
    </w:p>
    <w:p w14:paraId="2C9AE416" w14:textId="77777777" w:rsidR="001906F8" w:rsidRDefault="001906F8" w:rsidP="004715E0">
      <w:pPr>
        <w:pStyle w:val="ListParagraph"/>
        <w:numPr>
          <w:ilvl w:val="0"/>
          <w:numId w:val="9"/>
        </w:numPr>
      </w:pPr>
      <w:r>
        <w:t>Date of Maximum Inhibitor Titre</w:t>
      </w:r>
    </w:p>
    <w:p w14:paraId="5EC5791C" w14:textId="6034EB64" w:rsidR="00D95225" w:rsidRPr="00D2647E" w:rsidRDefault="001906F8" w:rsidP="00D2647E">
      <w:pPr>
        <w:pStyle w:val="ListParagraph"/>
      </w:pPr>
      <w:r w:rsidRPr="00D2647E">
        <w:t>Maximum Inhibitor Titre amount</w:t>
      </w:r>
      <w:r w:rsidR="00D95225" w:rsidRPr="00D2647E">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79"/>
      </w:tblGrid>
      <w:tr w:rsidR="00D2647E" w:rsidRPr="007B02BF" w14:paraId="1176BED0" w14:textId="77777777" w:rsidTr="00E21E93">
        <w:tc>
          <w:tcPr>
            <w:tcW w:w="675" w:type="dxa"/>
          </w:tcPr>
          <w:p w14:paraId="4F05BD29" w14:textId="77777777" w:rsidR="00D2647E" w:rsidRPr="007B02BF" w:rsidRDefault="00D2647E" w:rsidP="005F0386">
            <w:pPr>
              <w:pStyle w:val="Table"/>
            </w:pPr>
            <w:r w:rsidRPr="003E706F">
              <w:rPr>
                <w:noProof/>
                <w:lang w:eastAsia="en-AU"/>
              </w:rPr>
              <w:drawing>
                <wp:inline distT="0" distB="0" distL="0" distR="0" wp14:anchorId="1382E3D8" wp14:editId="1F6B8460">
                  <wp:extent cx="276225" cy="276225"/>
                  <wp:effectExtent l="0" t="0" r="9525" b="9525"/>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2A36C029" w14:textId="7F13BFF7" w:rsidR="00D2647E" w:rsidRPr="007B02BF" w:rsidRDefault="00D2647E" w:rsidP="005F0386">
            <w:pPr>
              <w:pStyle w:val="Table"/>
            </w:pPr>
            <w:r>
              <w:t>To display all details for an ITT programme, click on the relevant row in the ITT grid.</w:t>
            </w:r>
          </w:p>
        </w:tc>
      </w:tr>
      <w:tr w:rsidR="00E21E93" w:rsidRPr="007B02BF" w14:paraId="329983C1" w14:textId="77777777" w:rsidTr="00E21E93">
        <w:tc>
          <w:tcPr>
            <w:tcW w:w="675" w:type="dxa"/>
          </w:tcPr>
          <w:p w14:paraId="648ADBF5" w14:textId="77777777" w:rsidR="00D2647E" w:rsidRPr="007B02BF" w:rsidRDefault="00D2647E" w:rsidP="005F0386">
            <w:pPr>
              <w:pStyle w:val="Table"/>
            </w:pPr>
            <w:r w:rsidRPr="003E706F">
              <w:rPr>
                <w:noProof/>
                <w:lang w:eastAsia="en-AU"/>
              </w:rPr>
              <w:drawing>
                <wp:inline distT="0" distB="0" distL="0" distR="0" wp14:anchorId="46603E75" wp14:editId="7548E2F2">
                  <wp:extent cx="276225" cy="276225"/>
                  <wp:effectExtent l="0" t="0" r="9525" b="9525"/>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3E2528C3" w14:textId="39A018DD" w:rsidR="00D2647E" w:rsidRPr="007B02BF" w:rsidRDefault="00D2647E" w:rsidP="005F0386">
            <w:pPr>
              <w:pStyle w:val="Table"/>
            </w:pPr>
            <w:r>
              <w:t xml:space="preserve">To edit the details for an ITT programme, click on the relevant in-line Edit </w:t>
            </w:r>
            <w:r>
              <w:rPr>
                <w:noProof/>
                <w:lang w:eastAsia="en-AU"/>
              </w:rPr>
              <w:drawing>
                <wp:inline distT="0" distB="0" distL="0" distR="0" wp14:anchorId="4DE6BA04" wp14:editId="277AFC3A">
                  <wp:extent cx="171450" cy="200025"/>
                  <wp:effectExtent l="0" t="0" r="0" b="952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71450" cy="200025"/>
                          </a:xfrm>
                          <a:prstGeom prst="rect">
                            <a:avLst/>
                          </a:prstGeom>
                        </pic:spPr>
                      </pic:pic>
                    </a:graphicData>
                  </a:graphic>
                </wp:inline>
              </w:drawing>
            </w:r>
            <w:r>
              <w:t xml:space="preserve"> icon in the ITT grid.</w:t>
            </w:r>
          </w:p>
        </w:tc>
      </w:tr>
      <w:tr w:rsidR="00E21E93" w:rsidRPr="007B02BF" w14:paraId="6388DD35" w14:textId="77777777" w:rsidTr="00E21E93">
        <w:tc>
          <w:tcPr>
            <w:tcW w:w="675" w:type="dxa"/>
          </w:tcPr>
          <w:p w14:paraId="492FF6B8" w14:textId="77777777" w:rsidR="00D2647E" w:rsidRPr="007B02BF" w:rsidRDefault="00D2647E" w:rsidP="005F0386">
            <w:pPr>
              <w:pStyle w:val="Table"/>
            </w:pPr>
            <w:r w:rsidRPr="003E706F">
              <w:rPr>
                <w:noProof/>
                <w:lang w:eastAsia="en-AU"/>
              </w:rPr>
              <w:drawing>
                <wp:inline distT="0" distB="0" distL="0" distR="0" wp14:anchorId="149B2DB9" wp14:editId="2035C22A">
                  <wp:extent cx="276225" cy="276225"/>
                  <wp:effectExtent l="0" t="0" r="9525" b="9525"/>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5018D3F9" w14:textId="09765603" w:rsidR="00D2647E" w:rsidRPr="007B02BF" w:rsidRDefault="00D2647E" w:rsidP="005F0386">
            <w:pPr>
              <w:pStyle w:val="Table"/>
            </w:pPr>
            <w:r>
              <w:t xml:space="preserve">To delete an ITT record and all associated ITT treatment data, click on the relevant in-line Delete </w:t>
            </w:r>
            <w:r>
              <w:rPr>
                <w:noProof/>
                <w:lang w:eastAsia="en-AU"/>
              </w:rPr>
              <w:drawing>
                <wp:inline distT="0" distB="0" distL="0" distR="0" wp14:anchorId="1BCE75BA" wp14:editId="5A8722BB">
                  <wp:extent cx="180975" cy="190500"/>
                  <wp:effectExtent l="0" t="0" r="9525"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80975" cy="190500"/>
                          </a:xfrm>
                          <a:prstGeom prst="rect">
                            <a:avLst/>
                          </a:prstGeom>
                        </pic:spPr>
                      </pic:pic>
                    </a:graphicData>
                  </a:graphic>
                </wp:inline>
              </w:drawing>
            </w:r>
            <w:r>
              <w:t xml:space="preserve"> icon in the ITT grid. You must confirm this action.</w:t>
            </w:r>
          </w:p>
        </w:tc>
      </w:tr>
    </w:tbl>
    <w:p w14:paraId="189A6226" w14:textId="77777777" w:rsidR="00526285" w:rsidRDefault="00526285">
      <w:pPr>
        <w:spacing w:after="200"/>
        <w:rPr>
          <w:rFonts w:asciiTheme="majorHAnsi" w:eastAsiaTheme="majorEastAsia" w:hAnsiTheme="majorHAnsi" w:cstheme="majorBidi"/>
          <w:b/>
          <w:bCs/>
        </w:rPr>
      </w:pPr>
      <w:r>
        <w:br w:type="page"/>
      </w:r>
    </w:p>
    <w:p w14:paraId="536B9596" w14:textId="3811A958" w:rsidR="00561897" w:rsidRDefault="00892ADA" w:rsidP="00D22958">
      <w:pPr>
        <w:pStyle w:val="Heading3"/>
      </w:pPr>
      <w:bookmarkStart w:id="27" w:name="_Toc342406417"/>
      <w:r>
        <w:lastRenderedPageBreak/>
        <w:t>Viruses</w:t>
      </w:r>
      <w:bookmarkEnd w:id="27"/>
    </w:p>
    <w:p w14:paraId="2F9440EB" w14:textId="248A6F76" w:rsidR="00C2481F" w:rsidRDefault="00C2481F" w:rsidP="00C2481F">
      <w:r>
        <w:t xml:space="preserve">The Viruses screen is used to record </w:t>
      </w:r>
      <w:r w:rsidR="008365B7">
        <w:t xml:space="preserve">the </w:t>
      </w:r>
      <w:r>
        <w:t>ongoing vir</w:t>
      </w:r>
      <w:r w:rsidR="00397FAE">
        <w:t>al</w:t>
      </w:r>
      <w:r>
        <w:t xml:space="preserve"> </w:t>
      </w:r>
      <w:r w:rsidR="008365B7">
        <w:t>status</w:t>
      </w:r>
      <w:r>
        <w:t xml:space="preserve"> for a patient, and </w:t>
      </w:r>
      <w:r w:rsidR="00397FAE">
        <w:t>for a positive virus status</w:t>
      </w:r>
      <w:r>
        <w:t xml:space="preserve">, the ongoing tests </w:t>
      </w:r>
      <w:r w:rsidR="00397FAE">
        <w:t>and treatments associated with that</w:t>
      </w:r>
      <w:r>
        <w:t xml:space="preserve"> virus.</w:t>
      </w:r>
    </w:p>
    <w:p w14:paraId="3E841240" w14:textId="76FA09E0" w:rsidR="00C2481F" w:rsidRDefault="00C2481F" w:rsidP="00C2481F">
      <w:r>
        <w:t xml:space="preserve">Virus types of interest to the ABDR are </w:t>
      </w:r>
      <w:proofErr w:type="spellStart"/>
      <w:r>
        <w:t>HAV</w:t>
      </w:r>
      <w:proofErr w:type="spellEnd"/>
      <w:r>
        <w:t xml:space="preserve">, </w:t>
      </w:r>
      <w:proofErr w:type="spellStart"/>
      <w:r>
        <w:t>HBV</w:t>
      </w:r>
      <w:proofErr w:type="spellEnd"/>
      <w:r>
        <w:t xml:space="preserve">, </w:t>
      </w:r>
      <w:proofErr w:type="spellStart"/>
      <w:r>
        <w:t>HCV</w:t>
      </w:r>
      <w:proofErr w:type="spellEnd"/>
      <w:r>
        <w:t xml:space="preserve"> and HIV. Other viruses of potential interest, </w:t>
      </w:r>
      <w:proofErr w:type="spellStart"/>
      <w:r>
        <w:t>eg</w:t>
      </w:r>
      <w:proofErr w:type="spellEnd"/>
      <w:r>
        <w:t xml:space="preserve">. </w:t>
      </w:r>
      <w:proofErr w:type="spellStart"/>
      <w:r>
        <w:t>CJD</w:t>
      </w:r>
      <w:proofErr w:type="spellEnd"/>
      <w:r>
        <w:t xml:space="preserve">, </w:t>
      </w:r>
      <w:proofErr w:type="spellStart"/>
      <w:r>
        <w:t>vCJD</w:t>
      </w:r>
      <w:proofErr w:type="spellEnd"/>
      <w:r>
        <w:t xml:space="preserve"> can also be recorded</w:t>
      </w:r>
      <w:r w:rsidR="00AB259A">
        <w:t xml:space="preserve"> using the </w:t>
      </w:r>
      <w:proofErr w:type="gramStart"/>
      <w:r w:rsidR="00AB259A" w:rsidRPr="00AB259A">
        <w:rPr>
          <w:i/>
        </w:rPr>
        <w:t>Other</w:t>
      </w:r>
      <w:proofErr w:type="gramEnd"/>
      <w:r w:rsidR="00AB259A">
        <w:t xml:space="preserve"> virus type</w:t>
      </w:r>
      <w:r>
        <w:t xml:space="preserve">. </w:t>
      </w:r>
    </w:p>
    <w:p w14:paraId="7F278C4F" w14:textId="15CD46AB" w:rsidR="00E04815" w:rsidRDefault="00E04815" w:rsidP="00E04815">
      <w:r>
        <w:t xml:space="preserve">The Viruses grid displays the history of virus </w:t>
      </w:r>
      <w:r w:rsidR="008365B7">
        <w:t>statuses</w:t>
      </w:r>
      <w:r>
        <w:t xml:space="preserve"> recorded for a patient, grouped by virus type, with the most recent virus </w:t>
      </w:r>
      <w:r w:rsidR="008365B7">
        <w:t>status</w:t>
      </w:r>
      <w:r>
        <w:t xml:space="preserve"> displayed at the top of each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79"/>
      </w:tblGrid>
      <w:tr w:rsidR="00331C32" w:rsidRPr="007B02BF" w14:paraId="16FE0D74" w14:textId="77777777" w:rsidTr="00E21E93">
        <w:tc>
          <w:tcPr>
            <w:tcW w:w="675" w:type="dxa"/>
          </w:tcPr>
          <w:p w14:paraId="77E8EB0D" w14:textId="77777777" w:rsidR="00331C32" w:rsidRPr="007B02BF" w:rsidRDefault="00331C32" w:rsidP="005F0386">
            <w:pPr>
              <w:pStyle w:val="Table"/>
            </w:pPr>
            <w:r w:rsidRPr="003E706F">
              <w:rPr>
                <w:noProof/>
                <w:lang w:eastAsia="en-AU"/>
              </w:rPr>
              <w:drawing>
                <wp:inline distT="0" distB="0" distL="0" distR="0" wp14:anchorId="2B56CDCB" wp14:editId="3C21B67E">
                  <wp:extent cx="276225" cy="276225"/>
                  <wp:effectExtent l="0" t="0" r="9525" b="952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3D8E4BC8" w14:textId="256D8181" w:rsidR="00331C32" w:rsidRPr="007B02BF" w:rsidRDefault="00331C32" w:rsidP="005F0386">
            <w:pPr>
              <w:pStyle w:val="Table"/>
            </w:pPr>
            <w:r>
              <w:t xml:space="preserve">To record a new virus status for a patient, first search for and select the patient, go to the Clinical Details tab and then the Viruses tab. Click on the Add Virus  </w:t>
            </w:r>
            <w:r>
              <w:rPr>
                <w:noProof/>
                <w:lang w:eastAsia="en-AU"/>
              </w:rPr>
              <w:drawing>
                <wp:inline distT="0" distB="0" distL="0" distR="0" wp14:anchorId="750DF0BA" wp14:editId="32D8F89F">
                  <wp:extent cx="655608" cy="170206"/>
                  <wp:effectExtent l="0" t="0" r="0" b="127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654658" cy="169959"/>
                          </a:xfrm>
                          <a:prstGeom prst="rect">
                            <a:avLst/>
                          </a:prstGeom>
                        </pic:spPr>
                      </pic:pic>
                    </a:graphicData>
                  </a:graphic>
                </wp:inline>
              </w:drawing>
            </w:r>
            <w:r>
              <w:t xml:space="preserve">  button and select the type of virus to be added from the drop down list.</w:t>
            </w:r>
          </w:p>
        </w:tc>
      </w:tr>
    </w:tbl>
    <w:p w14:paraId="0FA1FF24" w14:textId="3FD6A939" w:rsidR="00376994" w:rsidRDefault="00376994" w:rsidP="00376994">
      <w:r>
        <w:t xml:space="preserve">Each virus </w:t>
      </w:r>
      <w:r w:rsidR="008365B7">
        <w:t xml:space="preserve">status </w:t>
      </w:r>
      <w:r w:rsidR="00E33DC6">
        <w:t>diagnosed</w:t>
      </w:r>
      <w:r>
        <w:t xml:space="preserve"> for a patient should be recorded as a new entry.</w:t>
      </w:r>
    </w:p>
    <w:p w14:paraId="1E87A37F" w14:textId="3EA9019F" w:rsidR="00E04815" w:rsidRDefault="00E04815" w:rsidP="00E04815">
      <w:r>
        <w:t xml:space="preserve">The following details are stored for </w:t>
      </w:r>
      <w:r w:rsidR="00376994">
        <w:t>each virus type</w:t>
      </w:r>
      <w:r>
        <w:t>:</w:t>
      </w:r>
    </w:p>
    <w:p w14:paraId="41FA9A0F" w14:textId="77777777" w:rsidR="000547B1" w:rsidRPr="00E04815" w:rsidRDefault="000547B1" w:rsidP="008B456C">
      <w:pPr>
        <w:rPr>
          <w:b/>
          <w:u w:val="single"/>
        </w:rPr>
      </w:pPr>
      <w:proofErr w:type="spellStart"/>
      <w:r w:rsidRPr="00E04815">
        <w:rPr>
          <w:b/>
          <w:u w:val="single"/>
        </w:rPr>
        <w:t>HAV</w:t>
      </w:r>
      <w:proofErr w:type="spellEnd"/>
    </w:p>
    <w:p w14:paraId="45F503CC" w14:textId="77777777" w:rsidR="000547B1" w:rsidRDefault="00DC0C4E" w:rsidP="008B456C">
      <w:r>
        <w:t xml:space="preserve">The </w:t>
      </w:r>
      <w:proofErr w:type="spellStart"/>
      <w:r>
        <w:t>HAV</w:t>
      </w:r>
      <w:proofErr w:type="spellEnd"/>
      <w:r>
        <w:t xml:space="preserve"> Virus screen allows you to record the following information:</w:t>
      </w:r>
    </w:p>
    <w:p w14:paraId="639F747C" w14:textId="5534B057" w:rsidR="000547B1" w:rsidRDefault="00564BA5" w:rsidP="004715E0">
      <w:pPr>
        <w:pStyle w:val="ListParagraph"/>
        <w:numPr>
          <w:ilvl w:val="0"/>
          <w:numId w:val="11"/>
        </w:numPr>
      </w:pPr>
      <w:r>
        <w:t>Viral Status Date</w:t>
      </w:r>
      <w:r w:rsidR="00DC0C4E">
        <w:t>, including recording the date that</w:t>
      </w:r>
      <w:r w:rsidR="002D1EFE">
        <w:t xml:space="preserve"> the </w:t>
      </w:r>
      <w:r w:rsidR="00DC0C4E">
        <w:t xml:space="preserve">Viral Status is deemed </w:t>
      </w:r>
      <w:r w:rsidR="00DC0C4E" w:rsidRPr="00E04815">
        <w:rPr>
          <w:i/>
        </w:rPr>
        <w:t>Unknown</w:t>
      </w:r>
      <w:r w:rsidR="00DC0C4E">
        <w:t xml:space="preserve"> or </w:t>
      </w:r>
      <w:r w:rsidR="00DC0C4E" w:rsidRPr="00E04815">
        <w:rPr>
          <w:i/>
        </w:rPr>
        <w:t>Not Tested</w:t>
      </w:r>
      <w:r w:rsidR="00DC0C4E">
        <w:t>.</w:t>
      </w:r>
    </w:p>
    <w:p w14:paraId="7744AEE8" w14:textId="77777777" w:rsidR="00DC0C4E" w:rsidRDefault="00DC0C4E" w:rsidP="004715E0">
      <w:pPr>
        <w:pStyle w:val="ListParagraph"/>
        <w:numPr>
          <w:ilvl w:val="0"/>
          <w:numId w:val="11"/>
        </w:numPr>
      </w:pPr>
      <w:r>
        <w:t>Viral Status</w:t>
      </w:r>
    </w:p>
    <w:p w14:paraId="20F6EFC5" w14:textId="77777777" w:rsidR="00DC0C4E" w:rsidRDefault="00DC0C4E" w:rsidP="004715E0">
      <w:pPr>
        <w:pStyle w:val="ListParagraph"/>
        <w:numPr>
          <w:ilvl w:val="1"/>
          <w:numId w:val="11"/>
        </w:numPr>
        <w:ind w:left="1134" w:hanging="425"/>
      </w:pPr>
      <w:r>
        <w:t>Immunised</w:t>
      </w:r>
    </w:p>
    <w:p w14:paraId="3C592B36" w14:textId="77777777" w:rsidR="00DC0C4E" w:rsidRDefault="00DC0C4E" w:rsidP="004715E0">
      <w:pPr>
        <w:pStyle w:val="ListParagraph"/>
        <w:numPr>
          <w:ilvl w:val="1"/>
          <w:numId w:val="11"/>
        </w:numPr>
        <w:ind w:left="1134" w:hanging="425"/>
      </w:pPr>
      <w:r>
        <w:t>Past infection, now immune</w:t>
      </w:r>
    </w:p>
    <w:p w14:paraId="43DB9DDE" w14:textId="77777777" w:rsidR="00DC0C4E" w:rsidRDefault="00DC0C4E" w:rsidP="004715E0">
      <w:pPr>
        <w:pStyle w:val="ListParagraph"/>
        <w:numPr>
          <w:ilvl w:val="1"/>
          <w:numId w:val="11"/>
        </w:numPr>
        <w:ind w:left="1134" w:hanging="425"/>
      </w:pPr>
      <w:r>
        <w:t>Antibody negative (-)</w:t>
      </w:r>
    </w:p>
    <w:p w14:paraId="5B443306" w14:textId="77777777" w:rsidR="00DC0C4E" w:rsidRDefault="00DC0C4E" w:rsidP="004715E0">
      <w:pPr>
        <w:pStyle w:val="ListParagraph"/>
        <w:numPr>
          <w:ilvl w:val="1"/>
          <w:numId w:val="11"/>
        </w:numPr>
        <w:ind w:left="1134" w:hanging="425"/>
      </w:pPr>
      <w:r>
        <w:t>Not Tested</w:t>
      </w:r>
    </w:p>
    <w:p w14:paraId="6266642A" w14:textId="77777777" w:rsidR="00DC0C4E" w:rsidRDefault="00DC0C4E" w:rsidP="004715E0">
      <w:pPr>
        <w:pStyle w:val="ListParagraph"/>
        <w:numPr>
          <w:ilvl w:val="1"/>
          <w:numId w:val="11"/>
        </w:numPr>
        <w:ind w:left="1134" w:hanging="425"/>
      </w:pPr>
      <w:r>
        <w:t>Unknown</w:t>
      </w:r>
    </w:p>
    <w:p w14:paraId="0D1D8A2F" w14:textId="77777777" w:rsidR="0093020A" w:rsidRDefault="0093020A" w:rsidP="004715E0">
      <w:pPr>
        <w:pStyle w:val="ListParagraph"/>
        <w:numPr>
          <w:ilvl w:val="0"/>
          <w:numId w:val="11"/>
        </w:numPr>
      </w:pPr>
      <w:r>
        <w:t>Date Immunised – if relevant and known</w:t>
      </w:r>
    </w:p>
    <w:p w14:paraId="414AE845" w14:textId="77777777" w:rsidR="000569B3" w:rsidRPr="00E04815" w:rsidRDefault="000569B3" w:rsidP="000569B3">
      <w:pPr>
        <w:rPr>
          <w:b/>
          <w:u w:val="single"/>
        </w:rPr>
      </w:pPr>
      <w:proofErr w:type="spellStart"/>
      <w:r w:rsidRPr="00E04815">
        <w:rPr>
          <w:b/>
          <w:u w:val="single"/>
        </w:rPr>
        <w:t>HBV</w:t>
      </w:r>
      <w:proofErr w:type="spellEnd"/>
    </w:p>
    <w:p w14:paraId="71BD6592" w14:textId="77777777" w:rsidR="000569B3" w:rsidRDefault="000569B3" w:rsidP="000569B3">
      <w:r>
        <w:t xml:space="preserve">The </w:t>
      </w:r>
      <w:proofErr w:type="spellStart"/>
      <w:r>
        <w:t>HBV</w:t>
      </w:r>
      <w:proofErr w:type="spellEnd"/>
      <w:r>
        <w:t xml:space="preserve"> Virus screen allows you to record the following information:</w:t>
      </w:r>
    </w:p>
    <w:p w14:paraId="09EE8F53" w14:textId="76E54936" w:rsidR="000569B3" w:rsidRDefault="00564BA5" w:rsidP="004715E0">
      <w:pPr>
        <w:pStyle w:val="ListParagraph"/>
        <w:numPr>
          <w:ilvl w:val="0"/>
          <w:numId w:val="11"/>
        </w:numPr>
      </w:pPr>
      <w:r>
        <w:t>Viral Status Date</w:t>
      </w:r>
      <w:r w:rsidR="000569B3">
        <w:t xml:space="preserve">, including recording the date that Viral Status is </w:t>
      </w:r>
      <w:r w:rsidR="00E04815">
        <w:t xml:space="preserve">deemed </w:t>
      </w:r>
      <w:r w:rsidR="00E04815" w:rsidRPr="00E04815">
        <w:rPr>
          <w:i/>
        </w:rPr>
        <w:t>Unknown</w:t>
      </w:r>
      <w:r w:rsidR="00E04815">
        <w:t xml:space="preserve"> or </w:t>
      </w:r>
      <w:r w:rsidR="00E04815" w:rsidRPr="00E04815">
        <w:rPr>
          <w:i/>
        </w:rPr>
        <w:t>Not Tested</w:t>
      </w:r>
      <w:r w:rsidR="00E04815">
        <w:t>.</w:t>
      </w:r>
    </w:p>
    <w:p w14:paraId="1FFD0B3E" w14:textId="77777777" w:rsidR="007177AE" w:rsidRDefault="007177AE" w:rsidP="004715E0">
      <w:pPr>
        <w:pStyle w:val="ListParagraph"/>
        <w:numPr>
          <w:ilvl w:val="0"/>
          <w:numId w:val="11"/>
        </w:numPr>
      </w:pPr>
      <w:r>
        <w:t>Viral Status</w:t>
      </w:r>
    </w:p>
    <w:p w14:paraId="49A503D1" w14:textId="77777777" w:rsidR="007177AE" w:rsidRDefault="007177AE" w:rsidP="004715E0">
      <w:pPr>
        <w:pStyle w:val="ListParagraph"/>
        <w:numPr>
          <w:ilvl w:val="1"/>
          <w:numId w:val="11"/>
        </w:numPr>
        <w:ind w:left="1134" w:hanging="425"/>
      </w:pPr>
      <w:r>
        <w:t>Immunised</w:t>
      </w:r>
    </w:p>
    <w:p w14:paraId="5A904EE7" w14:textId="77777777" w:rsidR="007177AE" w:rsidRDefault="007177AE" w:rsidP="004715E0">
      <w:pPr>
        <w:pStyle w:val="ListParagraph"/>
        <w:numPr>
          <w:ilvl w:val="1"/>
          <w:numId w:val="11"/>
        </w:numPr>
        <w:ind w:left="1134" w:hanging="425"/>
      </w:pPr>
      <w:r>
        <w:t>Past infection, now immune</w:t>
      </w:r>
    </w:p>
    <w:p w14:paraId="6D2FD5EC" w14:textId="77777777" w:rsidR="007177AE" w:rsidRDefault="007177AE" w:rsidP="004715E0">
      <w:pPr>
        <w:pStyle w:val="ListParagraph"/>
        <w:numPr>
          <w:ilvl w:val="1"/>
          <w:numId w:val="11"/>
        </w:numPr>
        <w:ind w:left="1134" w:hanging="425"/>
      </w:pPr>
      <w:r>
        <w:t>Carrier – Surface Ag positive (+)</w:t>
      </w:r>
    </w:p>
    <w:p w14:paraId="5F2EAF0D" w14:textId="77777777" w:rsidR="007177AE" w:rsidRDefault="007177AE" w:rsidP="004715E0">
      <w:pPr>
        <w:pStyle w:val="ListParagraph"/>
        <w:numPr>
          <w:ilvl w:val="1"/>
          <w:numId w:val="11"/>
        </w:numPr>
        <w:ind w:left="1134" w:hanging="425"/>
      </w:pPr>
      <w:r>
        <w:t>Antibody negative (-)</w:t>
      </w:r>
    </w:p>
    <w:p w14:paraId="1CFE6A5B" w14:textId="77777777" w:rsidR="007177AE" w:rsidRDefault="007177AE" w:rsidP="004715E0">
      <w:pPr>
        <w:pStyle w:val="ListParagraph"/>
        <w:numPr>
          <w:ilvl w:val="1"/>
          <w:numId w:val="11"/>
        </w:numPr>
        <w:ind w:left="1134" w:hanging="425"/>
      </w:pPr>
      <w:r>
        <w:t>Not Tested</w:t>
      </w:r>
    </w:p>
    <w:p w14:paraId="6742D65C" w14:textId="77777777" w:rsidR="007177AE" w:rsidRDefault="007177AE" w:rsidP="004715E0">
      <w:pPr>
        <w:pStyle w:val="ListParagraph"/>
        <w:numPr>
          <w:ilvl w:val="1"/>
          <w:numId w:val="11"/>
        </w:numPr>
        <w:ind w:left="1134" w:hanging="425"/>
      </w:pPr>
      <w:r>
        <w:t>Unknown</w:t>
      </w:r>
    </w:p>
    <w:p w14:paraId="0A267532" w14:textId="77777777" w:rsidR="007177AE" w:rsidRDefault="007177AE" w:rsidP="004715E0">
      <w:pPr>
        <w:pStyle w:val="ListParagraph"/>
        <w:numPr>
          <w:ilvl w:val="0"/>
          <w:numId w:val="11"/>
        </w:numPr>
      </w:pPr>
      <w:r>
        <w:t>Date Immunised – if relevant and known</w:t>
      </w:r>
    </w:p>
    <w:p w14:paraId="006AB69D" w14:textId="77777777" w:rsidR="007177AE" w:rsidRDefault="007177AE" w:rsidP="004715E0">
      <w:pPr>
        <w:pStyle w:val="ListParagraph"/>
        <w:numPr>
          <w:ilvl w:val="0"/>
          <w:numId w:val="11"/>
        </w:numPr>
      </w:pPr>
      <w:r>
        <w:t xml:space="preserve">Boosters – Booster Date for each </w:t>
      </w:r>
      <w:r w:rsidR="00D82BCB">
        <w:t>booster, if relevant</w:t>
      </w:r>
    </w:p>
    <w:p w14:paraId="18EC6866" w14:textId="77777777" w:rsidR="00B14531" w:rsidRDefault="00B14531" w:rsidP="00B14531">
      <w:r>
        <w:t xml:space="preserve">If the Viral Status is </w:t>
      </w:r>
      <w:r w:rsidRPr="0057514B">
        <w:rPr>
          <w:i/>
        </w:rPr>
        <w:t>Carrier – Surface Ag positive (+),</w:t>
      </w:r>
      <w:r w:rsidRPr="00BA5039">
        <w:t xml:space="preserve"> the following extra </w:t>
      </w:r>
      <w:r w:rsidR="00D00759">
        <w:t>data</w:t>
      </w:r>
      <w:r w:rsidRPr="00BA5039">
        <w:t xml:space="preserve"> can be recorded</w:t>
      </w:r>
      <w:r>
        <w:t xml:space="preserve"> if relevant</w:t>
      </w:r>
      <w:r w:rsidRPr="00BA5039">
        <w:t>:</w:t>
      </w:r>
    </w:p>
    <w:p w14:paraId="406DCFD9" w14:textId="77777777" w:rsidR="00B14531" w:rsidRDefault="00B14531" w:rsidP="004715E0">
      <w:pPr>
        <w:pStyle w:val="ListParagraph"/>
        <w:numPr>
          <w:ilvl w:val="0"/>
          <w:numId w:val="11"/>
        </w:numPr>
      </w:pPr>
      <w:r>
        <w:t>Date of Viral Load</w:t>
      </w:r>
    </w:p>
    <w:p w14:paraId="4FCB7F0D" w14:textId="77777777" w:rsidR="00B14531" w:rsidRDefault="00B14531" w:rsidP="004715E0">
      <w:pPr>
        <w:pStyle w:val="ListParagraph"/>
        <w:numPr>
          <w:ilvl w:val="0"/>
          <w:numId w:val="11"/>
        </w:numPr>
      </w:pPr>
      <w:r>
        <w:t>Viral Load amount</w:t>
      </w:r>
    </w:p>
    <w:p w14:paraId="4CD5F555" w14:textId="77777777" w:rsidR="000569B3" w:rsidRPr="00E04815" w:rsidRDefault="000569B3" w:rsidP="000569B3">
      <w:pPr>
        <w:rPr>
          <w:b/>
          <w:u w:val="single"/>
        </w:rPr>
      </w:pPr>
      <w:proofErr w:type="spellStart"/>
      <w:r w:rsidRPr="00E04815">
        <w:rPr>
          <w:b/>
          <w:u w:val="single"/>
        </w:rPr>
        <w:t>HCV</w:t>
      </w:r>
      <w:proofErr w:type="spellEnd"/>
    </w:p>
    <w:p w14:paraId="47318F07" w14:textId="77777777" w:rsidR="000569B3" w:rsidRDefault="000569B3" w:rsidP="000569B3">
      <w:r>
        <w:t xml:space="preserve">The </w:t>
      </w:r>
      <w:proofErr w:type="spellStart"/>
      <w:r>
        <w:t>HCV</w:t>
      </w:r>
      <w:proofErr w:type="spellEnd"/>
      <w:r>
        <w:t xml:space="preserve"> Virus screen allows you to record the following information:</w:t>
      </w:r>
    </w:p>
    <w:p w14:paraId="5348CE84" w14:textId="29E90486" w:rsidR="000569B3" w:rsidRPr="00BA5039" w:rsidRDefault="00564BA5" w:rsidP="004715E0">
      <w:pPr>
        <w:pStyle w:val="ListParagraph"/>
        <w:numPr>
          <w:ilvl w:val="0"/>
          <w:numId w:val="11"/>
        </w:numPr>
      </w:pPr>
      <w:r>
        <w:t>Viral Status Date</w:t>
      </w:r>
      <w:r w:rsidR="000569B3">
        <w:t xml:space="preserve">, including recording the date that Viral Status is deemed </w:t>
      </w:r>
      <w:r w:rsidR="00E04815" w:rsidRPr="00E04815">
        <w:rPr>
          <w:i/>
        </w:rPr>
        <w:t>Unknown</w:t>
      </w:r>
      <w:r w:rsidR="00E04815">
        <w:t xml:space="preserve"> or </w:t>
      </w:r>
      <w:r w:rsidR="00E04815" w:rsidRPr="00E04815">
        <w:rPr>
          <w:i/>
        </w:rPr>
        <w:t>Not Tested</w:t>
      </w:r>
      <w:r w:rsidR="00E04815">
        <w:t>.</w:t>
      </w:r>
    </w:p>
    <w:p w14:paraId="2B278907" w14:textId="77777777" w:rsidR="00BA5039" w:rsidRDefault="00BA5039" w:rsidP="004715E0">
      <w:pPr>
        <w:pStyle w:val="ListParagraph"/>
        <w:numPr>
          <w:ilvl w:val="0"/>
          <w:numId w:val="11"/>
        </w:numPr>
      </w:pPr>
      <w:r>
        <w:lastRenderedPageBreak/>
        <w:t>Viral Status</w:t>
      </w:r>
    </w:p>
    <w:p w14:paraId="26C09AAD" w14:textId="77777777" w:rsidR="00BA5039" w:rsidRDefault="00BA5039" w:rsidP="004715E0">
      <w:pPr>
        <w:pStyle w:val="ListParagraph"/>
        <w:numPr>
          <w:ilvl w:val="1"/>
          <w:numId w:val="11"/>
        </w:numPr>
        <w:ind w:left="1134" w:hanging="425"/>
      </w:pPr>
      <w:r>
        <w:t>Antibody positive (+)</w:t>
      </w:r>
    </w:p>
    <w:p w14:paraId="45FA9D1D" w14:textId="77777777" w:rsidR="00BA5039" w:rsidRDefault="00BA5039" w:rsidP="004715E0">
      <w:pPr>
        <w:pStyle w:val="ListParagraph"/>
        <w:numPr>
          <w:ilvl w:val="1"/>
          <w:numId w:val="11"/>
        </w:numPr>
        <w:ind w:left="1134" w:hanging="425"/>
      </w:pPr>
      <w:r>
        <w:t>Antibody negative (-)</w:t>
      </w:r>
    </w:p>
    <w:p w14:paraId="3A6A3934" w14:textId="77777777" w:rsidR="00BA5039" w:rsidRDefault="00BA5039" w:rsidP="004715E0">
      <w:pPr>
        <w:pStyle w:val="ListParagraph"/>
        <w:numPr>
          <w:ilvl w:val="1"/>
          <w:numId w:val="11"/>
        </w:numPr>
        <w:ind w:left="1134" w:hanging="425"/>
      </w:pPr>
      <w:r>
        <w:t>Not Tested</w:t>
      </w:r>
    </w:p>
    <w:p w14:paraId="1821474D" w14:textId="77777777" w:rsidR="00BA5039" w:rsidRDefault="00BA5039" w:rsidP="004715E0">
      <w:pPr>
        <w:pStyle w:val="ListParagraph"/>
        <w:numPr>
          <w:ilvl w:val="1"/>
          <w:numId w:val="11"/>
        </w:numPr>
        <w:ind w:left="1134" w:hanging="425"/>
      </w:pPr>
      <w:r>
        <w:t>Unknown</w:t>
      </w:r>
    </w:p>
    <w:p w14:paraId="4FB90C6B" w14:textId="77777777" w:rsidR="00BA5039" w:rsidRDefault="00BA5039" w:rsidP="00BA5039">
      <w:r>
        <w:t xml:space="preserve">If the Viral Status is </w:t>
      </w:r>
      <w:r w:rsidRPr="0057514B">
        <w:rPr>
          <w:i/>
        </w:rPr>
        <w:t>Antibody positive (+),</w:t>
      </w:r>
      <w:r w:rsidRPr="00BA5039">
        <w:t xml:space="preserve"> the following extra information can be recorded:</w:t>
      </w:r>
    </w:p>
    <w:p w14:paraId="091E4E99" w14:textId="77777777" w:rsidR="00685EC1" w:rsidRDefault="00685EC1" w:rsidP="0055528B">
      <w:pPr>
        <w:pStyle w:val="ListParagraph"/>
      </w:pPr>
      <w:proofErr w:type="spellStart"/>
      <w:r>
        <w:t>HCV</w:t>
      </w:r>
      <w:proofErr w:type="spellEnd"/>
      <w:r>
        <w:t xml:space="preserve"> Genotype</w:t>
      </w:r>
    </w:p>
    <w:p w14:paraId="6ABA025F" w14:textId="19766D07" w:rsidR="000E4717" w:rsidRDefault="00B14531" w:rsidP="0055528B">
      <w:pPr>
        <w:pStyle w:val="ListParagraph"/>
      </w:pPr>
      <w:r>
        <w:t xml:space="preserve">Ongoing </w:t>
      </w:r>
      <w:proofErr w:type="spellStart"/>
      <w:r>
        <w:t>PCR</w:t>
      </w:r>
      <w:proofErr w:type="spellEnd"/>
      <w:r>
        <w:t xml:space="preserve"> Tests – </w:t>
      </w:r>
      <w:proofErr w:type="spellStart"/>
      <w:r>
        <w:t>PCR</w:t>
      </w:r>
      <w:proofErr w:type="spellEnd"/>
      <w:r>
        <w:t xml:space="preserve"> Test Date and </w:t>
      </w:r>
      <w:proofErr w:type="spellStart"/>
      <w:r>
        <w:t>PCR</w:t>
      </w:r>
      <w:proofErr w:type="spellEnd"/>
      <w:r>
        <w:t xml:space="preserve"> Viral Status</w:t>
      </w:r>
      <w:r w:rsidR="00D20B37">
        <w:t xml:space="preserve">. </w:t>
      </w:r>
      <w:r w:rsidR="00D1286B">
        <w:t xml:space="preserve">The </w:t>
      </w:r>
      <w:r w:rsidR="00F01AB6">
        <w:t>most recent</w:t>
      </w:r>
      <w:r w:rsidR="00D1286B">
        <w:t xml:space="preserve"> of these test results is displayed in the Patient Summary screen</w:t>
      </w:r>
      <w:r w:rsidR="00AB259A">
        <w:t xml:space="preserve"> against this v</w:t>
      </w:r>
      <w:r w:rsidR="00F01AB6">
        <w:t xml:space="preserve">irus </w:t>
      </w:r>
      <w:r w:rsidR="00D14D82">
        <w:t>t</w:t>
      </w:r>
      <w:r w:rsidR="00F01AB6">
        <w:t>ype</w:t>
      </w:r>
      <w:r w:rsidR="00D1286B">
        <w:t xml:space="preserve">. </w:t>
      </w:r>
    </w:p>
    <w:p w14:paraId="7CF9D897" w14:textId="77777777" w:rsidR="009C4715" w:rsidRDefault="00B14531" w:rsidP="004715E0">
      <w:pPr>
        <w:pStyle w:val="ListParagraph"/>
        <w:numPr>
          <w:ilvl w:val="0"/>
          <w:numId w:val="11"/>
        </w:numPr>
      </w:pPr>
      <w:r>
        <w:t>Ongoing Viral Loads</w:t>
      </w:r>
      <w:r w:rsidR="009C4715">
        <w:t xml:space="preserve"> </w:t>
      </w:r>
      <w:r w:rsidR="00D1286B">
        <w:t>–</w:t>
      </w:r>
      <w:r w:rsidR="009C4715">
        <w:t xml:space="preserve"> Date of Viral Load and Viral Load amount</w:t>
      </w:r>
      <w:r w:rsidR="00D20B37">
        <w:t>.</w:t>
      </w:r>
    </w:p>
    <w:p w14:paraId="17F71025" w14:textId="77777777" w:rsidR="00B14531" w:rsidRDefault="009C4715" w:rsidP="0055528B">
      <w:pPr>
        <w:pStyle w:val="ListParagraph"/>
      </w:pPr>
      <w:r>
        <w:t>Ongoing Liver Health Tests – Test Date, Liver Health test and result, associated Comments</w:t>
      </w:r>
      <w:r w:rsidR="00D20B37">
        <w:t>.</w:t>
      </w:r>
    </w:p>
    <w:p w14:paraId="7C331582" w14:textId="77777777" w:rsidR="009C4715" w:rsidRDefault="009C4715" w:rsidP="0055528B">
      <w:pPr>
        <w:pStyle w:val="ListParagraph"/>
      </w:pPr>
      <w:r>
        <w:t xml:space="preserve">Ongoing Treatments – </w:t>
      </w:r>
      <w:r w:rsidR="00685EC1">
        <w:t>Treatment Attempt, Treatment Start Date, Treatment</w:t>
      </w:r>
      <w:r w:rsidR="00FB7551">
        <w:t xml:space="preserve"> type</w:t>
      </w:r>
      <w:r w:rsidR="00685EC1">
        <w:t>, Treatment Duration (in weeks), Treatment Outcome, Treatment Comments, Why treatment data is unavailable.</w:t>
      </w:r>
    </w:p>
    <w:p w14:paraId="4ECD13A9" w14:textId="55D69A8A" w:rsidR="009C4715" w:rsidRDefault="009C4715" w:rsidP="0055528B">
      <w:pPr>
        <w:pStyle w:val="ListParagraph"/>
      </w:pPr>
      <w:r>
        <w:t>Ongoing ALT Tests – ALT Date and ALT amount</w:t>
      </w:r>
    </w:p>
    <w:p w14:paraId="2C7828C4" w14:textId="77777777" w:rsidR="000569B3" w:rsidRPr="00E04815" w:rsidRDefault="000569B3" w:rsidP="000569B3">
      <w:pPr>
        <w:rPr>
          <w:b/>
          <w:u w:val="single"/>
        </w:rPr>
      </w:pPr>
      <w:r w:rsidRPr="00E04815">
        <w:rPr>
          <w:b/>
          <w:u w:val="single"/>
        </w:rPr>
        <w:t>HIV</w:t>
      </w:r>
    </w:p>
    <w:p w14:paraId="18C0B009" w14:textId="77777777" w:rsidR="000569B3" w:rsidRDefault="000569B3" w:rsidP="000569B3">
      <w:r>
        <w:t>The HIV Virus screen allows you to record the following information:</w:t>
      </w:r>
    </w:p>
    <w:p w14:paraId="332E1207" w14:textId="40BBAEE2" w:rsidR="000569B3" w:rsidRPr="00BA5039" w:rsidRDefault="00564BA5" w:rsidP="004715E0">
      <w:pPr>
        <w:pStyle w:val="ListParagraph"/>
        <w:numPr>
          <w:ilvl w:val="0"/>
          <w:numId w:val="11"/>
        </w:numPr>
      </w:pPr>
      <w:r>
        <w:t>Viral Status Date</w:t>
      </w:r>
      <w:r w:rsidR="000569B3">
        <w:t xml:space="preserve">, including recording the date that Viral Status is </w:t>
      </w:r>
      <w:r w:rsidR="00E04815">
        <w:t xml:space="preserve">deemed </w:t>
      </w:r>
      <w:r w:rsidR="00E04815" w:rsidRPr="00E04815">
        <w:rPr>
          <w:i/>
        </w:rPr>
        <w:t>Unknown</w:t>
      </w:r>
      <w:r w:rsidR="00E04815">
        <w:t xml:space="preserve"> or </w:t>
      </w:r>
      <w:r w:rsidR="00E04815" w:rsidRPr="00E04815">
        <w:rPr>
          <w:i/>
        </w:rPr>
        <w:t>Not Tested</w:t>
      </w:r>
      <w:r w:rsidR="00E04815">
        <w:t>.</w:t>
      </w:r>
    </w:p>
    <w:p w14:paraId="09765855" w14:textId="77777777" w:rsidR="00BA5039" w:rsidRDefault="00BA5039" w:rsidP="004715E0">
      <w:pPr>
        <w:pStyle w:val="ListParagraph"/>
        <w:numPr>
          <w:ilvl w:val="0"/>
          <w:numId w:val="11"/>
        </w:numPr>
      </w:pPr>
      <w:r>
        <w:t>Viral Status</w:t>
      </w:r>
    </w:p>
    <w:p w14:paraId="1C277ACA" w14:textId="77777777" w:rsidR="00BA5039" w:rsidRDefault="00BA5039" w:rsidP="004715E0">
      <w:pPr>
        <w:pStyle w:val="ListParagraph"/>
        <w:numPr>
          <w:ilvl w:val="1"/>
          <w:numId w:val="11"/>
        </w:numPr>
        <w:ind w:left="1134" w:hanging="425"/>
      </w:pPr>
      <w:r>
        <w:t>Antibody positive (+)</w:t>
      </w:r>
    </w:p>
    <w:p w14:paraId="319E5CEB" w14:textId="77777777" w:rsidR="00BA5039" w:rsidRDefault="00BA5039" w:rsidP="004715E0">
      <w:pPr>
        <w:pStyle w:val="ListParagraph"/>
        <w:numPr>
          <w:ilvl w:val="1"/>
          <w:numId w:val="11"/>
        </w:numPr>
        <w:ind w:left="1134" w:hanging="425"/>
      </w:pPr>
      <w:r>
        <w:t>Antibody negative (-)</w:t>
      </w:r>
    </w:p>
    <w:p w14:paraId="235F6C6E" w14:textId="77777777" w:rsidR="00BA5039" w:rsidRDefault="00BA5039" w:rsidP="004715E0">
      <w:pPr>
        <w:pStyle w:val="ListParagraph"/>
        <w:numPr>
          <w:ilvl w:val="1"/>
          <w:numId w:val="11"/>
        </w:numPr>
        <w:ind w:left="1134" w:hanging="425"/>
      </w:pPr>
      <w:r>
        <w:t>Not Tested</w:t>
      </w:r>
    </w:p>
    <w:p w14:paraId="1ECF6F43" w14:textId="77777777" w:rsidR="00BA5039" w:rsidRDefault="00BA5039" w:rsidP="004715E0">
      <w:pPr>
        <w:pStyle w:val="ListParagraph"/>
        <w:numPr>
          <w:ilvl w:val="1"/>
          <w:numId w:val="11"/>
        </w:numPr>
        <w:ind w:left="1134" w:hanging="425"/>
      </w:pPr>
      <w:r>
        <w:t>Unknown</w:t>
      </w:r>
    </w:p>
    <w:p w14:paraId="16EC12C4" w14:textId="77777777" w:rsidR="00B14531" w:rsidRDefault="00B14531" w:rsidP="00B14531">
      <w:r>
        <w:t xml:space="preserve">If the Viral Status is </w:t>
      </w:r>
      <w:r w:rsidRPr="0057514B">
        <w:rPr>
          <w:i/>
        </w:rPr>
        <w:t>Antibody positive (+),</w:t>
      </w:r>
      <w:r w:rsidRPr="00BA5039">
        <w:t xml:space="preserve"> the following extra information can be recorded:</w:t>
      </w:r>
    </w:p>
    <w:p w14:paraId="7998B03B" w14:textId="77777777" w:rsidR="00B14531" w:rsidRDefault="00FB7551" w:rsidP="0055528B">
      <w:pPr>
        <w:pStyle w:val="ListParagraph"/>
      </w:pPr>
      <w:r>
        <w:t>Ongoing CD4 Count Tests – Test Date and CD4 Count</w:t>
      </w:r>
      <w:r w:rsidR="00D20B37">
        <w:t>.</w:t>
      </w:r>
    </w:p>
    <w:p w14:paraId="71ADCF20" w14:textId="77777777" w:rsidR="00FB7551" w:rsidRDefault="00FB7551" w:rsidP="0055528B">
      <w:pPr>
        <w:pStyle w:val="ListParagraph"/>
      </w:pPr>
      <w:r>
        <w:t>Ongoing Viral Loads – Date of Viral Load and Viral Load amount</w:t>
      </w:r>
      <w:r w:rsidR="00D20B37">
        <w:t>.</w:t>
      </w:r>
    </w:p>
    <w:p w14:paraId="33EFFD08" w14:textId="77777777" w:rsidR="00FB7551" w:rsidRDefault="00FB7551" w:rsidP="0055528B">
      <w:pPr>
        <w:pStyle w:val="ListParagraph"/>
      </w:pPr>
      <w:r>
        <w:t xml:space="preserve">Ongoing Treatments </w:t>
      </w:r>
      <w:r w:rsidR="00620E46">
        <w:t>– Treatment Start Date, Treatment type and Treatment Comments</w:t>
      </w:r>
      <w:r w:rsidR="00D20B37">
        <w:t>.</w:t>
      </w:r>
    </w:p>
    <w:p w14:paraId="18CADFDE" w14:textId="77777777" w:rsidR="00FB7551" w:rsidRDefault="00FB7551" w:rsidP="0055528B">
      <w:pPr>
        <w:pStyle w:val="ListParagraph"/>
      </w:pPr>
      <w:r>
        <w:t xml:space="preserve">Ongoing tests for AIDS Defining Illnesses – Date that the AIDS Defining Illness Developed and the type </w:t>
      </w:r>
      <w:r w:rsidRPr="0055528B">
        <w:t>of</w:t>
      </w:r>
      <w:r>
        <w:t xml:space="preserve"> AIDS Defining Illness identified.</w:t>
      </w:r>
    </w:p>
    <w:p w14:paraId="39FB17D3" w14:textId="77777777" w:rsidR="000569B3" w:rsidRPr="00E04815" w:rsidRDefault="000569B3" w:rsidP="000569B3">
      <w:pPr>
        <w:rPr>
          <w:b/>
          <w:u w:val="single"/>
        </w:rPr>
      </w:pPr>
      <w:r w:rsidRPr="00E04815">
        <w:rPr>
          <w:b/>
          <w:u w:val="single"/>
        </w:rPr>
        <w:t>Other</w:t>
      </w:r>
    </w:p>
    <w:p w14:paraId="70CDBAC3" w14:textId="77777777" w:rsidR="000569B3" w:rsidRDefault="000569B3" w:rsidP="000569B3">
      <w:r>
        <w:t>The Other Virus screen allows you to record the following information:</w:t>
      </w:r>
    </w:p>
    <w:p w14:paraId="1F82C520" w14:textId="1EB7CD24" w:rsidR="000569B3" w:rsidRDefault="00564BA5" w:rsidP="004715E0">
      <w:pPr>
        <w:pStyle w:val="ListParagraph"/>
        <w:numPr>
          <w:ilvl w:val="0"/>
          <w:numId w:val="11"/>
        </w:numPr>
      </w:pPr>
      <w:r>
        <w:t>Viral Status Date</w:t>
      </w:r>
      <w:r w:rsidR="000569B3">
        <w:t xml:space="preserve">, including recording the date that Viral Status is deemed </w:t>
      </w:r>
      <w:r w:rsidR="00E04815" w:rsidRPr="00E04815">
        <w:rPr>
          <w:i/>
        </w:rPr>
        <w:t>Unknown</w:t>
      </w:r>
      <w:r w:rsidR="00E04815">
        <w:t xml:space="preserve"> or </w:t>
      </w:r>
      <w:r w:rsidR="00E04815" w:rsidRPr="00E04815">
        <w:rPr>
          <w:i/>
        </w:rPr>
        <w:t>Not Tested</w:t>
      </w:r>
      <w:r w:rsidR="00E04815">
        <w:t>.</w:t>
      </w:r>
    </w:p>
    <w:p w14:paraId="76D120E2" w14:textId="77777777" w:rsidR="007177AE" w:rsidRDefault="007177AE" w:rsidP="004715E0">
      <w:pPr>
        <w:pStyle w:val="ListParagraph"/>
        <w:numPr>
          <w:ilvl w:val="0"/>
          <w:numId w:val="11"/>
        </w:numPr>
      </w:pPr>
      <w:r>
        <w:t xml:space="preserve">Viral Type – </w:t>
      </w:r>
      <w:r w:rsidR="008E79B8">
        <w:t xml:space="preserve">the </w:t>
      </w:r>
      <w:r>
        <w:t>name of the Virus/Pathogen</w:t>
      </w:r>
    </w:p>
    <w:p w14:paraId="4FE76A26" w14:textId="77777777" w:rsidR="007177AE" w:rsidRDefault="007177AE" w:rsidP="004715E0">
      <w:pPr>
        <w:pStyle w:val="ListParagraph"/>
        <w:numPr>
          <w:ilvl w:val="0"/>
          <w:numId w:val="11"/>
        </w:numPr>
      </w:pPr>
      <w:r>
        <w:t>Viral Status</w:t>
      </w:r>
    </w:p>
    <w:p w14:paraId="7BE00ACB" w14:textId="77777777" w:rsidR="007177AE" w:rsidRDefault="007177AE" w:rsidP="004715E0">
      <w:pPr>
        <w:pStyle w:val="ListParagraph"/>
        <w:numPr>
          <w:ilvl w:val="1"/>
          <w:numId w:val="11"/>
        </w:numPr>
        <w:ind w:left="1134" w:hanging="425"/>
      </w:pPr>
      <w:r>
        <w:t>Antibody positive (+)</w:t>
      </w:r>
    </w:p>
    <w:p w14:paraId="5D0B0987" w14:textId="77777777" w:rsidR="007177AE" w:rsidRDefault="007177AE" w:rsidP="004715E0">
      <w:pPr>
        <w:pStyle w:val="ListParagraph"/>
        <w:numPr>
          <w:ilvl w:val="1"/>
          <w:numId w:val="11"/>
        </w:numPr>
        <w:ind w:left="1134" w:hanging="425"/>
      </w:pPr>
      <w:r>
        <w:t>Antibody negative (-)</w:t>
      </w:r>
    </w:p>
    <w:p w14:paraId="0B795C95" w14:textId="77777777" w:rsidR="007177AE" w:rsidRDefault="007177AE" w:rsidP="004715E0">
      <w:pPr>
        <w:pStyle w:val="ListParagraph"/>
        <w:numPr>
          <w:ilvl w:val="1"/>
          <w:numId w:val="11"/>
        </w:numPr>
        <w:ind w:left="1134" w:hanging="425"/>
      </w:pPr>
      <w:r>
        <w:t>Not Tested</w:t>
      </w:r>
    </w:p>
    <w:p w14:paraId="49E1801E" w14:textId="77777777" w:rsidR="007177AE" w:rsidRDefault="007177AE" w:rsidP="004715E0">
      <w:pPr>
        <w:pStyle w:val="ListParagraph"/>
        <w:numPr>
          <w:ilvl w:val="1"/>
          <w:numId w:val="11"/>
        </w:numPr>
        <w:ind w:left="1134" w:hanging="425"/>
      </w:pPr>
      <w:r>
        <w:t>Unknown</w:t>
      </w:r>
    </w:p>
    <w:p w14:paraId="6AFCDD61" w14:textId="77777777" w:rsidR="007177AE" w:rsidRDefault="007177AE" w:rsidP="004715E0">
      <w:pPr>
        <w:pStyle w:val="ListParagraph"/>
        <w:numPr>
          <w:ilvl w:val="0"/>
          <w:numId w:val="11"/>
        </w:numPr>
      </w:pPr>
      <w:r>
        <w:t>Date Immunised – if relevant and known</w:t>
      </w:r>
    </w:p>
    <w:p w14:paraId="01C5D451" w14:textId="77777777" w:rsidR="007177AE" w:rsidRDefault="007177AE" w:rsidP="004715E0">
      <w:pPr>
        <w:pStyle w:val="ListParagraph"/>
        <w:numPr>
          <w:ilvl w:val="0"/>
          <w:numId w:val="11"/>
        </w:numPr>
      </w:pPr>
      <w:r>
        <w:t>Boosters – Booster Date for each booster</w:t>
      </w:r>
      <w:r w:rsidR="006714A5">
        <w:t xml:space="preserve">, if relevant </w:t>
      </w:r>
    </w:p>
    <w:p w14:paraId="1D6EE77E" w14:textId="77777777" w:rsidR="006714A5" w:rsidRDefault="006714A5" w:rsidP="006714A5">
      <w:r>
        <w:t xml:space="preserve">If the Viral Status is </w:t>
      </w:r>
      <w:r w:rsidRPr="0057514B">
        <w:rPr>
          <w:i/>
        </w:rPr>
        <w:t>Antibody positive (+),</w:t>
      </w:r>
      <w:r w:rsidRPr="00BA5039">
        <w:t xml:space="preserve"> the following extra information can be recorded</w:t>
      </w:r>
      <w:r>
        <w:t xml:space="preserve"> if relevant</w:t>
      </w:r>
      <w:r w:rsidRPr="00BA5039">
        <w:t>:</w:t>
      </w:r>
    </w:p>
    <w:p w14:paraId="42B38BDE" w14:textId="77777777" w:rsidR="006714A5" w:rsidRDefault="006714A5" w:rsidP="004715E0">
      <w:pPr>
        <w:pStyle w:val="ListParagraph"/>
        <w:numPr>
          <w:ilvl w:val="0"/>
          <w:numId w:val="11"/>
        </w:numPr>
      </w:pPr>
      <w:r>
        <w:t>Date of Viral Load</w:t>
      </w:r>
    </w:p>
    <w:p w14:paraId="3DA49D37" w14:textId="1A022897" w:rsidR="00CA0CD1" w:rsidRPr="0027121E" w:rsidRDefault="006714A5" w:rsidP="0027121E">
      <w:pPr>
        <w:pStyle w:val="ListParagraph"/>
      </w:pPr>
      <w:r w:rsidRPr="0027121E">
        <w:lastRenderedPageBreak/>
        <w:t>Viral Load amount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79"/>
      </w:tblGrid>
      <w:tr w:rsidR="0027121E" w:rsidRPr="007B02BF" w14:paraId="538FCE9F" w14:textId="77777777" w:rsidTr="00E21E93">
        <w:tc>
          <w:tcPr>
            <w:tcW w:w="675" w:type="dxa"/>
          </w:tcPr>
          <w:p w14:paraId="382B7022" w14:textId="77777777" w:rsidR="0027121E" w:rsidRPr="007B02BF" w:rsidRDefault="0027121E" w:rsidP="005F0386">
            <w:pPr>
              <w:pStyle w:val="Table"/>
            </w:pPr>
            <w:r w:rsidRPr="003E706F">
              <w:rPr>
                <w:noProof/>
                <w:lang w:eastAsia="en-AU"/>
              </w:rPr>
              <w:drawing>
                <wp:inline distT="0" distB="0" distL="0" distR="0" wp14:anchorId="4EF68759" wp14:editId="62B33626">
                  <wp:extent cx="276225" cy="276225"/>
                  <wp:effectExtent l="0" t="0" r="9525" b="952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75798FD5" w14:textId="313308EC" w:rsidR="0027121E" w:rsidRPr="007B02BF" w:rsidRDefault="0027121E" w:rsidP="005F0386">
            <w:pPr>
              <w:pStyle w:val="Table"/>
            </w:pPr>
            <w:r>
              <w:t>To display all details for a virus status record, click on the relevant row in the Virus grid.</w:t>
            </w:r>
          </w:p>
        </w:tc>
      </w:tr>
      <w:tr w:rsidR="00E21E93" w:rsidRPr="007B02BF" w14:paraId="4DE28A02" w14:textId="77777777" w:rsidTr="00E21E93">
        <w:tc>
          <w:tcPr>
            <w:tcW w:w="675" w:type="dxa"/>
          </w:tcPr>
          <w:p w14:paraId="4232C5E0" w14:textId="77777777" w:rsidR="0027121E" w:rsidRPr="007B02BF" w:rsidRDefault="0027121E" w:rsidP="005F0386">
            <w:pPr>
              <w:pStyle w:val="Table"/>
            </w:pPr>
            <w:r w:rsidRPr="003E706F">
              <w:rPr>
                <w:noProof/>
                <w:lang w:eastAsia="en-AU"/>
              </w:rPr>
              <w:drawing>
                <wp:inline distT="0" distB="0" distL="0" distR="0" wp14:anchorId="06D54533" wp14:editId="3ECC5A2B">
                  <wp:extent cx="276225" cy="276225"/>
                  <wp:effectExtent l="0" t="0" r="9525" b="952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30DDF3E6" w14:textId="23FEC91A" w:rsidR="0027121E" w:rsidRPr="007B02BF" w:rsidRDefault="0027121E" w:rsidP="0027121E">
            <w:r>
              <w:t xml:space="preserve">To edit the details for a virus status record, click on the relevant in-line Edit </w:t>
            </w:r>
            <w:r>
              <w:rPr>
                <w:noProof/>
                <w:lang w:eastAsia="en-AU"/>
              </w:rPr>
              <w:drawing>
                <wp:inline distT="0" distB="0" distL="0" distR="0" wp14:anchorId="5782DD40" wp14:editId="526ECBD9">
                  <wp:extent cx="171450" cy="200025"/>
                  <wp:effectExtent l="0" t="0" r="0" b="952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71450" cy="200025"/>
                          </a:xfrm>
                          <a:prstGeom prst="rect">
                            <a:avLst/>
                          </a:prstGeom>
                        </pic:spPr>
                      </pic:pic>
                    </a:graphicData>
                  </a:graphic>
                </wp:inline>
              </w:drawing>
            </w:r>
            <w:r>
              <w:t xml:space="preserve"> icon in the Virus grid.</w:t>
            </w:r>
          </w:p>
        </w:tc>
      </w:tr>
      <w:tr w:rsidR="00E21E93" w:rsidRPr="007B02BF" w14:paraId="3E4C2775" w14:textId="77777777" w:rsidTr="00E21E93">
        <w:tc>
          <w:tcPr>
            <w:tcW w:w="675" w:type="dxa"/>
          </w:tcPr>
          <w:p w14:paraId="4D010879" w14:textId="77777777" w:rsidR="0027121E" w:rsidRPr="007B02BF" w:rsidRDefault="0027121E" w:rsidP="005F0386">
            <w:pPr>
              <w:pStyle w:val="Table"/>
            </w:pPr>
            <w:r w:rsidRPr="003E706F">
              <w:rPr>
                <w:noProof/>
                <w:lang w:eastAsia="en-AU"/>
              </w:rPr>
              <w:drawing>
                <wp:inline distT="0" distB="0" distL="0" distR="0" wp14:anchorId="0A927AC4" wp14:editId="307C5AB7">
                  <wp:extent cx="276225" cy="276225"/>
                  <wp:effectExtent l="0" t="0" r="9525" b="952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3BAEDC74" w14:textId="357CBBD5" w:rsidR="0027121E" w:rsidRPr="007B02BF" w:rsidRDefault="0027121E" w:rsidP="005F0386">
            <w:pPr>
              <w:pStyle w:val="Table"/>
            </w:pPr>
            <w:r>
              <w:t xml:space="preserve">To delete a virus status record and all associated test and treatment data, click on the relevant in-line Delete </w:t>
            </w:r>
            <w:r>
              <w:rPr>
                <w:noProof/>
                <w:lang w:eastAsia="en-AU"/>
              </w:rPr>
              <w:drawing>
                <wp:inline distT="0" distB="0" distL="0" distR="0" wp14:anchorId="0D3EA9CE" wp14:editId="38050BFE">
                  <wp:extent cx="180975" cy="190500"/>
                  <wp:effectExtent l="0" t="0" r="9525"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80975" cy="190500"/>
                          </a:xfrm>
                          <a:prstGeom prst="rect">
                            <a:avLst/>
                          </a:prstGeom>
                        </pic:spPr>
                      </pic:pic>
                    </a:graphicData>
                  </a:graphic>
                </wp:inline>
              </w:drawing>
            </w:r>
            <w:r>
              <w:t xml:space="preserve"> icon in the Virus grid. You must confirm this action.</w:t>
            </w:r>
          </w:p>
        </w:tc>
      </w:tr>
    </w:tbl>
    <w:p w14:paraId="00A795D3" w14:textId="77777777" w:rsidR="0027121E" w:rsidRDefault="0027121E" w:rsidP="00CA0CD1"/>
    <w:p w14:paraId="2DFFA989" w14:textId="77777777" w:rsidR="008365B7" w:rsidRDefault="008365B7" w:rsidP="008365B7"/>
    <w:p w14:paraId="15D978E2" w14:textId="77777777" w:rsidR="00526285" w:rsidRDefault="00526285">
      <w:pPr>
        <w:spacing w:after="200"/>
        <w:rPr>
          <w:rFonts w:asciiTheme="majorHAnsi" w:eastAsiaTheme="majorEastAsia" w:hAnsiTheme="majorHAnsi" w:cstheme="majorBidi"/>
          <w:b/>
          <w:bCs/>
        </w:rPr>
      </w:pPr>
      <w:r>
        <w:br w:type="page"/>
      </w:r>
    </w:p>
    <w:p w14:paraId="72481479" w14:textId="75B402B9" w:rsidR="002244DA" w:rsidRDefault="002244DA" w:rsidP="00D22958">
      <w:pPr>
        <w:pStyle w:val="Heading3"/>
      </w:pPr>
      <w:bookmarkStart w:id="28" w:name="_Toc342406418"/>
      <w:r>
        <w:lastRenderedPageBreak/>
        <w:t>Mortality</w:t>
      </w:r>
      <w:bookmarkEnd w:id="28"/>
    </w:p>
    <w:p w14:paraId="4339D1A1" w14:textId="312491BE" w:rsidR="00C76336" w:rsidRDefault="00C76336" w:rsidP="00C76336">
      <w:r>
        <w:t>The Mortality tab is used to record, view and edit mortality details for a patient.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79"/>
      </w:tblGrid>
      <w:tr w:rsidR="00BF5909" w:rsidRPr="007B02BF" w14:paraId="2C5FED8F" w14:textId="77777777" w:rsidTr="00E21E93">
        <w:tc>
          <w:tcPr>
            <w:tcW w:w="675" w:type="dxa"/>
          </w:tcPr>
          <w:p w14:paraId="130FE818" w14:textId="77777777" w:rsidR="00BF5909" w:rsidRPr="007B02BF" w:rsidRDefault="00BF5909" w:rsidP="005F0386">
            <w:pPr>
              <w:pStyle w:val="Table"/>
            </w:pPr>
            <w:r w:rsidRPr="003E706F">
              <w:rPr>
                <w:noProof/>
                <w:lang w:eastAsia="en-AU"/>
              </w:rPr>
              <w:drawing>
                <wp:inline distT="0" distB="0" distL="0" distR="0" wp14:anchorId="772941C4" wp14:editId="04CCEC99">
                  <wp:extent cx="276225" cy="276225"/>
                  <wp:effectExtent l="0" t="0" r="9525" b="952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6447AA5F" w14:textId="2B83DA7E" w:rsidR="00BF5909" w:rsidRPr="007B02BF" w:rsidRDefault="00BF5909" w:rsidP="005F0386">
            <w:pPr>
              <w:pStyle w:val="Table"/>
            </w:pPr>
            <w:r>
              <w:t xml:space="preserve">To record the death of a patient, first search for and select the patient, go to the Clinical Details tab and then the Mortality tab. Click on the Record Mortality </w:t>
            </w:r>
            <w:r>
              <w:rPr>
                <w:noProof/>
                <w:lang w:eastAsia="en-AU"/>
              </w:rPr>
              <w:drawing>
                <wp:inline distT="0" distB="0" distL="0" distR="0" wp14:anchorId="7C61CB24" wp14:editId="4EBB2D32">
                  <wp:extent cx="905773" cy="188122"/>
                  <wp:effectExtent l="0" t="0" r="8890" b="254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902890" cy="187523"/>
                          </a:xfrm>
                          <a:prstGeom prst="rect">
                            <a:avLst/>
                          </a:prstGeom>
                        </pic:spPr>
                      </pic:pic>
                    </a:graphicData>
                  </a:graphic>
                </wp:inline>
              </w:drawing>
            </w:r>
            <w:r>
              <w:t xml:space="preserve"> button.</w:t>
            </w:r>
          </w:p>
        </w:tc>
      </w:tr>
    </w:tbl>
    <w:p w14:paraId="190517BE" w14:textId="64039C9A" w:rsidR="002D7555" w:rsidRDefault="002D7555" w:rsidP="005C0863">
      <w:r>
        <w:t xml:space="preserve">The following Mortality details are stored for a patient: </w:t>
      </w:r>
    </w:p>
    <w:p w14:paraId="799B9EBA" w14:textId="6CF0B120" w:rsidR="002D7555" w:rsidRPr="005C0863" w:rsidRDefault="002D7555" w:rsidP="005C0863">
      <w:pPr>
        <w:pStyle w:val="ListParagraph"/>
      </w:pPr>
      <w:r w:rsidRPr="005C0863">
        <w:t xml:space="preserve">Date Notified – date that the </w:t>
      </w:r>
      <w:proofErr w:type="spellStart"/>
      <w:r w:rsidRPr="005C0863">
        <w:t>HTC</w:t>
      </w:r>
      <w:proofErr w:type="spellEnd"/>
      <w:r w:rsidRPr="005C0863">
        <w:t xml:space="preserve"> was informed of the patient’</w:t>
      </w:r>
      <w:r w:rsidR="0055528B" w:rsidRPr="005C0863">
        <w:t>s death</w:t>
      </w:r>
    </w:p>
    <w:p w14:paraId="62253D27" w14:textId="6236BE66" w:rsidR="002D7555" w:rsidRDefault="002D7555" w:rsidP="0055528B">
      <w:pPr>
        <w:pStyle w:val="ListParagraph"/>
      </w:pPr>
      <w:r>
        <w:t>Date of Death – actual date of death of the patient, if known</w:t>
      </w:r>
    </w:p>
    <w:p w14:paraId="156D3197" w14:textId="367772B9" w:rsidR="002D7555" w:rsidRDefault="002D7555" w:rsidP="0055528B">
      <w:pPr>
        <w:pStyle w:val="ListParagraph"/>
      </w:pPr>
      <w:r>
        <w:t>Cause of Death</w:t>
      </w:r>
    </w:p>
    <w:p w14:paraId="1B19DC5D" w14:textId="179C419E" w:rsidR="0055528B" w:rsidRDefault="002D7555" w:rsidP="009B457A">
      <w:pPr>
        <w:pStyle w:val="ListParagraph"/>
      </w:pPr>
      <w:r w:rsidRPr="0055528B">
        <w:t>Comments pertaining to the patient’s death.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79"/>
      </w:tblGrid>
      <w:tr w:rsidR="00BF5909" w:rsidRPr="007B02BF" w14:paraId="26429701" w14:textId="77777777" w:rsidTr="00E21E93">
        <w:tc>
          <w:tcPr>
            <w:tcW w:w="675" w:type="dxa"/>
          </w:tcPr>
          <w:p w14:paraId="0673E41B" w14:textId="77777777" w:rsidR="00BF5909" w:rsidRPr="007B02BF" w:rsidRDefault="00BF5909" w:rsidP="005F0386">
            <w:pPr>
              <w:pStyle w:val="Table"/>
            </w:pPr>
            <w:r w:rsidRPr="003E706F">
              <w:rPr>
                <w:noProof/>
                <w:lang w:eastAsia="en-AU"/>
              </w:rPr>
              <w:drawing>
                <wp:inline distT="0" distB="0" distL="0" distR="0" wp14:anchorId="63A7BE64" wp14:editId="353FED4A">
                  <wp:extent cx="276225" cy="276225"/>
                  <wp:effectExtent l="0" t="0" r="9525" b="9525"/>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27028204" w14:textId="6BD408A7" w:rsidR="00BF5909" w:rsidRPr="007B02BF" w:rsidRDefault="00BF5909" w:rsidP="005F0386">
            <w:pPr>
              <w:pStyle w:val="Table"/>
            </w:pPr>
            <w:r>
              <w:t xml:space="preserve">To edit mortality details for a patient, click on the Edit Mortality </w:t>
            </w:r>
            <w:r>
              <w:rPr>
                <w:noProof/>
                <w:lang w:eastAsia="en-AU"/>
              </w:rPr>
              <w:drawing>
                <wp:inline distT="0" distB="0" distL="0" distR="0" wp14:anchorId="405CE821" wp14:editId="4741FE66">
                  <wp:extent cx="776377" cy="167865"/>
                  <wp:effectExtent l="0" t="0" r="5080" b="381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773616" cy="167268"/>
                          </a:xfrm>
                          <a:prstGeom prst="rect">
                            <a:avLst/>
                          </a:prstGeom>
                        </pic:spPr>
                      </pic:pic>
                    </a:graphicData>
                  </a:graphic>
                </wp:inline>
              </w:drawing>
            </w:r>
            <w:r>
              <w:t xml:space="preserve"> button.</w:t>
            </w:r>
          </w:p>
        </w:tc>
      </w:tr>
      <w:tr w:rsidR="00E21E93" w:rsidRPr="007B02BF" w14:paraId="41FB809F" w14:textId="77777777" w:rsidTr="00E21E93">
        <w:tc>
          <w:tcPr>
            <w:tcW w:w="675" w:type="dxa"/>
          </w:tcPr>
          <w:p w14:paraId="289FEBB8" w14:textId="77777777" w:rsidR="00BF5909" w:rsidRPr="007B02BF" w:rsidRDefault="00BF5909" w:rsidP="005F0386">
            <w:pPr>
              <w:pStyle w:val="Table"/>
            </w:pPr>
            <w:r w:rsidRPr="003E706F">
              <w:rPr>
                <w:noProof/>
                <w:lang w:eastAsia="en-AU"/>
              </w:rPr>
              <w:drawing>
                <wp:inline distT="0" distB="0" distL="0" distR="0" wp14:anchorId="68821D30" wp14:editId="62A6BAF0">
                  <wp:extent cx="276225" cy="276225"/>
                  <wp:effectExtent l="0" t="0" r="9525" b="9525"/>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1A22BEB9" w14:textId="073D73AF" w:rsidR="00BF5909" w:rsidRPr="007B02BF" w:rsidRDefault="00BF5909" w:rsidP="005F0386">
            <w:pPr>
              <w:pStyle w:val="Table"/>
            </w:pPr>
            <w:r>
              <w:t>To delete the mortality record for a patient (assuming it has been entered erroneously)</w:t>
            </w:r>
            <w:proofErr w:type="gramStart"/>
            <w:r>
              <w:t>,</w:t>
            </w:r>
            <w:proofErr w:type="gramEnd"/>
            <w:r>
              <w:t xml:space="preserve"> click on the Delete Mortality </w:t>
            </w:r>
            <w:r>
              <w:rPr>
                <w:noProof/>
                <w:lang w:eastAsia="en-AU"/>
              </w:rPr>
              <w:drawing>
                <wp:inline distT="0" distB="0" distL="0" distR="0" wp14:anchorId="5B8BB2C6" wp14:editId="19564A99">
                  <wp:extent cx="914400" cy="181428"/>
                  <wp:effectExtent l="0" t="0" r="0" b="952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915222" cy="181591"/>
                          </a:xfrm>
                          <a:prstGeom prst="rect">
                            <a:avLst/>
                          </a:prstGeom>
                        </pic:spPr>
                      </pic:pic>
                    </a:graphicData>
                  </a:graphic>
                </wp:inline>
              </w:drawing>
            </w:r>
            <w:r>
              <w:t xml:space="preserve"> button. You must confirm this action.</w:t>
            </w:r>
          </w:p>
        </w:tc>
      </w:tr>
    </w:tbl>
    <w:p w14:paraId="7293DCCE" w14:textId="18B591B9" w:rsidR="001648D8" w:rsidRDefault="0099388F" w:rsidP="0099388F">
      <w:r>
        <w:t>Note that</w:t>
      </w:r>
      <w:r w:rsidR="00E611CF">
        <w:t xml:space="preserve">, to allow for retrospective entry of patient interactions and adverse events, </w:t>
      </w:r>
      <w:r>
        <w:t>recording a patient’s death</w:t>
      </w:r>
      <w:r w:rsidR="001648D8">
        <w:t xml:space="preserve"> </w:t>
      </w:r>
      <w:r w:rsidR="00E611CF">
        <w:t>does n</w:t>
      </w:r>
      <w:r w:rsidR="001648D8">
        <w:t>o</w:t>
      </w:r>
      <w:r w:rsidR="00E611CF">
        <w:t xml:space="preserve">t </w:t>
      </w:r>
      <w:r>
        <w:t>prevent</w:t>
      </w:r>
      <w:r w:rsidR="00E611CF">
        <w:t xml:space="preserve"> you </w:t>
      </w:r>
      <w:r>
        <w:t>from updating/recording</w:t>
      </w:r>
      <w:r w:rsidR="00F53A90">
        <w:t xml:space="preserve"> </w:t>
      </w:r>
      <w:r>
        <w:t xml:space="preserve">other information </w:t>
      </w:r>
      <w:r w:rsidR="001648D8">
        <w:t>f</w:t>
      </w:r>
      <w:r w:rsidR="00E611CF">
        <w:t>or the patient.</w:t>
      </w:r>
      <w:r w:rsidR="002E6817">
        <w:br/>
      </w:r>
    </w:p>
    <w:p w14:paraId="7E7767BE" w14:textId="77777777" w:rsidR="002E6817" w:rsidRDefault="002E6817">
      <w:pPr>
        <w:spacing w:after="200"/>
        <w:rPr>
          <w:rFonts w:asciiTheme="majorHAnsi" w:eastAsiaTheme="majorEastAsia" w:hAnsiTheme="majorHAnsi" w:cstheme="majorBidi"/>
          <w:b/>
          <w:bCs/>
        </w:rPr>
      </w:pPr>
      <w:r>
        <w:br w:type="page"/>
      </w:r>
    </w:p>
    <w:p w14:paraId="1DC73A3A" w14:textId="69871682" w:rsidR="002E6817" w:rsidRPr="000803BE" w:rsidRDefault="002E6817" w:rsidP="002E6817">
      <w:pPr>
        <w:pStyle w:val="Heading3"/>
      </w:pPr>
      <w:bookmarkStart w:id="29" w:name="_Toc342406419"/>
      <w:r w:rsidRPr="000803BE">
        <w:lastRenderedPageBreak/>
        <w:t>Patient Cards</w:t>
      </w:r>
      <w:bookmarkEnd w:id="29"/>
    </w:p>
    <w:p w14:paraId="3029F14D" w14:textId="56B61FAB" w:rsidR="006B2E1F" w:rsidRDefault="000803BE" w:rsidP="000803BE">
      <w:r>
        <w:t xml:space="preserve">Hard plastic </w:t>
      </w:r>
      <w:r w:rsidR="00381311">
        <w:t>patient card</w:t>
      </w:r>
      <w:r>
        <w:t>s can be issued to patients registered in the ABDR.</w:t>
      </w:r>
      <w:r w:rsidR="006B2E1F">
        <w:t xml:space="preserve"> A </w:t>
      </w:r>
      <w:r w:rsidR="00381311">
        <w:t xml:space="preserve">patient </w:t>
      </w:r>
      <w:proofErr w:type="spellStart"/>
      <w:r w:rsidR="00381311">
        <w:t>card</w:t>
      </w:r>
      <w:proofErr w:type="spellEnd"/>
      <w:r w:rsidR="006B2E1F">
        <w:t xml:space="preserve"> is provided to a patient so that they can present it </w:t>
      </w:r>
      <w:proofErr w:type="gramStart"/>
      <w:r w:rsidR="006B2E1F">
        <w:t>at a</w:t>
      </w:r>
      <w:proofErr w:type="gramEnd"/>
      <w:r w:rsidR="006B2E1F">
        <w:t xml:space="preserve"> non-</w:t>
      </w:r>
      <w:proofErr w:type="spellStart"/>
      <w:r w:rsidR="006B2E1F">
        <w:t>HTC</w:t>
      </w:r>
      <w:proofErr w:type="spellEnd"/>
      <w:r w:rsidR="006B2E1F">
        <w:t xml:space="preserve"> Hospital/GPs if they require a treatment to be administered.</w:t>
      </w:r>
      <w:r w:rsidR="00DD107E">
        <w:t xml:space="preserve"> A new </w:t>
      </w:r>
      <w:r w:rsidR="00381311">
        <w:t xml:space="preserve">patient </w:t>
      </w:r>
      <w:proofErr w:type="spellStart"/>
      <w:r w:rsidR="00381311">
        <w:t>card</w:t>
      </w:r>
      <w:proofErr w:type="spellEnd"/>
      <w:r w:rsidR="00DD107E">
        <w:t xml:space="preserve"> needs to be issued to a patient whenever the patient’s name, diagnosis information</w:t>
      </w:r>
      <w:r w:rsidR="00090C25">
        <w:t>, inhibitor status</w:t>
      </w:r>
      <w:r w:rsidR="00DD107E">
        <w:t xml:space="preserve"> or </w:t>
      </w:r>
      <w:proofErr w:type="gramStart"/>
      <w:r w:rsidR="00DD107E">
        <w:t>treatment plan</w:t>
      </w:r>
      <w:proofErr w:type="gramEnd"/>
      <w:r w:rsidR="00DD107E">
        <w:t xml:space="preserve"> changes.</w:t>
      </w:r>
    </w:p>
    <w:p w14:paraId="5A6A4317" w14:textId="2235CEFC" w:rsidR="000803BE" w:rsidRDefault="000803BE" w:rsidP="000803BE">
      <w:r w:rsidRPr="000803BE">
        <w:t xml:space="preserve">The </w:t>
      </w:r>
      <w:r>
        <w:t>P</w:t>
      </w:r>
      <w:r w:rsidRPr="000803BE">
        <w:t xml:space="preserve">atient Cards tab is used </w:t>
      </w:r>
      <w:r w:rsidR="00526CAB">
        <w:t xml:space="preserve">by an </w:t>
      </w:r>
      <w:proofErr w:type="spellStart"/>
      <w:r w:rsidR="00526CAB">
        <w:t>HTC</w:t>
      </w:r>
      <w:proofErr w:type="spellEnd"/>
      <w:r w:rsidR="00526CAB">
        <w:t xml:space="preserve"> </w:t>
      </w:r>
      <w:r w:rsidRPr="000803BE">
        <w:t xml:space="preserve">to request </w:t>
      </w:r>
      <w:r>
        <w:t xml:space="preserve">the </w:t>
      </w:r>
      <w:r w:rsidR="002E7F37">
        <w:t xml:space="preserve">ABDR Support team </w:t>
      </w:r>
      <w:r>
        <w:t>to produc</w:t>
      </w:r>
      <w:r w:rsidR="00526CAB">
        <w:t>e</w:t>
      </w:r>
      <w:r>
        <w:t xml:space="preserve"> a p</w:t>
      </w:r>
      <w:r w:rsidRPr="000803BE">
        <w:t>lastic</w:t>
      </w:r>
      <w:r w:rsidR="00526CAB">
        <w:t xml:space="preserve"> </w:t>
      </w:r>
      <w:r w:rsidR="00381311">
        <w:t>patient card</w:t>
      </w:r>
      <w:r w:rsidR="00526CAB">
        <w:t xml:space="preserve"> for a patient, a</w:t>
      </w:r>
      <w:r w:rsidRPr="000803BE">
        <w:t xml:space="preserve">nd for </w:t>
      </w:r>
      <w:r w:rsidR="00526CAB">
        <w:t>the</w:t>
      </w:r>
      <w:r w:rsidRPr="000803BE">
        <w:t xml:space="preserve"> </w:t>
      </w:r>
      <w:proofErr w:type="spellStart"/>
      <w:r w:rsidRPr="000803BE">
        <w:t>HTC</w:t>
      </w:r>
      <w:proofErr w:type="spellEnd"/>
      <w:r w:rsidRPr="000803BE">
        <w:t xml:space="preserve"> to </w:t>
      </w:r>
      <w:r w:rsidR="00526CAB">
        <w:t>record</w:t>
      </w:r>
      <w:r w:rsidRPr="000803BE">
        <w:t xml:space="preserve"> </w:t>
      </w:r>
      <w:r w:rsidR="00526CAB">
        <w:t>that the</w:t>
      </w:r>
      <w:r w:rsidRPr="000803BE">
        <w:t xml:space="preserve"> </w:t>
      </w:r>
      <w:r w:rsidR="00381311">
        <w:t>patient card</w:t>
      </w:r>
      <w:r w:rsidRPr="000803BE">
        <w:t xml:space="preserve"> </w:t>
      </w:r>
      <w:r w:rsidR="00526CAB">
        <w:t xml:space="preserve">has been received by the </w:t>
      </w:r>
      <w:proofErr w:type="spellStart"/>
      <w:r w:rsidR="00526CAB">
        <w:t>HTC</w:t>
      </w:r>
      <w:proofErr w:type="spellEnd"/>
      <w:r w:rsidR="00526CAB">
        <w:t xml:space="preserve"> and also to record when the </w:t>
      </w:r>
      <w:r w:rsidR="00381311">
        <w:t>patient card</w:t>
      </w:r>
      <w:r w:rsidR="00526CAB">
        <w:t xml:space="preserve"> has been delivered to the patient.</w:t>
      </w:r>
      <w:r w:rsidR="0082315A">
        <w:t xml:space="preserve"> The </w:t>
      </w:r>
      <w:proofErr w:type="spellStart"/>
      <w:r w:rsidR="0082315A">
        <w:t>HTC</w:t>
      </w:r>
      <w:proofErr w:type="spellEnd"/>
      <w:r w:rsidR="0082315A">
        <w:t xml:space="preserve"> can also record if a </w:t>
      </w:r>
      <w:r w:rsidR="00381311">
        <w:t>patient card</w:t>
      </w:r>
      <w:r w:rsidR="0082315A">
        <w:t xml:space="preserve"> is disposed of (destroyed) because it could not be delivered </w:t>
      </w:r>
      <w:r w:rsidR="00206CE2">
        <w:t xml:space="preserve">to the patient </w:t>
      </w:r>
      <w:r w:rsidR="0082315A">
        <w:t xml:space="preserve">or the information </w:t>
      </w:r>
      <w:r w:rsidR="00283159">
        <w:t xml:space="preserve">on the card </w:t>
      </w:r>
      <w:r w:rsidR="0082315A">
        <w:t>is no longer current.</w:t>
      </w:r>
    </w:p>
    <w:p w14:paraId="733591EE" w14:textId="374F7966" w:rsidR="005F55EB" w:rsidRDefault="005F55EB" w:rsidP="000803BE">
      <w:r>
        <w:t xml:space="preserve">The Patient Cards tab can also be used to print a temporary (paper) </w:t>
      </w:r>
      <w:r w:rsidR="00381311">
        <w:t>patient card</w:t>
      </w:r>
      <w:r w:rsidR="00C20072">
        <w:t xml:space="preserve"> in lieu of a plastic </w:t>
      </w:r>
      <w:r w:rsidR="00381311">
        <w:t>patient card</w:t>
      </w:r>
      <w:r>
        <w:t>, typic</w:t>
      </w:r>
      <w:r w:rsidR="00C20072">
        <w:t xml:space="preserve">ally until a requested plastic </w:t>
      </w:r>
      <w:r w:rsidR="00381311">
        <w:t>patient card</w:t>
      </w:r>
      <w:r>
        <w:t xml:space="preserve"> has been made and is available to be given to the patient.</w:t>
      </w:r>
    </w:p>
    <w:p w14:paraId="2FF95859" w14:textId="0073D1C9" w:rsidR="00C14C66" w:rsidRDefault="00C14C66" w:rsidP="000803BE">
      <w:r>
        <w:t xml:space="preserve">The Patient Cards Grid displays the history of all plastic </w:t>
      </w:r>
      <w:r w:rsidR="00381311">
        <w:t>patient card</w:t>
      </w:r>
      <w:r>
        <w:t>s requested for a patient.</w:t>
      </w:r>
    </w:p>
    <w:p w14:paraId="392DC9B7" w14:textId="2CA04AB9" w:rsidR="00441805" w:rsidRPr="00441805" w:rsidRDefault="00441805" w:rsidP="000803BE">
      <w:pPr>
        <w:rPr>
          <w:b/>
          <w:u w:val="single"/>
        </w:rPr>
      </w:pPr>
      <w:r w:rsidRPr="00441805">
        <w:rPr>
          <w:b/>
          <w:u w:val="single"/>
        </w:rPr>
        <w:t>Creating a Patient Card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79"/>
      </w:tblGrid>
      <w:tr w:rsidR="00C14C66" w:rsidRPr="007B02BF" w14:paraId="36EA25FF" w14:textId="77777777" w:rsidTr="00847CFA">
        <w:tc>
          <w:tcPr>
            <w:tcW w:w="675" w:type="dxa"/>
          </w:tcPr>
          <w:p w14:paraId="34CB59DA" w14:textId="77777777" w:rsidR="00C14C66" w:rsidRPr="007B02BF" w:rsidRDefault="00C14C66" w:rsidP="00847CFA">
            <w:pPr>
              <w:pStyle w:val="Table"/>
            </w:pPr>
            <w:r w:rsidRPr="003E706F">
              <w:rPr>
                <w:noProof/>
                <w:lang w:eastAsia="en-AU"/>
              </w:rPr>
              <w:drawing>
                <wp:inline distT="0" distB="0" distL="0" distR="0" wp14:anchorId="36747B1E" wp14:editId="2DA40C4F">
                  <wp:extent cx="276225" cy="276225"/>
                  <wp:effectExtent l="0" t="0" r="9525" b="9525"/>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7842D4C9" w14:textId="1D645BDA" w:rsidR="00C14C66" w:rsidRPr="007B02BF" w:rsidRDefault="00C14C66" w:rsidP="000A4DFF">
            <w:pPr>
              <w:pStyle w:val="Table"/>
            </w:pPr>
            <w:r>
              <w:t xml:space="preserve">To </w:t>
            </w:r>
            <w:r w:rsidR="00847CFA">
              <w:t>request</w:t>
            </w:r>
            <w:r>
              <w:t xml:space="preserve"> a new </w:t>
            </w:r>
            <w:r w:rsidR="00847CFA">
              <w:t xml:space="preserve">plastic </w:t>
            </w:r>
            <w:r w:rsidR="00381311">
              <w:t>patient card</w:t>
            </w:r>
            <w:r w:rsidR="00847CFA">
              <w:t xml:space="preserve"> </w:t>
            </w:r>
            <w:r>
              <w:t xml:space="preserve">for a patient, first search for and select the patient, go to the Clinical Details tab and then the </w:t>
            </w:r>
            <w:r w:rsidR="00847CFA">
              <w:t>Patient Cards</w:t>
            </w:r>
            <w:r>
              <w:t xml:space="preserve"> tab. Click on the </w:t>
            </w:r>
            <w:r w:rsidR="000A4DFF">
              <w:t xml:space="preserve">Request Patient Card </w:t>
            </w:r>
            <w:r w:rsidR="000A4DFF">
              <w:rPr>
                <w:noProof/>
                <w:lang w:eastAsia="en-AU"/>
              </w:rPr>
              <w:drawing>
                <wp:inline distT="0" distB="0" distL="0" distR="0" wp14:anchorId="3C621FBA" wp14:editId="385D5A07">
                  <wp:extent cx="1266825" cy="236054"/>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1266825" cy="236054"/>
                          </a:xfrm>
                          <a:prstGeom prst="rect">
                            <a:avLst/>
                          </a:prstGeom>
                        </pic:spPr>
                      </pic:pic>
                    </a:graphicData>
                  </a:graphic>
                </wp:inline>
              </w:drawing>
            </w:r>
            <w:r>
              <w:t xml:space="preserve">  button.</w:t>
            </w:r>
          </w:p>
        </w:tc>
      </w:tr>
    </w:tbl>
    <w:p w14:paraId="4FC06E98" w14:textId="46F7AC80" w:rsidR="00C14C66" w:rsidRDefault="00C14C66" w:rsidP="00C14C66">
      <w:r>
        <w:t xml:space="preserve">The following </w:t>
      </w:r>
      <w:r w:rsidR="000A4DFF">
        <w:t xml:space="preserve">actions must be performed to request a plastic </w:t>
      </w:r>
      <w:r w:rsidR="00381311">
        <w:t>patient card</w:t>
      </w:r>
      <w:r>
        <w:t>:</w:t>
      </w:r>
    </w:p>
    <w:p w14:paraId="10F72D6E" w14:textId="6DE9E0D1" w:rsidR="000A4DFF" w:rsidRDefault="000A4DFF" w:rsidP="00C14C66">
      <w:pPr>
        <w:pStyle w:val="ListParagraph"/>
      </w:pPr>
      <w:r w:rsidRPr="000A4DFF">
        <w:rPr>
          <w:u w:val="single"/>
        </w:rPr>
        <w:t>Check that all the details to be printed on the card are correct</w:t>
      </w:r>
      <w:r>
        <w:t xml:space="preserve">. If the details are not correct, do not save the card request. Update the details for the patient in the ABDR accordingly and </w:t>
      </w:r>
      <w:r w:rsidR="005E6889">
        <w:t>start</w:t>
      </w:r>
      <w:r>
        <w:t xml:space="preserve"> a new card request.</w:t>
      </w:r>
    </w:p>
    <w:p w14:paraId="245F9796" w14:textId="75969180" w:rsidR="00C14C66" w:rsidRDefault="000A4DFF" w:rsidP="00C14C66">
      <w:pPr>
        <w:pStyle w:val="ListParagraph"/>
      </w:pPr>
      <w:r>
        <w:t>Enter the number of cards required.</w:t>
      </w:r>
    </w:p>
    <w:p w14:paraId="02470B38" w14:textId="1FC1B81A" w:rsidR="00C14C66" w:rsidRDefault="000A4DFF" w:rsidP="00C14C66">
      <w:pPr>
        <w:pStyle w:val="ListParagraph"/>
      </w:pPr>
      <w:r>
        <w:t>Enter any s</w:t>
      </w:r>
      <w:r w:rsidR="007C1F56">
        <w:t xml:space="preserve">pecial instructions for the </w:t>
      </w:r>
      <w:r w:rsidR="002E7F37">
        <w:t xml:space="preserve">ABDR Support team </w:t>
      </w:r>
      <w:r w:rsidR="007C1F56">
        <w:t>re</w:t>
      </w:r>
      <w:r w:rsidR="002E7F37">
        <w:t>garding</w:t>
      </w:r>
      <w:r w:rsidR="007C1F56">
        <w:t xml:space="preserve"> the production or delivery of the </w:t>
      </w:r>
      <w:r w:rsidR="00381311">
        <w:t>patient card</w:t>
      </w:r>
      <w:r>
        <w:t>.</w:t>
      </w:r>
    </w:p>
    <w:p w14:paraId="06821852" w14:textId="62AE22D1" w:rsidR="00C14C66" w:rsidRDefault="000A4DFF" w:rsidP="0020103B">
      <w:pPr>
        <w:pStyle w:val="ListParagraph"/>
        <w:spacing w:after="200"/>
        <w:ind w:left="714" w:hanging="357"/>
      </w:pPr>
      <w:r>
        <w:t xml:space="preserve">Confirm that all details </w:t>
      </w:r>
      <w:r w:rsidRPr="000A2096">
        <w:t>to be printed on the card are correct</w:t>
      </w:r>
      <w:r w:rsidR="000A2096" w:rsidRPr="000A2096">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79"/>
      </w:tblGrid>
      <w:tr w:rsidR="00C14C66" w:rsidRPr="007B02BF" w14:paraId="6EB23639" w14:textId="77777777" w:rsidTr="00847CFA">
        <w:tc>
          <w:tcPr>
            <w:tcW w:w="675" w:type="dxa"/>
          </w:tcPr>
          <w:p w14:paraId="47EBA588" w14:textId="77777777" w:rsidR="00C14C66" w:rsidRPr="007B02BF" w:rsidRDefault="00C14C66" w:rsidP="00847CFA">
            <w:pPr>
              <w:pStyle w:val="Table"/>
            </w:pPr>
            <w:r w:rsidRPr="003E706F">
              <w:rPr>
                <w:noProof/>
                <w:lang w:eastAsia="en-AU"/>
              </w:rPr>
              <w:drawing>
                <wp:inline distT="0" distB="0" distL="0" distR="0" wp14:anchorId="666326A9" wp14:editId="04CEFC83">
                  <wp:extent cx="276225" cy="276225"/>
                  <wp:effectExtent l="0" t="0" r="9525" b="9525"/>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363A1E89" w14:textId="3AE935DF" w:rsidR="00C14C66" w:rsidRPr="007B02BF" w:rsidRDefault="00C14C66" w:rsidP="00DF62EE">
            <w:pPr>
              <w:pStyle w:val="Table"/>
            </w:pPr>
            <w:r>
              <w:t xml:space="preserve">To display all details for a </w:t>
            </w:r>
            <w:r w:rsidR="00381311">
              <w:t>patient card</w:t>
            </w:r>
            <w:r w:rsidR="00DF62EE">
              <w:t xml:space="preserve"> request</w:t>
            </w:r>
            <w:r>
              <w:t xml:space="preserve">, click on the relevant row in the </w:t>
            </w:r>
            <w:r w:rsidR="00C20072">
              <w:t>Patient Cards</w:t>
            </w:r>
            <w:r>
              <w:t xml:space="preserve"> grid.</w:t>
            </w:r>
          </w:p>
        </w:tc>
      </w:tr>
      <w:tr w:rsidR="00C14C66" w:rsidRPr="007B02BF" w14:paraId="2005D29C" w14:textId="77777777" w:rsidTr="00847CFA">
        <w:tc>
          <w:tcPr>
            <w:tcW w:w="675" w:type="dxa"/>
          </w:tcPr>
          <w:p w14:paraId="45D71B59" w14:textId="77777777" w:rsidR="00C14C66" w:rsidRPr="007B02BF" w:rsidRDefault="00C14C66" w:rsidP="00847CFA">
            <w:pPr>
              <w:pStyle w:val="Table"/>
            </w:pPr>
            <w:r w:rsidRPr="003E706F">
              <w:rPr>
                <w:noProof/>
                <w:lang w:eastAsia="en-AU"/>
              </w:rPr>
              <w:drawing>
                <wp:inline distT="0" distB="0" distL="0" distR="0" wp14:anchorId="13B9F347" wp14:editId="5FB69B6B">
                  <wp:extent cx="276225" cy="276225"/>
                  <wp:effectExtent l="0" t="0" r="9525"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3530873D" w14:textId="50F991BF" w:rsidR="00C14C66" w:rsidRDefault="00C14C66" w:rsidP="00C20072">
            <w:pPr>
              <w:pStyle w:val="Table"/>
            </w:pPr>
            <w:r>
              <w:t xml:space="preserve">To edit the details for a </w:t>
            </w:r>
            <w:r w:rsidR="00381311">
              <w:t>patient card</w:t>
            </w:r>
            <w:r w:rsidR="00C20072">
              <w:t xml:space="preserve"> request</w:t>
            </w:r>
            <w:r>
              <w:t xml:space="preserve">, click on the relevant in-line Edit </w:t>
            </w:r>
            <w:r>
              <w:rPr>
                <w:noProof/>
                <w:lang w:eastAsia="en-AU"/>
              </w:rPr>
              <w:drawing>
                <wp:inline distT="0" distB="0" distL="0" distR="0" wp14:anchorId="7B7553A6" wp14:editId="5F170A34">
                  <wp:extent cx="171450" cy="200025"/>
                  <wp:effectExtent l="0" t="0" r="0"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71450" cy="200025"/>
                          </a:xfrm>
                          <a:prstGeom prst="rect">
                            <a:avLst/>
                          </a:prstGeom>
                        </pic:spPr>
                      </pic:pic>
                    </a:graphicData>
                  </a:graphic>
                </wp:inline>
              </w:drawing>
            </w:r>
            <w:r>
              <w:t xml:space="preserve"> icon in the </w:t>
            </w:r>
            <w:r w:rsidR="00C20072">
              <w:t>Patients Card</w:t>
            </w:r>
            <w:r>
              <w:t xml:space="preserve"> grid.</w:t>
            </w:r>
          </w:p>
          <w:p w14:paraId="278B19BB" w14:textId="2552C2C7" w:rsidR="00C20072" w:rsidRDefault="00C20072" w:rsidP="00C20072">
            <w:pPr>
              <w:pStyle w:val="Table"/>
            </w:pPr>
            <w:r>
              <w:t xml:space="preserve">Note that a </w:t>
            </w:r>
            <w:r w:rsidR="00381311">
              <w:t>patient card</w:t>
            </w:r>
            <w:r>
              <w:t xml:space="preserve"> request can only be edited if the status of the request is </w:t>
            </w:r>
            <w:r w:rsidRPr="00C20072">
              <w:rPr>
                <w:i/>
              </w:rPr>
              <w:t>Requested</w:t>
            </w:r>
            <w:r>
              <w:t>.</w:t>
            </w:r>
          </w:p>
          <w:p w14:paraId="6840FBB9" w14:textId="595F1EEB" w:rsidR="00DF62EE" w:rsidRPr="007B02BF" w:rsidRDefault="00DF62EE" w:rsidP="0085308C">
            <w:pPr>
              <w:pStyle w:val="Table"/>
            </w:pPr>
            <w:r>
              <w:t xml:space="preserve">Note that only the </w:t>
            </w:r>
            <w:r w:rsidRPr="000A4DFF">
              <w:rPr>
                <w:i/>
              </w:rPr>
              <w:t>Number of Cards Requested</w:t>
            </w:r>
            <w:r>
              <w:t xml:space="preserve"> and the </w:t>
            </w:r>
            <w:r w:rsidRPr="000A4DFF">
              <w:rPr>
                <w:i/>
              </w:rPr>
              <w:t xml:space="preserve">Special Instructions for </w:t>
            </w:r>
            <w:r w:rsidR="0085308C">
              <w:rPr>
                <w:i/>
              </w:rPr>
              <w:t>ABDR Support</w:t>
            </w:r>
            <w:r>
              <w:t xml:space="preserve"> fields can be edited. The informa</w:t>
            </w:r>
            <w:r w:rsidR="005E6889">
              <w:t>tion to be printed on the C</w:t>
            </w:r>
            <w:r>
              <w:t>ard cannot be edited. If the in</w:t>
            </w:r>
            <w:r w:rsidR="005E6889">
              <w:t>formation to be printed on the C</w:t>
            </w:r>
            <w:r>
              <w:t>ard is not correc</w:t>
            </w:r>
            <w:r w:rsidR="005E6889">
              <w:t xml:space="preserve">t, you must delete the </w:t>
            </w:r>
            <w:r w:rsidR="00381311">
              <w:t>patient card</w:t>
            </w:r>
            <w:r>
              <w:t xml:space="preserve"> request, update the information in the ABDR accordingly, and add a new </w:t>
            </w:r>
            <w:r w:rsidR="00381311">
              <w:t>patient card</w:t>
            </w:r>
            <w:r>
              <w:t xml:space="preserve"> request.</w:t>
            </w:r>
          </w:p>
        </w:tc>
      </w:tr>
      <w:tr w:rsidR="00C14C66" w:rsidRPr="007B02BF" w14:paraId="4EA8A2A5" w14:textId="77777777" w:rsidTr="00847CFA">
        <w:tc>
          <w:tcPr>
            <w:tcW w:w="675" w:type="dxa"/>
          </w:tcPr>
          <w:p w14:paraId="1A6D5B74" w14:textId="77777777" w:rsidR="00C14C66" w:rsidRPr="007B02BF" w:rsidRDefault="00C14C66" w:rsidP="00847CFA">
            <w:pPr>
              <w:pStyle w:val="Table"/>
            </w:pPr>
            <w:r w:rsidRPr="003E706F">
              <w:rPr>
                <w:noProof/>
                <w:lang w:eastAsia="en-AU"/>
              </w:rPr>
              <w:drawing>
                <wp:inline distT="0" distB="0" distL="0" distR="0" wp14:anchorId="11EF5352" wp14:editId="255C2FE1">
                  <wp:extent cx="276225" cy="276225"/>
                  <wp:effectExtent l="0" t="0" r="9525" b="952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24152ECB" w14:textId="48EF93C0" w:rsidR="00C14C66" w:rsidRDefault="00C14C66" w:rsidP="00847CFA">
            <w:pPr>
              <w:pStyle w:val="Table"/>
            </w:pPr>
            <w:r>
              <w:t xml:space="preserve">To delete a </w:t>
            </w:r>
            <w:r w:rsidR="00381311">
              <w:t>patient card</w:t>
            </w:r>
            <w:r w:rsidR="00C20072">
              <w:t xml:space="preserve"> request</w:t>
            </w:r>
            <w:r>
              <w:t xml:space="preserve">, click on the relevant in-line Delete </w:t>
            </w:r>
            <w:r>
              <w:rPr>
                <w:noProof/>
                <w:lang w:eastAsia="en-AU"/>
              </w:rPr>
              <w:drawing>
                <wp:inline distT="0" distB="0" distL="0" distR="0" wp14:anchorId="5CA5A254" wp14:editId="59515751">
                  <wp:extent cx="180975" cy="190500"/>
                  <wp:effectExtent l="0" t="0" r="9525"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80975" cy="190500"/>
                          </a:xfrm>
                          <a:prstGeom prst="rect">
                            <a:avLst/>
                          </a:prstGeom>
                        </pic:spPr>
                      </pic:pic>
                    </a:graphicData>
                  </a:graphic>
                </wp:inline>
              </w:drawing>
            </w:r>
            <w:r>
              <w:t xml:space="preserve"> icon in the </w:t>
            </w:r>
            <w:r w:rsidR="00C20072">
              <w:t>Patient Cards</w:t>
            </w:r>
            <w:r>
              <w:t xml:space="preserve"> grid. You must confirm this action.</w:t>
            </w:r>
          </w:p>
          <w:p w14:paraId="705A2E21" w14:textId="76B189B5" w:rsidR="00C20072" w:rsidRPr="007B02BF" w:rsidRDefault="00C20072" w:rsidP="00C20072">
            <w:pPr>
              <w:pStyle w:val="Table"/>
            </w:pPr>
            <w:r>
              <w:t xml:space="preserve">Note that a </w:t>
            </w:r>
            <w:r w:rsidR="00381311">
              <w:t>patient card</w:t>
            </w:r>
            <w:r>
              <w:t xml:space="preserve"> request can only be deleted if the status of the request is </w:t>
            </w:r>
            <w:r w:rsidRPr="00C20072">
              <w:rPr>
                <w:i/>
              </w:rPr>
              <w:t>Requested</w:t>
            </w:r>
            <w:r>
              <w:t>.</w:t>
            </w:r>
          </w:p>
        </w:tc>
      </w:tr>
    </w:tbl>
    <w:p w14:paraId="6ED9CE47" w14:textId="33773B33" w:rsidR="00C14C66" w:rsidRDefault="004B6AD0" w:rsidP="0020103B">
      <w:pPr>
        <w:spacing w:before="120" w:after="200"/>
      </w:pPr>
      <w:r>
        <w:t xml:space="preserve">Note that you cannot request another plastic </w:t>
      </w:r>
      <w:r w:rsidR="00381311">
        <w:t>patient card</w:t>
      </w:r>
      <w:r>
        <w:t xml:space="preserve"> for a patient whilst a current request is active (</w:t>
      </w:r>
      <w:proofErr w:type="spellStart"/>
      <w:r>
        <w:t>ie</w:t>
      </w:r>
      <w:proofErr w:type="spellEnd"/>
      <w:r>
        <w:t xml:space="preserve">. the status of an existing request is </w:t>
      </w:r>
      <w:r w:rsidRPr="004B6AD0">
        <w:rPr>
          <w:i/>
        </w:rPr>
        <w:t>Requested</w:t>
      </w:r>
      <w:r>
        <w:t xml:space="preserve"> or </w:t>
      </w:r>
      <w:r w:rsidRPr="004B6AD0">
        <w:rPr>
          <w:i/>
        </w:rPr>
        <w:t xml:space="preserve">Sent to </w:t>
      </w:r>
      <w:proofErr w:type="spellStart"/>
      <w:r w:rsidRPr="004B6AD0">
        <w:rPr>
          <w:i/>
        </w:rPr>
        <w:t>HTC</w:t>
      </w:r>
      <w:proofErr w:type="spellEnd"/>
      <w:r w:rsidR="00AD2CEA">
        <w:rPr>
          <w:i/>
        </w:rPr>
        <w:t xml:space="preserve"> </w:t>
      </w:r>
      <w:r w:rsidR="00AD2CEA">
        <w:t xml:space="preserve">or </w:t>
      </w:r>
      <w:r w:rsidR="00AD2CEA">
        <w:rPr>
          <w:i/>
        </w:rPr>
        <w:t>Received by</w:t>
      </w:r>
      <w:r w:rsidR="00AD2CEA" w:rsidRPr="004B6AD0">
        <w:rPr>
          <w:i/>
        </w:rPr>
        <w:t xml:space="preserve"> </w:t>
      </w:r>
      <w:proofErr w:type="spellStart"/>
      <w:r w:rsidR="00AD2CEA" w:rsidRPr="004B6AD0">
        <w:rPr>
          <w:i/>
        </w:rPr>
        <w:t>HTC</w:t>
      </w:r>
      <w:proofErr w:type="spellEnd"/>
      <w:r w:rsidR="004E31E0" w:rsidRPr="004E31E0">
        <w:t>)</w:t>
      </w:r>
      <w:r w:rsidRPr="004E31E0">
        <w:t>.</w:t>
      </w:r>
      <w:r w:rsidR="00AD2CEA">
        <w:t xml:space="preserve"> Another </w:t>
      </w:r>
      <w:r w:rsidR="00381311">
        <w:t>patient card</w:t>
      </w:r>
      <w:r w:rsidR="00AD2CEA">
        <w:t xml:space="preserve"> cannot be requested until the last requested </w:t>
      </w:r>
      <w:r w:rsidR="00381311">
        <w:t>patient card</w:t>
      </w:r>
      <w:r w:rsidR="00AD2CEA">
        <w:t xml:space="preserve"> has been delivered to the patient or disposed of (destroyed) by the </w:t>
      </w:r>
      <w:proofErr w:type="spellStart"/>
      <w:r w:rsidR="00AD2CEA">
        <w:t>HTC</w:t>
      </w:r>
      <w:proofErr w:type="spellEnd"/>
      <w:r w:rsidR="00AD2CEA">
        <w:t>.</w:t>
      </w:r>
    </w:p>
    <w:p w14:paraId="59E89C7C" w14:textId="3F243113" w:rsidR="00537F01" w:rsidRDefault="00537F01" w:rsidP="0020103B">
      <w:pPr>
        <w:spacing w:before="120" w:after="200"/>
      </w:pPr>
      <w:r>
        <w:lastRenderedPageBreak/>
        <w:t xml:space="preserve">Once a </w:t>
      </w:r>
      <w:r w:rsidR="00381311">
        <w:t>patient card</w:t>
      </w:r>
      <w:r>
        <w:t xml:space="preserve"> has been requested, the </w:t>
      </w:r>
      <w:r w:rsidR="002E7F37">
        <w:t xml:space="preserve">ABDR Support team </w:t>
      </w:r>
      <w:r>
        <w:t xml:space="preserve">will produce the Card and send it to the </w:t>
      </w:r>
      <w:proofErr w:type="spellStart"/>
      <w:r>
        <w:t>HTC</w:t>
      </w:r>
      <w:proofErr w:type="spellEnd"/>
      <w:r>
        <w:t xml:space="preserve">. Once received, the </w:t>
      </w:r>
      <w:proofErr w:type="spellStart"/>
      <w:r>
        <w:t>HTC</w:t>
      </w:r>
      <w:proofErr w:type="spellEnd"/>
      <w:r>
        <w:t xml:space="preserve"> must receipt the Card and deliver it to the patient.</w:t>
      </w:r>
    </w:p>
    <w:p w14:paraId="01F4CEBD" w14:textId="38CE9E67" w:rsidR="00766BA0" w:rsidRPr="00441805" w:rsidRDefault="00441805" w:rsidP="000803BE">
      <w:pPr>
        <w:rPr>
          <w:b/>
          <w:u w:val="single"/>
        </w:rPr>
      </w:pPr>
      <w:r w:rsidRPr="00441805">
        <w:rPr>
          <w:b/>
          <w:u w:val="single"/>
        </w:rPr>
        <w:t>Receipting a Patient Card</w:t>
      </w:r>
    </w:p>
    <w:p w14:paraId="699FB0E7" w14:textId="17882B12" w:rsidR="00441805" w:rsidRDefault="00441805" w:rsidP="000803BE">
      <w:r>
        <w:t xml:space="preserve">Once a </w:t>
      </w:r>
      <w:r w:rsidR="00381311">
        <w:t>patient card</w:t>
      </w:r>
      <w:r>
        <w:t xml:space="preserve"> has been received from </w:t>
      </w:r>
      <w:r w:rsidR="002E7F37">
        <w:t>ABDR Support</w:t>
      </w:r>
      <w:r>
        <w:t xml:space="preserve">, the status of the Card request must be changed to </w:t>
      </w:r>
      <w:proofErr w:type="spellStart"/>
      <w:r w:rsidRPr="00441805">
        <w:rPr>
          <w:i/>
        </w:rPr>
        <w:t>Received</w:t>
      </w:r>
      <w:proofErr w:type="spellEnd"/>
      <w:r w:rsidRPr="00441805">
        <w:rPr>
          <w:i/>
        </w:rPr>
        <w:t xml:space="preserve"> by </w:t>
      </w:r>
      <w:proofErr w:type="spellStart"/>
      <w:r w:rsidRPr="00441805">
        <w:rPr>
          <w:i/>
        </w:rPr>
        <w:t>HTC</w:t>
      </w:r>
      <w:proofErr w:type="spellEnd"/>
      <w:r>
        <w:t>.</w:t>
      </w:r>
      <w:r w:rsidR="00A340D1">
        <w:t xml:space="preserve"> This action can be performed for a single patient/card request from the Patient Cards tab or in a batch mode for multiple patients/card requests from the Administration – Patient Card Requests function. Refer to the Administration section of this Guide for details of this second option.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79"/>
      </w:tblGrid>
      <w:tr w:rsidR="00A340D1" w:rsidRPr="007B02BF" w14:paraId="121015BB" w14:textId="77777777" w:rsidTr="00A340D1">
        <w:tc>
          <w:tcPr>
            <w:tcW w:w="675" w:type="dxa"/>
          </w:tcPr>
          <w:p w14:paraId="7B21A6E8" w14:textId="77777777" w:rsidR="00A340D1" w:rsidRPr="007B02BF" w:rsidRDefault="00A340D1" w:rsidP="00A340D1">
            <w:pPr>
              <w:pStyle w:val="Table"/>
            </w:pPr>
            <w:r w:rsidRPr="003E706F">
              <w:rPr>
                <w:noProof/>
                <w:lang w:eastAsia="en-AU"/>
              </w:rPr>
              <w:drawing>
                <wp:inline distT="0" distB="0" distL="0" distR="0" wp14:anchorId="0E1E5013" wp14:editId="3BF291AA">
                  <wp:extent cx="276225" cy="276225"/>
                  <wp:effectExtent l="0" t="0" r="9525" b="9525"/>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550D0BE4" w14:textId="2E86AE37" w:rsidR="00A340D1" w:rsidRDefault="00A340D1" w:rsidP="00A340D1">
            <w:pPr>
              <w:pStyle w:val="Table"/>
            </w:pPr>
            <w:r>
              <w:t xml:space="preserve">To mark a </w:t>
            </w:r>
            <w:r w:rsidR="00381311">
              <w:t>patient card</w:t>
            </w:r>
            <w:r>
              <w:t xml:space="preserve"> as received by the </w:t>
            </w:r>
            <w:proofErr w:type="spellStart"/>
            <w:r>
              <w:t>HTC</w:t>
            </w:r>
            <w:proofErr w:type="spellEnd"/>
            <w:r>
              <w:t xml:space="preserve">, click on the relevant in-line </w:t>
            </w:r>
            <w:r w:rsidR="00B4459D">
              <w:t xml:space="preserve">Mark Patient Card as </w:t>
            </w:r>
            <w:r w:rsidR="002738FA">
              <w:t>Received</w:t>
            </w:r>
            <w:r>
              <w:t xml:space="preserve"> </w:t>
            </w:r>
            <w:r w:rsidR="00B4459D">
              <w:rPr>
                <w:noProof/>
                <w:lang w:eastAsia="en-AU"/>
              </w:rPr>
              <w:drawing>
                <wp:inline distT="0" distB="0" distL="0" distR="0" wp14:anchorId="01745BD2" wp14:editId="67F32EA0">
                  <wp:extent cx="200025" cy="180975"/>
                  <wp:effectExtent l="0" t="0" r="9525" b="9525"/>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200025" cy="180975"/>
                          </a:xfrm>
                          <a:prstGeom prst="rect">
                            <a:avLst/>
                          </a:prstGeom>
                        </pic:spPr>
                      </pic:pic>
                    </a:graphicData>
                  </a:graphic>
                </wp:inline>
              </w:drawing>
            </w:r>
            <w:r>
              <w:t>icon in the Patient Cards grid. You must confirm this action.</w:t>
            </w:r>
          </w:p>
          <w:p w14:paraId="708DFC2C" w14:textId="5AFB8864" w:rsidR="00A340D1" w:rsidRPr="007B02BF" w:rsidRDefault="00A340D1" w:rsidP="00B4459D">
            <w:pPr>
              <w:pStyle w:val="Table"/>
            </w:pPr>
            <w:r>
              <w:t xml:space="preserve">Note that a </w:t>
            </w:r>
            <w:r w:rsidR="00381311">
              <w:t>patient card</w:t>
            </w:r>
            <w:r>
              <w:t xml:space="preserve"> </w:t>
            </w:r>
            <w:r w:rsidR="00B4459D">
              <w:t xml:space="preserve">can only be marked as received if the status of the </w:t>
            </w:r>
            <w:r>
              <w:t xml:space="preserve">request is </w:t>
            </w:r>
            <w:r w:rsidR="00B4459D">
              <w:rPr>
                <w:i/>
              </w:rPr>
              <w:t xml:space="preserve">Sent to </w:t>
            </w:r>
            <w:proofErr w:type="spellStart"/>
            <w:r w:rsidR="00B4459D">
              <w:rPr>
                <w:i/>
              </w:rPr>
              <w:t>HTC</w:t>
            </w:r>
            <w:proofErr w:type="spellEnd"/>
            <w:r>
              <w:t>.</w:t>
            </w:r>
            <w:r w:rsidR="00B4459D">
              <w:t xml:space="preserve"> Marking the card as received changes the status of the request to </w:t>
            </w:r>
            <w:proofErr w:type="spellStart"/>
            <w:r w:rsidR="00B4459D" w:rsidRPr="00B4459D">
              <w:rPr>
                <w:i/>
              </w:rPr>
              <w:t>Received</w:t>
            </w:r>
            <w:proofErr w:type="spellEnd"/>
            <w:r w:rsidR="00B4459D" w:rsidRPr="00B4459D">
              <w:rPr>
                <w:i/>
              </w:rPr>
              <w:t xml:space="preserve"> by </w:t>
            </w:r>
            <w:proofErr w:type="spellStart"/>
            <w:r w:rsidR="00B4459D" w:rsidRPr="00B4459D">
              <w:rPr>
                <w:i/>
              </w:rPr>
              <w:t>HTC</w:t>
            </w:r>
            <w:proofErr w:type="spellEnd"/>
            <w:r w:rsidR="00B4459D">
              <w:t>.</w:t>
            </w:r>
          </w:p>
        </w:tc>
      </w:tr>
    </w:tbl>
    <w:p w14:paraId="77EFCB87" w14:textId="6A46E5FD" w:rsidR="002738FA" w:rsidRPr="00441805" w:rsidRDefault="002738FA" w:rsidP="002738FA">
      <w:pPr>
        <w:spacing w:before="120"/>
        <w:rPr>
          <w:b/>
          <w:u w:val="single"/>
        </w:rPr>
      </w:pPr>
      <w:r>
        <w:rPr>
          <w:b/>
          <w:u w:val="single"/>
        </w:rPr>
        <w:t>Delivering/Destroying</w:t>
      </w:r>
      <w:r w:rsidRPr="00441805">
        <w:rPr>
          <w:b/>
          <w:u w:val="single"/>
        </w:rPr>
        <w:t xml:space="preserve"> a Patient Card</w:t>
      </w:r>
    </w:p>
    <w:p w14:paraId="546860EC" w14:textId="750A1F6B" w:rsidR="00A340D1" w:rsidRDefault="00E55012" w:rsidP="000803BE">
      <w:r>
        <w:t xml:space="preserve">A </w:t>
      </w:r>
      <w:r w:rsidR="00381311">
        <w:t>patient card</w:t>
      </w:r>
      <w:r>
        <w:t xml:space="preserve"> remains with the </w:t>
      </w:r>
      <w:proofErr w:type="spellStart"/>
      <w:r>
        <w:t>HTC</w:t>
      </w:r>
      <w:proofErr w:type="spellEnd"/>
      <w:r>
        <w:t xml:space="preserve"> until it is either delivered to the patient or disposed of (destroyed) by the </w:t>
      </w:r>
      <w:proofErr w:type="spellStart"/>
      <w:r>
        <w:t>HTC</w:t>
      </w:r>
      <w:proofErr w:type="spellEnd"/>
      <w:r>
        <w:t xml:space="preserve">. A </w:t>
      </w:r>
      <w:r w:rsidR="00381311">
        <w:t>patient card</w:t>
      </w:r>
      <w:r>
        <w:t xml:space="preserve"> might be delivered to a patient either by the </w:t>
      </w:r>
      <w:proofErr w:type="spellStart"/>
      <w:r>
        <w:t>HTC</w:t>
      </w:r>
      <w:proofErr w:type="spellEnd"/>
      <w:r>
        <w:t xml:space="preserve"> posting the </w:t>
      </w:r>
      <w:r w:rsidR="00F94F40">
        <w:t>ca</w:t>
      </w:r>
      <w:r>
        <w:t xml:space="preserve">rd to the </w:t>
      </w:r>
      <w:r w:rsidR="00F94F40">
        <w:t>p</w:t>
      </w:r>
      <w:r>
        <w:t xml:space="preserve">atient, or </w:t>
      </w:r>
      <w:r w:rsidR="0075538B">
        <w:t xml:space="preserve">by </w:t>
      </w:r>
      <w:r>
        <w:t xml:space="preserve">giving it to them at their next </w:t>
      </w:r>
      <w:proofErr w:type="spellStart"/>
      <w:r>
        <w:t>HTC</w:t>
      </w:r>
      <w:proofErr w:type="spellEnd"/>
      <w:r>
        <w:t xml:space="preserve"> visit.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79"/>
      </w:tblGrid>
      <w:tr w:rsidR="00E55012" w:rsidRPr="007B02BF" w14:paraId="5D4F13CD" w14:textId="77777777" w:rsidTr="00C00432">
        <w:tc>
          <w:tcPr>
            <w:tcW w:w="675" w:type="dxa"/>
          </w:tcPr>
          <w:p w14:paraId="2331351B" w14:textId="77777777" w:rsidR="00E55012" w:rsidRPr="007B02BF" w:rsidRDefault="00E55012" w:rsidP="00C00432">
            <w:pPr>
              <w:pStyle w:val="Table"/>
            </w:pPr>
            <w:r w:rsidRPr="003E706F">
              <w:rPr>
                <w:noProof/>
                <w:lang w:eastAsia="en-AU"/>
              </w:rPr>
              <w:drawing>
                <wp:inline distT="0" distB="0" distL="0" distR="0" wp14:anchorId="3DB78467" wp14:editId="445F3098">
                  <wp:extent cx="276225" cy="276225"/>
                  <wp:effectExtent l="0" t="0" r="9525" b="9525"/>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31CF2380" w14:textId="32F5FEF0" w:rsidR="00E55012" w:rsidRDefault="00E55012" w:rsidP="00C00432">
            <w:pPr>
              <w:pStyle w:val="Table"/>
            </w:pPr>
            <w:r>
              <w:t xml:space="preserve">To mark a </w:t>
            </w:r>
            <w:r w:rsidR="00381311">
              <w:t>patient card</w:t>
            </w:r>
            <w:r>
              <w:t xml:space="preserve"> as delivered to the patient or destroyed by the </w:t>
            </w:r>
            <w:proofErr w:type="spellStart"/>
            <w:r>
              <w:t>HTC</w:t>
            </w:r>
            <w:proofErr w:type="spellEnd"/>
            <w:r>
              <w:t xml:space="preserve">, click on the relevant in-line Mark Patient Card as </w:t>
            </w:r>
            <w:r w:rsidR="00AD2CEA">
              <w:t>Delivered/Destroyed</w:t>
            </w:r>
            <w:r>
              <w:t xml:space="preserve"> </w:t>
            </w:r>
            <w:r w:rsidR="00AD2CEA">
              <w:rPr>
                <w:noProof/>
                <w:lang w:eastAsia="en-AU"/>
              </w:rPr>
              <w:drawing>
                <wp:inline distT="0" distB="0" distL="0" distR="0" wp14:anchorId="09CB998E" wp14:editId="62CEA32B">
                  <wp:extent cx="219075" cy="152400"/>
                  <wp:effectExtent l="0" t="0" r="9525"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219075" cy="152400"/>
                          </a:xfrm>
                          <a:prstGeom prst="rect">
                            <a:avLst/>
                          </a:prstGeom>
                        </pic:spPr>
                      </pic:pic>
                    </a:graphicData>
                  </a:graphic>
                </wp:inline>
              </w:drawing>
            </w:r>
            <w:r>
              <w:t xml:space="preserve">icon in the Patient Cards grid. </w:t>
            </w:r>
            <w:r w:rsidR="0075538B">
              <w:t xml:space="preserve">Enter the date that the Card was delivered or destroyed and click on the appropriate </w:t>
            </w:r>
            <w:r w:rsidR="0075538B">
              <w:rPr>
                <w:noProof/>
                <w:lang w:eastAsia="en-AU"/>
              </w:rPr>
              <w:drawing>
                <wp:inline distT="0" distB="0" distL="0" distR="0" wp14:anchorId="18D7152F" wp14:editId="16D28312">
                  <wp:extent cx="1933575" cy="237735"/>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1933575" cy="237735"/>
                          </a:xfrm>
                          <a:prstGeom prst="rect">
                            <a:avLst/>
                          </a:prstGeom>
                        </pic:spPr>
                      </pic:pic>
                    </a:graphicData>
                  </a:graphic>
                </wp:inline>
              </w:drawing>
            </w:r>
            <w:r w:rsidR="0075538B">
              <w:t xml:space="preserve"> button.</w:t>
            </w:r>
          </w:p>
          <w:p w14:paraId="7291C568" w14:textId="5BB3E223" w:rsidR="00E55012" w:rsidRPr="007B02BF" w:rsidRDefault="00E55012" w:rsidP="0075538B">
            <w:pPr>
              <w:pStyle w:val="Table"/>
            </w:pPr>
            <w:r>
              <w:t xml:space="preserve">Note that a </w:t>
            </w:r>
            <w:r w:rsidR="00381311">
              <w:t>patient card</w:t>
            </w:r>
            <w:r>
              <w:t xml:space="preserve"> can only be marked as </w:t>
            </w:r>
            <w:r w:rsidR="00AD2CEA">
              <w:t xml:space="preserve">delivered or destroyed </w:t>
            </w:r>
            <w:r>
              <w:t xml:space="preserve">if the status of the request is </w:t>
            </w:r>
            <w:r w:rsidR="00AD2CEA">
              <w:rPr>
                <w:i/>
              </w:rPr>
              <w:t xml:space="preserve">Received </w:t>
            </w:r>
            <w:r w:rsidR="0039277D">
              <w:rPr>
                <w:i/>
              </w:rPr>
              <w:t>by</w:t>
            </w:r>
            <w:r>
              <w:rPr>
                <w:i/>
              </w:rPr>
              <w:t xml:space="preserve"> </w:t>
            </w:r>
            <w:proofErr w:type="spellStart"/>
            <w:r>
              <w:rPr>
                <w:i/>
              </w:rPr>
              <w:t>HTC</w:t>
            </w:r>
            <w:proofErr w:type="spellEnd"/>
            <w:r>
              <w:t xml:space="preserve">. Marking the card as </w:t>
            </w:r>
            <w:r w:rsidR="0039277D">
              <w:t xml:space="preserve">delivered </w:t>
            </w:r>
            <w:r>
              <w:t xml:space="preserve">changes the status of the request to </w:t>
            </w:r>
            <w:r w:rsidR="0075538B">
              <w:rPr>
                <w:i/>
              </w:rPr>
              <w:t>Delivered to Patient</w:t>
            </w:r>
            <w:r>
              <w:t>.</w:t>
            </w:r>
            <w:r w:rsidR="0039277D">
              <w:t xml:space="preserve"> Marking the card as destroyed changes the status of the request to </w:t>
            </w:r>
            <w:r w:rsidR="0039277D">
              <w:rPr>
                <w:i/>
              </w:rPr>
              <w:t>Destroyed</w:t>
            </w:r>
            <w:r w:rsidR="0039277D" w:rsidRPr="00B4459D">
              <w:rPr>
                <w:i/>
              </w:rPr>
              <w:t xml:space="preserve"> by </w:t>
            </w:r>
            <w:proofErr w:type="spellStart"/>
            <w:r w:rsidR="0039277D" w:rsidRPr="00B4459D">
              <w:rPr>
                <w:i/>
              </w:rPr>
              <w:t>HTC</w:t>
            </w:r>
            <w:proofErr w:type="spellEnd"/>
            <w:r w:rsidR="0039277D">
              <w:t>.</w:t>
            </w:r>
          </w:p>
        </w:tc>
      </w:tr>
    </w:tbl>
    <w:p w14:paraId="7891EEFD" w14:textId="77777777" w:rsidR="00537F01" w:rsidRPr="00537F01" w:rsidRDefault="00537F01" w:rsidP="00090C25">
      <w:pPr>
        <w:spacing w:before="120"/>
        <w:rPr>
          <w:b/>
          <w:u w:val="single"/>
        </w:rPr>
      </w:pPr>
      <w:r w:rsidRPr="00537F01">
        <w:rPr>
          <w:b/>
          <w:u w:val="single"/>
        </w:rPr>
        <w:t>Printing a Temporary Patient Card</w:t>
      </w:r>
    </w:p>
    <w:p w14:paraId="118A4D15" w14:textId="0EA888C0" w:rsidR="00537F01" w:rsidRDefault="00537F01" w:rsidP="00537F01">
      <w:pPr>
        <w:spacing w:before="120" w:after="200"/>
      </w:pPr>
      <w:r>
        <w:t xml:space="preserve">A temporary </w:t>
      </w:r>
      <w:r w:rsidR="00381311">
        <w:t>patient card</w:t>
      </w:r>
      <w:r>
        <w:t xml:space="preserve"> for a patient can be printed from the Patient Cards tab or from the Reports menu of the ABDR.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79"/>
      </w:tblGrid>
      <w:tr w:rsidR="00537F01" w:rsidRPr="007B02BF" w14:paraId="056D9A90" w14:textId="77777777" w:rsidTr="00C00432">
        <w:tc>
          <w:tcPr>
            <w:tcW w:w="675" w:type="dxa"/>
          </w:tcPr>
          <w:p w14:paraId="01BBEB23" w14:textId="77777777" w:rsidR="00537F01" w:rsidRPr="007B02BF" w:rsidRDefault="00537F01" w:rsidP="00C00432">
            <w:pPr>
              <w:pStyle w:val="Table"/>
            </w:pPr>
            <w:r w:rsidRPr="003E706F">
              <w:rPr>
                <w:noProof/>
                <w:lang w:eastAsia="en-AU"/>
              </w:rPr>
              <w:drawing>
                <wp:inline distT="0" distB="0" distL="0" distR="0" wp14:anchorId="58CF28DA" wp14:editId="1E5F2949">
                  <wp:extent cx="276225" cy="276225"/>
                  <wp:effectExtent l="0" t="0" r="9525" b="9525"/>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21383C4A" w14:textId="07A661F2" w:rsidR="00537F01" w:rsidRPr="007B02BF" w:rsidRDefault="00537F01" w:rsidP="00537F01">
            <w:pPr>
              <w:pStyle w:val="Table"/>
            </w:pPr>
            <w:r>
              <w:t xml:space="preserve">To print a temporary (paper) </w:t>
            </w:r>
            <w:r w:rsidR="00381311">
              <w:t>patient card</w:t>
            </w:r>
            <w:r>
              <w:t xml:space="preserve"> for a patient, first search for and select the patient, go to the Clinical Details tab and then the Patient Cards tab. Click on the Print Temporary Patient Card   </w:t>
            </w:r>
            <w:r>
              <w:rPr>
                <w:noProof/>
                <w:lang w:eastAsia="en-AU"/>
              </w:rPr>
              <w:drawing>
                <wp:inline distT="0" distB="0" distL="0" distR="0" wp14:anchorId="43BF9330" wp14:editId="277E5EB9">
                  <wp:extent cx="1524000" cy="19812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stretch>
                            <a:fillRect/>
                          </a:stretch>
                        </pic:blipFill>
                        <pic:spPr>
                          <a:xfrm>
                            <a:off x="0" y="0"/>
                            <a:ext cx="1524000" cy="198120"/>
                          </a:xfrm>
                          <a:prstGeom prst="rect">
                            <a:avLst/>
                          </a:prstGeom>
                        </pic:spPr>
                      </pic:pic>
                    </a:graphicData>
                  </a:graphic>
                </wp:inline>
              </w:drawing>
            </w:r>
            <w:r>
              <w:t xml:space="preserve"> button.</w:t>
            </w:r>
          </w:p>
        </w:tc>
      </w:tr>
    </w:tbl>
    <w:p w14:paraId="6D6FF2EC" w14:textId="7AB05EB4" w:rsidR="00766BA0" w:rsidRDefault="00766BA0" w:rsidP="0099388F"/>
    <w:p w14:paraId="77A1589B" w14:textId="77777777" w:rsidR="00561897" w:rsidRDefault="00561897" w:rsidP="00037F59">
      <w:pPr>
        <w:pStyle w:val="Heading2"/>
      </w:pPr>
      <w:bookmarkStart w:id="30" w:name="_Toc342406420"/>
      <w:r>
        <w:lastRenderedPageBreak/>
        <w:t>Transitions</w:t>
      </w:r>
      <w:bookmarkEnd w:id="30"/>
    </w:p>
    <w:p w14:paraId="03D12C12" w14:textId="1C28901B" w:rsidR="00F8496A" w:rsidRDefault="00F8496A" w:rsidP="00F8496A">
      <w:r>
        <w:t xml:space="preserve">The Transition screen </w:t>
      </w:r>
      <w:r w:rsidR="00DC08CB">
        <w:t xml:space="preserve">is used to </w:t>
      </w:r>
      <w:r w:rsidR="00762A82" w:rsidRPr="00762A82">
        <w:rPr>
          <w:i/>
        </w:rPr>
        <w:t>permanently</w:t>
      </w:r>
      <w:r w:rsidR="00762A82">
        <w:t xml:space="preserve"> </w:t>
      </w:r>
      <w:r w:rsidR="00DC08CB">
        <w:t xml:space="preserve">change the </w:t>
      </w:r>
      <w:r w:rsidR="00762A82">
        <w:t xml:space="preserve">primary </w:t>
      </w:r>
      <w:proofErr w:type="spellStart"/>
      <w:r w:rsidR="00762A82">
        <w:t>HTC</w:t>
      </w:r>
      <w:proofErr w:type="spellEnd"/>
      <w:r w:rsidR="00762A82">
        <w:t xml:space="preserve"> for a patient or to </w:t>
      </w:r>
      <w:r w:rsidR="00762A82" w:rsidRPr="00762A82">
        <w:rPr>
          <w:i/>
        </w:rPr>
        <w:t>share</w:t>
      </w:r>
      <w:r w:rsidR="00762A82">
        <w:t xml:space="preserve"> a patient to another </w:t>
      </w:r>
      <w:proofErr w:type="spellStart"/>
      <w:r w:rsidR="00762A82">
        <w:t>HTC</w:t>
      </w:r>
      <w:proofErr w:type="spellEnd"/>
      <w:r w:rsidR="00762A82">
        <w:t>.</w:t>
      </w:r>
    </w:p>
    <w:p w14:paraId="59293564" w14:textId="52A402B9" w:rsidR="00762A82" w:rsidRDefault="00762A82" w:rsidP="00762A82">
      <w:r>
        <w:t>The Transition</w:t>
      </w:r>
      <w:r w:rsidR="00131754">
        <w:t>s</w:t>
      </w:r>
      <w:r>
        <w:t xml:space="preserve"> grid lists a history of all permanent</w:t>
      </w:r>
      <w:r w:rsidR="000826C5">
        <w:t xml:space="preserve"> t</w:t>
      </w:r>
      <w:r>
        <w:t xml:space="preserve">ransitions </w:t>
      </w:r>
      <w:r w:rsidR="00131754">
        <w:t xml:space="preserve">recorded </w:t>
      </w:r>
      <w:r w:rsidR="000826C5">
        <w:t>for a patient and any current s</w:t>
      </w:r>
      <w:r>
        <w:t>har</w:t>
      </w:r>
      <w:r w:rsidR="000826C5">
        <w:t>ed t</w:t>
      </w:r>
      <w:r>
        <w:t>ransitions for the patient.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79"/>
      </w:tblGrid>
      <w:tr w:rsidR="00C456D1" w:rsidRPr="007B02BF" w14:paraId="426D616A" w14:textId="77777777" w:rsidTr="00E21E93">
        <w:tc>
          <w:tcPr>
            <w:tcW w:w="675" w:type="dxa"/>
          </w:tcPr>
          <w:p w14:paraId="3904E978" w14:textId="77777777" w:rsidR="00C456D1" w:rsidRPr="007B02BF" w:rsidRDefault="00C456D1" w:rsidP="005F0386">
            <w:pPr>
              <w:pStyle w:val="Table"/>
            </w:pPr>
            <w:r w:rsidRPr="003E706F">
              <w:rPr>
                <w:noProof/>
                <w:lang w:eastAsia="en-AU"/>
              </w:rPr>
              <w:drawing>
                <wp:inline distT="0" distB="0" distL="0" distR="0" wp14:anchorId="793EF034" wp14:editId="7E91ECC7">
                  <wp:extent cx="276225" cy="276225"/>
                  <wp:effectExtent l="0" t="0" r="9525" b="9525"/>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0C7D6A8D" w14:textId="75465399" w:rsidR="00C456D1" w:rsidRPr="007B02BF" w:rsidRDefault="00C456D1" w:rsidP="005F0386">
            <w:pPr>
              <w:pStyle w:val="Table"/>
            </w:pPr>
            <w:r>
              <w:t xml:space="preserve">To display the Transition history for a patient, first search for and select the patient, then go to the </w:t>
            </w:r>
            <w:r w:rsidRPr="00131754">
              <w:t xml:space="preserve">Transition </w:t>
            </w:r>
            <w:r w:rsidRPr="00131754">
              <w:rPr>
                <w:noProof/>
                <w:lang w:eastAsia="en-AU"/>
              </w:rPr>
              <w:drawing>
                <wp:inline distT="0" distB="0" distL="0" distR="0" wp14:anchorId="2F5F0C0E" wp14:editId="6C5E3B37">
                  <wp:extent cx="707366" cy="173079"/>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stretch>
                            <a:fillRect/>
                          </a:stretch>
                        </pic:blipFill>
                        <pic:spPr>
                          <a:xfrm>
                            <a:off x="0" y="0"/>
                            <a:ext cx="705948" cy="172732"/>
                          </a:xfrm>
                          <a:prstGeom prst="rect">
                            <a:avLst/>
                          </a:prstGeom>
                        </pic:spPr>
                      </pic:pic>
                    </a:graphicData>
                  </a:graphic>
                </wp:inline>
              </w:drawing>
            </w:r>
            <w:r w:rsidRPr="00131754">
              <w:t xml:space="preserve">  tab.</w:t>
            </w:r>
          </w:p>
        </w:tc>
      </w:tr>
      <w:tr w:rsidR="00C456D1" w:rsidRPr="007B02BF" w14:paraId="28258827" w14:textId="77777777" w:rsidTr="00E21E93">
        <w:tc>
          <w:tcPr>
            <w:tcW w:w="675" w:type="dxa"/>
          </w:tcPr>
          <w:p w14:paraId="370E6FF2" w14:textId="77777777" w:rsidR="00C456D1" w:rsidRPr="007B02BF" w:rsidRDefault="00C456D1" w:rsidP="005F0386">
            <w:pPr>
              <w:pStyle w:val="Table"/>
            </w:pPr>
            <w:r w:rsidRPr="003E706F">
              <w:rPr>
                <w:noProof/>
                <w:lang w:eastAsia="en-AU"/>
              </w:rPr>
              <w:drawing>
                <wp:inline distT="0" distB="0" distL="0" distR="0" wp14:anchorId="42E50D45" wp14:editId="118A80F2">
                  <wp:extent cx="276225" cy="276225"/>
                  <wp:effectExtent l="0" t="0" r="9525" b="952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774188AF" w14:textId="41E888A8" w:rsidR="00C456D1" w:rsidRPr="007B02BF" w:rsidRDefault="00C456D1" w:rsidP="005F0386">
            <w:pPr>
              <w:pStyle w:val="Table"/>
            </w:pPr>
            <w:r>
              <w:t xml:space="preserve">To add a transition for a patient, click on the New Transition </w:t>
            </w:r>
            <w:r>
              <w:rPr>
                <w:noProof/>
                <w:lang w:eastAsia="en-AU"/>
              </w:rPr>
              <w:drawing>
                <wp:inline distT="0" distB="0" distL="0" distR="0" wp14:anchorId="10CF6941" wp14:editId="00059C63">
                  <wp:extent cx="992037" cy="210906"/>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stretch>
                            <a:fillRect/>
                          </a:stretch>
                        </pic:blipFill>
                        <pic:spPr>
                          <a:xfrm>
                            <a:off x="0" y="0"/>
                            <a:ext cx="993661" cy="211251"/>
                          </a:xfrm>
                          <a:prstGeom prst="rect">
                            <a:avLst/>
                          </a:prstGeom>
                        </pic:spPr>
                      </pic:pic>
                    </a:graphicData>
                  </a:graphic>
                </wp:inline>
              </w:drawing>
            </w:r>
            <w:r>
              <w:t xml:space="preserve"> button. Only the primary </w:t>
            </w:r>
            <w:proofErr w:type="spellStart"/>
            <w:r>
              <w:t>HTC</w:t>
            </w:r>
            <w:proofErr w:type="spellEnd"/>
            <w:r>
              <w:t xml:space="preserve"> for a patient can add a transition.</w:t>
            </w:r>
          </w:p>
        </w:tc>
      </w:tr>
    </w:tbl>
    <w:p w14:paraId="0A946876" w14:textId="38EAFC8C" w:rsidR="00B8515F" w:rsidRDefault="000826C5" w:rsidP="005C0863">
      <w:r>
        <w:t>To add a t</w:t>
      </w:r>
      <w:r w:rsidR="00B8515F">
        <w:t xml:space="preserve">ransition, you must </w:t>
      </w:r>
      <w:r w:rsidR="005B4601">
        <w:t>enter</w:t>
      </w:r>
      <w:r w:rsidR="00C93848">
        <w:t xml:space="preserve"> the following</w:t>
      </w:r>
      <w:r w:rsidR="005B4601">
        <w:t xml:space="preserve"> details</w:t>
      </w:r>
      <w:r w:rsidR="00B8515F">
        <w:t>:</w:t>
      </w:r>
    </w:p>
    <w:p w14:paraId="7A783A00" w14:textId="77777777" w:rsidR="00070986" w:rsidRPr="005C0863" w:rsidRDefault="00B8515F" w:rsidP="005C0863">
      <w:pPr>
        <w:pStyle w:val="ListParagraph"/>
      </w:pPr>
      <w:r w:rsidRPr="005C0863">
        <w:t>Type of Transition</w:t>
      </w:r>
    </w:p>
    <w:p w14:paraId="7156089C" w14:textId="50FD3BA6" w:rsidR="00B8515F" w:rsidRDefault="00B8515F" w:rsidP="004715E0">
      <w:pPr>
        <w:pStyle w:val="ListParagraph"/>
        <w:numPr>
          <w:ilvl w:val="1"/>
          <w:numId w:val="10"/>
        </w:numPr>
      </w:pPr>
      <w:r>
        <w:t>Permanent</w:t>
      </w:r>
      <w:r w:rsidR="00070986">
        <w:t xml:space="preserve"> – U</w:t>
      </w:r>
      <w:r>
        <w:t xml:space="preserve">sed when the patient wants to change the primary </w:t>
      </w:r>
      <w:proofErr w:type="spellStart"/>
      <w:r>
        <w:t>HTC</w:t>
      </w:r>
      <w:proofErr w:type="spellEnd"/>
      <w:r>
        <w:t xml:space="preserve"> that they </w:t>
      </w:r>
      <w:r w:rsidRPr="00B8515F">
        <w:rPr>
          <w:i/>
        </w:rPr>
        <w:t>belong</w:t>
      </w:r>
      <w:r>
        <w:t xml:space="preserve"> to (because they have moved address, primary care provider, etc</w:t>
      </w:r>
      <w:r w:rsidR="002346BB">
        <w:t>.</w:t>
      </w:r>
      <w:r w:rsidR="000826C5">
        <w:t>). As a result of this type of t</w:t>
      </w:r>
      <w:r>
        <w:t>ra</w:t>
      </w:r>
      <w:r w:rsidR="000826C5">
        <w:t xml:space="preserve">nsition, the </w:t>
      </w:r>
      <w:proofErr w:type="spellStart"/>
      <w:r w:rsidR="000826C5">
        <w:t>HTC</w:t>
      </w:r>
      <w:proofErr w:type="spellEnd"/>
      <w:r w:rsidR="000826C5">
        <w:t xml:space="preserve"> recording the t</w:t>
      </w:r>
      <w:r>
        <w:t xml:space="preserve">ransition will lose the ability to add, edit and delete data for the patient, but they will retain the ability to view the data that their </w:t>
      </w:r>
      <w:proofErr w:type="spellStart"/>
      <w:r>
        <w:t>HTC</w:t>
      </w:r>
      <w:proofErr w:type="spellEnd"/>
      <w:r>
        <w:t xml:space="preserve"> has entered.</w:t>
      </w:r>
      <w:r w:rsidR="000826C5">
        <w:t xml:space="preserve"> </w:t>
      </w:r>
      <w:r w:rsidR="00146E7C">
        <w:t>The current p</w:t>
      </w:r>
      <w:r w:rsidR="000826C5">
        <w:t>ermanent t</w:t>
      </w:r>
      <w:r w:rsidR="00070986">
        <w:t xml:space="preserve">ransition </w:t>
      </w:r>
      <w:r w:rsidR="00146E7C">
        <w:t xml:space="preserve">is </w:t>
      </w:r>
      <w:r w:rsidR="00070986">
        <w:t xml:space="preserve">displayed with the </w:t>
      </w:r>
      <w:r w:rsidR="00070986">
        <w:rPr>
          <w:noProof/>
          <w:lang w:eastAsia="en-AU"/>
        </w:rPr>
        <w:drawing>
          <wp:inline distT="0" distB="0" distL="0" distR="0" wp14:anchorId="3DFE6C7F" wp14:editId="64950B9E">
            <wp:extent cx="190831" cy="127221"/>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2505" cy="128337"/>
                    </a:xfrm>
                    <a:prstGeom prst="rect">
                      <a:avLst/>
                    </a:prstGeom>
                    <a:noFill/>
                    <a:ln>
                      <a:noFill/>
                    </a:ln>
                  </pic:spPr>
                </pic:pic>
              </a:graphicData>
            </a:graphic>
          </wp:inline>
        </w:drawing>
      </w:r>
      <w:r w:rsidR="00E61A3E">
        <w:t xml:space="preserve"> </w:t>
      </w:r>
      <w:r w:rsidR="00070986">
        <w:t>symbol.</w:t>
      </w:r>
    </w:p>
    <w:p w14:paraId="0C953732" w14:textId="383D9D51" w:rsidR="00B8515F" w:rsidRDefault="00B8515F" w:rsidP="004715E0">
      <w:pPr>
        <w:pStyle w:val="ListParagraph"/>
        <w:numPr>
          <w:ilvl w:val="1"/>
          <w:numId w:val="10"/>
        </w:numPr>
      </w:pPr>
      <w:r>
        <w:t>Shared</w:t>
      </w:r>
      <w:r w:rsidR="00070986">
        <w:t xml:space="preserve"> – </w:t>
      </w:r>
      <w:r w:rsidR="00014C26">
        <w:t>U</w:t>
      </w:r>
      <w:r w:rsidR="00DD7902">
        <w:t xml:space="preserve">sed when a patient visits a second </w:t>
      </w:r>
      <w:proofErr w:type="spellStart"/>
      <w:r w:rsidR="00DD7902">
        <w:t>HTC</w:t>
      </w:r>
      <w:proofErr w:type="spellEnd"/>
      <w:r w:rsidR="00DD7902">
        <w:t xml:space="preserve"> (frequently, occasionally or as a one-off)</w:t>
      </w:r>
      <w:r w:rsidR="00D60BEB">
        <w:t xml:space="preserve">. Sharing a patient with another </w:t>
      </w:r>
      <w:proofErr w:type="spellStart"/>
      <w:r w:rsidR="00D60BEB">
        <w:t>HTC</w:t>
      </w:r>
      <w:proofErr w:type="spellEnd"/>
      <w:r w:rsidR="00D60BEB">
        <w:t xml:space="preserve"> enables the second </w:t>
      </w:r>
      <w:proofErr w:type="spellStart"/>
      <w:r w:rsidR="00D60BEB">
        <w:t>HTC</w:t>
      </w:r>
      <w:proofErr w:type="spellEnd"/>
      <w:r w:rsidR="00D60BEB">
        <w:t xml:space="preserve"> to update Patient Details and add new Clinical Details, Interactions and Adverse Events that occur at their </w:t>
      </w:r>
      <w:proofErr w:type="spellStart"/>
      <w:r w:rsidR="00D60BEB">
        <w:t>HTC</w:t>
      </w:r>
      <w:proofErr w:type="spellEnd"/>
      <w:r w:rsidR="00D60BEB">
        <w:t xml:space="preserve">. </w:t>
      </w:r>
      <w:r w:rsidR="000826C5">
        <w:t>Shared t</w:t>
      </w:r>
      <w:r w:rsidR="00070986">
        <w:t xml:space="preserve">ransitions are displayed with the </w:t>
      </w:r>
      <w:r w:rsidR="00070986">
        <w:rPr>
          <w:noProof/>
          <w:lang w:eastAsia="en-AU"/>
        </w:rPr>
        <w:drawing>
          <wp:inline distT="0" distB="0" distL="0" distR="0" wp14:anchorId="44EB912D" wp14:editId="1C2D50F4">
            <wp:extent cx="159026" cy="13630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extLst>
                        <a:ext uri="{28A0092B-C50C-407E-A947-70E740481C1C}">
                          <a14:useLocalDpi xmlns:a14="http://schemas.microsoft.com/office/drawing/2010/main" val="0"/>
                        </a:ext>
                      </a:extLst>
                    </a:blip>
                    <a:stretch>
                      <a:fillRect/>
                    </a:stretch>
                  </pic:blipFill>
                  <pic:spPr>
                    <a:xfrm>
                      <a:off x="0" y="0"/>
                      <a:ext cx="160020" cy="137160"/>
                    </a:xfrm>
                    <a:prstGeom prst="rect">
                      <a:avLst/>
                    </a:prstGeom>
                  </pic:spPr>
                </pic:pic>
              </a:graphicData>
            </a:graphic>
          </wp:inline>
        </w:drawing>
      </w:r>
      <w:r w:rsidR="00E61A3E">
        <w:t xml:space="preserve"> </w:t>
      </w:r>
      <w:r w:rsidR="00070986">
        <w:t>symbol.</w:t>
      </w:r>
    </w:p>
    <w:p w14:paraId="537329A4" w14:textId="727D9F4D" w:rsidR="00B8515F" w:rsidRPr="005C0863" w:rsidRDefault="00B8515F" w:rsidP="005C0863">
      <w:pPr>
        <w:pStyle w:val="ListParagraph"/>
      </w:pPr>
      <w:r w:rsidRPr="005C0863">
        <w:t xml:space="preserve">Date that the </w:t>
      </w:r>
      <w:r w:rsidR="000826C5" w:rsidRPr="005C0863">
        <w:t>t</w:t>
      </w:r>
      <w:r w:rsidRPr="005C0863">
        <w:t>ransition will become effective</w:t>
      </w:r>
      <w:r w:rsidR="009F3F78" w:rsidRPr="005C0863">
        <w:t xml:space="preserve"> – this can be </w:t>
      </w:r>
      <w:r w:rsidR="006B2534" w:rsidRPr="005C0863">
        <w:t xml:space="preserve">today or a </w:t>
      </w:r>
      <w:r w:rsidR="009F3F78" w:rsidRPr="005C0863">
        <w:t>future date.</w:t>
      </w:r>
    </w:p>
    <w:p w14:paraId="0411666D" w14:textId="6969B4CA" w:rsidR="006B2534" w:rsidRPr="005C0863" w:rsidRDefault="000826C5" w:rsidP="005C0863">
      <w:pPr>
        <w:pStyle w:val="ListParagraph"/>
      </w:pPr>
      <w:proofErr w:type="spellStart"/>
      <w:r w:rsidRPr="005C0863">
        <w:t>HTC</w:t>
      </w:r>
      <w:proofErr w:type="spellEnd"/>
      <w:r w:rsidRPr="005C0863">
        <w:t xml:space="preserve"> where the patient will t</w:t>
      </w:r>
      <w:r w:rsidR="00B8515F" w:rsidRPr="005C0863">
        <w:t>ransition to.</w:t>
      </w:r>
    </w:p>
    <w:p w14:paraId="1A8097F4" w14:textId="7A12AE33" w:rsidR="00131754" w:rsidRDefault="00131754" w:rsidP="008F6AC1">
      <w:pPr>
        <w:spacing w:after="0"/>
      </w:pPr>
      <w:r>
        <w:t xml:space="preserve">The </w:t>
      </w:r>
      <w:r>
        <w:rPr>
          <w:noProof/>
          <w:lang w:eastAsia="en-AU"/>
        </w:rPr>
        <w:drawing>
          <wp:inline distT="0" distB="0" distL="0" distR="0" wp14:anchorId="52521A78" wp14:editId="32CE5B97">
            <wp:extent cx="206734" cy="178543"/>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extLst>
                        <a:ext uri="{28A0092B-C50C-407E-A947-70E740481C1C}">
                          <a14:useLocalDpi xmlns:a14="http://schemas.microsoft.com/office/drawing/2010/main" val="0"/>
                        </a:ext>
                      </a:extLst>
                    </a:blip>
                    <a:stretch>
                      <a:fillRect/>
                    </a:stretch>
                  </pic:blipFill>
                  <pic:spPr>
                    <a:xfrm>
                      <a:off x="0" y="0"/>
                      <a:ext cx="209550" cy="180975"/>
                    </a:xfrm>
                    <a:prstGeom prst="rect">
                      <a:avLst/>
                    </a:prstGeom>
                  </pic:spPr>
                </pic:pic>
              </a:graphicData>
            </a:graphic>
          </wp:inline>
        </w:drawing>
      </w:r>
      <w:r>
        <w:t xml:space="preserve"> symbol in each row in the Transition</w:t>
      </w:r>
      <w:r w:rsidR="000826C5">
        <w:t>s</w:t>
      </w:r>
      <w:r>
        <w:t xml:space="preserve"> grid indicates the primary </w:t>
      </w:r>
      <w:proofErr w:type="spellStart"/>
      <w:r>
        <w:t>HTC</w:t>
      </w:r>
      <w:proofErr w:type="spellEnd"/>
      <w:r>
        <w:t xml:space="preserve"> for the patient wh</w:t>
      </w:r>
      <w:r w:rsidR="000826C5">
        <w:t>en the t</w:t>
      </w:r>
      <w:r>
        <w:t>ransition is complete.</w:t>
      </w:r>
    </w:p>
    <w:p w14:paraId="714C6044" w14:textId="0091378D" w:rsidR="000826C5" w:rsidRDefault="000826C5" w:rsidP="000826C5">
      <w:r>
        <w:t>Future transitions are displayed</w:t>
      </w:r>
      <w:r w:rsidR="00F21AE0">
        <w:t xml:space="preserve"> with the</w:t>
      </w:r>
      <w:r>
        <w:t xml:space="preserve"> clock </w:t>
      </w:r>
      <w:r>
        <w:rPr>
          <w:noProof/>
          <w:lang w:eastAsia="en-AU"/>
        </w:rPr>
        <w:drawing>
          <wp:inline distT="0" distB="0" distL="0" distR="0" wp14:anchorId="1A15F8EE" wp14:editId="57FB8F69">
            <wp:extent cx="190832" cy="17265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stretch>
                      <a:fillRect/>
                    </a:stretch>
                  </pic:blipFill>
                  <pic:spPr>
                    <a:xfrm>
                      <a:off x="0" y="0"/>
                      <a:ext cx="195956" cy="177293"/>
                    </a:xfrm>
                    <a:prstGeom prst="rect">
                      <a:avLst/>
                    </a:prstGeom>
                  </pic:spPr>
                </pic:pic>
              </a:graphicData>
            </a:graphic>
          </wp:inline>
        </w:drawing>
      </w:r>
      <w:r>
        <w:t xml:space="preserve"> symbol.</w:t>
      </w:r>
      <w:r w:rsidR="008F6AC1">
        <w:t xml:space="preserve"> If a future transition has been recorded, no other transitions can be recorded until the future transition comes into effect.</w:t>
      </w:r>
    </w:p>
    <w:p w14:paraId="149FBB7C" w14:textId="18ADFE1F" w:rsidR="00B945BC" w:rsidRDefault="00B945BC" w:rsidP="000826C5">
      <w:r>
        <w:t>Both future (permanent and shared) transitions and current shared transitions can be deleted.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79"/>
      </w:tblGrid>
      <w:tr w:rsidR="00383996" w:rsidRPr="007B02BF" w14:paraId="6C97DC0C" w14:textId="77777777" w:rsidTr="00E21E93">
        <w:tc>
          <w:tcPr>
            <w:tcW w:w="675" w:type="dxa"/>
          </w:tcPr>
          <w:p w14:paraId="1C35EAF8" w14:textId="77777777" w:rsidR="00383996" w:rsidRPr="007B02BF" w:rsidRDefault="00383996" w:rsidP="005F0386">
            <w:pPr>
              <w:pStyle w:val="Table"/>
            </w:pPr>
            <w:r w:rsidRPr="003E706F">
              <w:rPr>
                <w:noProof/>
                <w:lang w:eastAsia="en-AU"/>
              </w:rPr>
              <w:drawing>
                <wp:inline distT="0" distB="0" distL="0" distR="0" wp14:anchorId="18E19BDE" wp14:editId="22254F85">
                  <wp:extent cx="276225" cy="276225"/>
                  <wp:effectExtent l="0" t="0" r="9525" b="9525"/>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5B83DBE6" w14:textId="1E46E8C7" w:rsidR="00383996" w:rsidRPr="007B02BF" w:rsidRDefault="00383996" w:rsidP="005F0386">
            <w:pPr>
              <w:pStyle w:val="Table"/>
            </w:pPr>
            <w:r>
              <w:t xml:space="preserve">To delete a future transition, click on the relevant in-line Delete </w:t>
            </w:r>
            <w:r>
              <w:rPr>
                <w:noProof/>
                <w:lang w:eastAsia="en-AU"/>
              </w:rPr>
              <w:drawing>
                <wp:inline distT="0" distB="0" distL="0" distR="0" wp14:anchorId="215CEE71" wp14:editId="053417DB">
                  <wp:extent cx="180975" cy="190500"/>
                  <wp:effectExtent l="0" t="0" r="9525"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80975" cy="190500"/>
                          </a:xfrm>
                          <a:prstGeom prst="rect">
                            <a:avLst/>
                          </a:prstGeom>
                        </pic:spPr>
                      </pic:pic>
                    </a:graphicData>
                  </a:graphic>
                </wp:inline>
              </w:drawing>
            </w:r>
            <w:r>
              <w:t xml:space="preserve"> icon in the Transitions grid. A future transition can only be deleted by the current primary </w:t>
            </w:r>
            <w:proofErr w:type="spellStart"/>
            <w:r>
              <w:t>HTC</w:t>
            </w:r>
            <w:proofErr w:type="spellEnd"/>
            <w:r>
              <w:t xml:space="preserve"> for the patient. A future transition for a patient can only be deleted if it has not yet come into effect.</w:t>
            </w:r>
          </w:p>
        </w:tc>
      </w:tr>
      <w:tr w:rsidR="00383996" w:rsidRPr="007B02BF" w14:paraId="26F2628B" w14:textId="77777777" w:rsidTr="00E21E93">
        <w:tc>
          <w:tcPr>
            <w:tcW w:w="675" w:type="dxa"/>
          </w:tcPr>
          <w:p w14:paraId="212B3FAB" w14:textId="77777777" w:rsidR="00383996" w:rsidRPr="007B02BF" w:rsidRDefault="00383996" w:rsidP="005F0386">
            <w:pPr>
              <w:pStyle w:val="Table"/>
            </w:pPr>
            <w:r w:rsidRPr="003E706F">
              <w:rPr>
                <w:noProof/>
                <w:lang w:eastAsia="en-AU"/>
              </w:rPr>
              <w:drawing>
                <wp:inline distT="0" distB="0" distL="0" distR="0" wp14:anchorId="3BBB2A5D" wp14:editId="165510A6">
                  <wp:extent cx="276225" cy="276225"/>
                  <wp:effectExtent l="0" t="0" r="9525" b="9525"/>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1336589E" w14:textId="06463882" w:rsidR="00383996" w:rsidRPr="007B02BF" w:rsidRDefault="00383996" w:rsidP="005F0386">
            <w:pPr>
              <w:pStyle w:val="Table"/>
            </w:pPr>
            <w:r>
              <w:t xml:space="preserve">To delete a shared transition, click on the relevant in-line Delete </w:t>
            </w:r>
            <w:r>
              <w:rPr>
                <w:noProof/>
                <w:lang w:eastAsia="en-AU"/>
              </w:rPr>
              <w:drawing>
                <wp:inline distT="0" distB="0" distL="0" distR="0" wp14:anchorId="4EF285A8" wp14:editId="48FE51DF">
                  <wp:extent cx="180975" cy="190500"/>
                  <wp:effectExtent l="0" t="0" r="9525"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80975" cy="190500"/>
                          </a:xfrm>
                          <a:prstGeom prst="rect">
                            <a:avLst/>
                          </a:prstGeom>
                        </pic:spPr>
                      </pic:pic>
                    </a:graphicData>
                  </a:graphic>
                </wp:inline>
              </w:drawing>
            </w:r>
            <w:r>
              <w:t xml:space="preserve"> icon in the Transitions grid. A shared transition for a patient can be deleted by either the primary </w:t>
            </w:r>
            <w:proofErr w:type="spellStart"/>
            <w:r>
              <w:t>HTC</w:t>
            </w:r>
            <w:proofErr w:type="spellEnd"/>
            <w:r>
              <w:t xml:space="preserve"> or the shared </w:t>
            </w:r>
            <w:proofErr w:type="spellStart"/>
            <w:r>
              <w:t>HTC</w:t>
            </w:r>
            <w:proofErr w:type="spellEnd"/>
            <w:r>
              <w:t xml:space="preserve"> for the patient.</w:t>
            </w:r>
          </w:p>
        </w:tc>
      </w:tr>
    </w:tbl>
    <w:p w14:paraId="1F908DBD" w14:textId="77777777" w:rsidR="00A66EC3" w:rsidRDefault="00A66EC3" w:rsidP="00037F59">
      <w:pPr>
        <w:pStyle w:val="Heading2"/>
      </w:pPr>
      <w:bookmarkStart w:id="31" w:name="_Toc342406421"/>
      <w:r w:rsidRPr="00981A63">
        <w:lastRenderedPageBreak/>
        <w:t>Interactions</w:t>
      </w:r>
      <w:bookmarkEnd w:id="31"/>
    </w:p>
    <w:p w14:paraId="079A5DDC" w14:textId="0544264F" w:rsidR="00AA31CE" w:rsidRDefault="00A86C16" w:rsidP="00AA31CE">
      <w:r>
        <w:rPr>
          <w:noProof/>
          <w:lang w:eastAsia="en-AU"/>
        </w:rPr>
        <w:drawing>
          <wp:anchor distT="0" distB="0" distL="114300" distR="114300" simplePos="0" relativeHeight="251729920" behindDoc="1" locked="0" layoutInCell="1" allowOverlap="1" wp14:anchorId="4F6B4AC1" wp14:editId="7C90EB2B">
            <wp:simplePos x="0" y="0"/>
            <wp:positionH relativeFrom="column">
              <wp:posOffset>4566920</wp:posOffset>
            </wp:positionH>
            <wp:positionV relativeFrom="paragraph">
              <wp:posOffset>466725</wp:posOffset>
            </wp:positionV>
            <wp:extent cx="1583690" cy="2613660"/>
            <wp:effectExtent l="19050" t="19050" r="16510" b="15240"/>
            <wp:wrapTight wrapText="bothSides">
              <wp:wrapPolygon edited="0">
                <wp:start x="-260" y="-157"/>
                <wp:lineTo x="-260" y="21569"/>
                <wp:lineTo x="21565" y="21569"/>
                <wp:lineTo x="21565" y="-157"/>
                <wp:lineTo x="-260" y="-157"/>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a:extLst>
                        <a:ext uri="{28A0092B-C50C-407E-A947-70E740481C1C}">
                          <a14:useLocalDpi xmlns:a14="http://schemas.microsoft.com/office/drawing/2010/main" val="0"/>
                        </a:ext>
                      </a:extLst>
                    </a:blip>
                    <a:stretch>
                      <a:fillRect/>
                    </a:stretch>
                  </pic:blipFill>
                  <pic:spPr>
                    <a:xfrm>
                      <a:off x="0" y="0"/>
                      <a:ext cx="1583690" cy="26136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8A383B">
        <w:t>The ABDR provides the facility to record interactions that a patient has with a</w:t>
      </w:r>
      <w:r w:rsidR="000A60B5">
        <w:t xml:space="preserve">n </w:t>
      </w:r>
      <w:proofErr w:type="spellStart"/>
      <w:r w:rsidR="000A60B5">
        <w:t>HTC</w:t>
      </w:r>
      <w:proofErr w:type="spellEnd"/>
      <w:r w:rsidR="008A383B">
        <w:t xml:space="preserve"> or a </w:t>
      </w:r>
      <w:r w:rsidR="000A60B5">
        <w:t xml:space="preserve">hospital </w:t>
      </w:r>
      <w:r w:rsidR="008A383B">
        <w:t>in relation to their bleeding disorder(s). The following patient interactions can be recorded:</w:t>
      </w:r>
    </w:p>
    <w:p w14:paraId="7096A64A" w14:textId="7ED189A4" w:rsidR="008A383B" w:rsidRPr="00A86C16" w:rsidRDefault="008A383B" w:rsidP="00A86C16">
      <w:pPr>
        <w:pStyle w:val="ListParagraph"/>
      </w:pPr>
      <w:r w:rsidRPr="00A86C16">
        <w:t>Patient Product Orders</w:t>
      </w:r>
      <w:r w:rsidR="00A86C16" w:rsidRPr="00A86C16">
        <w:t xml:space="preserve"> – product orders made specifically for a patient </w:t>
      </w:r>
      <w:r w:rsidR="00A86C16">
        <w:t xml:space="preserve">(for home delivery or patient pick up) to </w:t>
      </w:r>
      <w:r w:rsidR="00C618BB">
        <w:t>facilitate</w:t>
      </w:r>
      <w:r w:rsidR="00A86C16">
        <w:t xml:space="preserve"> their treatment regimen(s).</w:t>
      </w:r>
    </w:p>
    <w:p w14:paraId="5FA29BF6" w14:textId="3A2FD63B" w:rsidR="008A383B" w:rsidRPr="00A86C16" w:rsidRDefault="008A383B" w:rsidP="00A86C16">
      <w:pPr>
        <w:pStyle w:val="ListParagraph"/>
      </w:pPr>
      <w:r w:rsidRPr="00A86C16">
        <w:t>Treatments</w:t>
      </w:r>
      <w:r w:rsidR="004057FB">
        <w:t xml:space="preserve"> – treatments administered to a patient, capturing the product and dose administered and whether </w:t>
      </w:r>
      <w:r w:rsidR="00953D53">
        <w:t>a</w:t>
      </w:r>
      <w:r w:rsidR="004057FB">
        <w:t xml:space="preserve"> treatment </w:t>
      </w:r>
      <w:r w:rsidR="00953D53">
        <w:t>is in relation to a specific bleed event</w:t>
      </w:r>
      <w:r w:rsidR="00F4743B">
        <w:t>.</w:t>
      </w:r>
    </w:p>
    <w:p w14:paraId="24BF5EF7" w14:textId="2A393603" w:rsidR="008A383B" w:rsidRPr="00A86C16" w:rsidRDefault="008A383B" w:rsidP="00A86C16">
      <w:pPr>
        <w:pStyle w:val="ListParagraph"/>
      </w:pPr>
      <w:r w:rsidRPr="00A86C16">
        <w:t>Haemophilia Clinic Reviews</w:t>
      </w:r>
      <w:r w:rsidR="00F4743B">
        <w:t xml:space="preserve"> – visits by </w:t>
      </w:r>
      <w:r w:rsidR="00E64E82">
        <w:t>a</w:t>
      </w:r>
      <w:r w:rsidR="00F4743B">
        <w:t xml:space="preserve"> patient to a Haemophilia Clinic for a specific review</w:t>
      </w:r>
      <w:r w:rsidR="000E7100">
        <w:t xml:space="preserve"> event</w:t>
      </w:r>
      <w:r w:rsidR="00F4743B">
        <w:t>.</w:t>
      </w:r>
      <w:r w:rsidR="000E7100">
        <w:t xml:space="preserve"> A patient’s </w:t>
      </w:r>
      <w:proofErr w:type="spellStart"/>
      <w:r w:rsidR="00564BA5">
        <w:t>CVAD</w:t>
      </w:r>
      <w:proofErr w:type="spellEnd"/>
      <w:r w:rsidR="000E7100">
        <w:t xml:space="preserve"> inspection, if applicable, can also be recorded.</w:t>
      </w:r>
    </w:p>
    <w:p w14:paraId="0A058931" w14:textId="6A6A3307" w:rsidR="00AD794B" w:rsidRPr="00A86C16" w:rsidRDefault="00AD794B" w:rsidP="00A86C16">
      <w:pPr>
        <w:pStyle w:val="ListParagraph"/>
      </w:pPr>
      <w:r w:rsidRPr="00A86C16">
        <w:t>Phone/Mail Consultations</w:t>
      </w:r>
      <w:r w:rsidR="000E7100">
        <w:t xml:space="preserve"> – communications with </w:t>
      </w:r>
      <w:r w:rsidR="00E64E82">
        <w:t>a</w:t>
      </w:r>
      <w:r w:rsidR="000E7100">
        <w:t xml:space="preserve"> patient by phone, email, </w:t>
      </w:r>
      <w:proofErr w:type="spellStart"/>
      <w:r w:rsidR="000E7100">
        <w:t>SMS</w:t>
      </w:r>
      <w:proofErr w:type="spellEnd"/>
      <w:r w:rsidR="000E7100">
        <w:t xml:space="preserve">/text and mail </w:t>
      </w:r>
      <w:r w:rsidR="00E64E82">
        <w:t>which</w:t>
      </w:r>
      <w:r w:rsidR="000E7100">
        <w:t xml:space="preserve"> are relevant to management of the patient’s bleeding disorder</w:t>
      </w:r>
      <w:r w:rsidR="00AA5563">
        <w:t>(s)</w:t>
      </w:r>
      <w:r w:rsidR="000E7100">
        <w:t>.</w:t>
      </w:r>
    </w:p>
    <w:p w14:paraId="116CE3B0" w14:textId="02CAC977" w:rsidR="00AD794B" w:rsidRPr="00A86C16" w:rsidRDefault="00AD794B" w:rsidP="00A86C16">
      <w:pPr>
        <w:pStyle w:val="ListParagraph"/>
      </w:pPr>
      <w:r w:rsidRPr="00A86C16">
        <w:t>Pathology tests</w:t>
      </w:r>
      <w:r w:rsidR="00AA5563">
        <w:t xml:space="preserve"> – pathology tests performed for </w:t>
      </w:r>
      <w:r w:rsidR="00E64E82">
        <w:t>a</w:t>
      </w:r>
      <w:r w:rsidR="00AA5563">
        <w:t xml:space="preserve"> patient in relation to their bleeding disorder(s).</w:t>
      </w:r>
    </w:p>
    <w:p w14:paraId="333EA14E" w14:textId="5C2EA8E0" w:rsidR="00AD794B" w:rsidRPr="00A86C16" w:rsidRDefault="00AD794B" w:rsidP="00A86C16">
      <w:pPr>
        <w:pStyle w:val="ListParagraph"/>
      </w:pPr>
      <w:proofErr w:type="spellStart"/>
      <w:r w:rsidRPr="00A86C16">
        <w:t>DDAVP</w:t>
      </w:r>
      <w:proofErr w:type="spellEnd"/>
      <w:r w:rsidRPr="00A86C16">
        <w:t xml:space="preserve"> Challenges</w:t>
      </w:r>
      <w:r w:rsidR="00AA5563">
        <w:t xml:space="preserve"> – </w:t>
      </w:r>
      <w:proofErr w:type="spellStart"/>
      <w:r w:rsidR="00AA5563">
        <w:t>DDAVP</w:t>
      </w:r>
      <w:proofErr w:type="spellEnd"/>
      <w:r w:rsidR="00AA5563">
        <w:t xml:space="preserve"> challenges performed with </w:t>
      </w:r>
      <w:r w:rsidR="00E64E82">
        <w:t>a</w:t>
      </w:r>
      <w:r w:rsidR="00AA5563">
        <w:t xml:space="preserve"> patient in relation to their bleeding disorder(s).</w:t>
      </w:r>
      <w:r w:rsidR="00C17383">
        <w:t xml:space="preserve"> The Challenge intervals and results are recorded.</w:t>
      </w:r>
    </w:p>
    <w:p w14:paraId="2B10CE3C" w14:textId="3DBD1939" w:rsidR="00AD794B" w:rsidRPr="00A86C16" w:rsidRDefault="00AD794B" w:rsidP="00A86C16">
      <w:pPr>
        <w:pStyle w:val="ListParagraph"/>
      </w:pPr>
      <w:r w:rsidRPr="00A86C16">
        <w:t>Pharmacokinetic Studies</w:t>
      </w:r>
      <w:r w:rsidR="00AA5563">
        <w:t xml:space="preserve"> </w:t>
      </w:r>
      <w:r w:rsidR="00ED6F09">
        <w:t>–</w:t>
      </w:r>
      <w:r w:rsidR="00AA5563">
        <w:t xml:space="preserve"> Pharmacokinetic s</w:t>
      </w:r>
      <w:r w:rsidR="00AA5563" w:rsidRPr="00A86C16">
        <w:t>tudies</w:t>
      </w:r>
      <w:r w:rsidR="00AA5563">
        <w:t xml:space="preserve"> performed with </w:t>
      </w:r>
      <w:r w:rsidR="00E64E82">
        <w:t>a</w:t>
      </w:r>
      <w:r w:rsidR="00AA5563">
        <w:t xml:space="preserve"> patient in relation to their bleeding disorder(s).</w:t>
      </w:r>
      <w:r w:rsidR="00C17383">
        <w:t xml:space="preserve"> The </w:t>
      </w:r>
      <w:r w:rsidR="00FB584B">
        <w:t xml:space="preserve">product used and associated </w:t>
      </w:r>
      <w:r w:rsidR="00C17383">
        <w:t>results are recorded.</w:t>
      </w:r>
    </w:p>
    <w:p w14:paraId="30B99A38" w14:textId="7603F8D7" w:rsidR="00AD794B" w:rsidRPr="00A86C16" w:rsidRDefault="00AD794B" w:rsidP="00A86C16">
      <w:pPr>
        <w:pStyle w:val="ListParagraph"/>
      </w:pPr>
      <w:r w:rsidRPr="00A86C16">
        <w:t xml:space="preserve">Target Joints </w:t>
      </w:r>
      <w:r w:rsidR="00E64E82">
        <w:t>–</w:t>
      </w:r>
      <w:r w:rsidR="00AA5563">
        <w:t xml:space="preserve"> </w:t>
      </w:r>
      <w:r w:rsidR="00E64E82">
        <w:t>joints for a patient that have recurrent bleeds or which are susceptible to bleeds are identified and their treatments recorded.</w:t>
      </w:r>
    </w:p>
    <w:p w14:paraId="0A970E7B" w14:textId="60E6F635" w:rsidR="00AD794B" w:rsidRPr="00A86C16" w:rsidRDefault="00AD794B" w:rsidP="00A86C16">
      <w:pPr>
        <w:pStyle w:val="ListParagraph"/>
      </w:pPr>
      <w:r w:rsidRPr="00A86C16">
        <w:t>Radiology events</w:t>
      </w:r>
      <w:r w:rsidR="00093A21">
        <w:t xml:space="preserve"> – x-rays, scans etc. performed for a patient.</w:t>
      </w:r>
    </w:p>
    <w:p w14:paraId="59EF57FD" w14:textId="4B95B2ED" w:rsidR="00AD794B" w:rsidRPr="00A86C16" w:rsidRDefault="00AD794B" w:rsidP="00A86C16">
      <w:pPr>
        <w:pStyle w:val="ListParagraph"/>
      </w:pPr>
      <w:r w:rsidRPr="00A86C16">
        <w:t>Physiotherapy Sessions</w:t>
      </w:r>
      <w:r w:rsidR="00093A21">
        <w:t xml:space="preserve"> – physiotherapy sessions performed with a patient – the treated joints and muscles, treatments performed/prescribed and the patient’s Haemophilia Joint Health Score (</w:t>
      </w:r>
      <w:proofErr w:type="spellStart"/>
      <w:r w:rsidR="00093A21">
        <w:t>HJHS</w:t>
      </w:r>
      <w:proofErr w:type="spellEnd"/>
      <w:r w:rsidR="00093A21">
        <w:t xml:space="preserve">)  </w:t>
      </w:r>
    </w:p>
    <w:p w14:paraId="309A07E7" w14:textId="5DCECA41" w:rsidR="00AD794B" w:rsidRPr="00A86C16" w:rsidRDefault="00AD794B" w:rsidP="00A86C16">
      <w:pPr>
        <w:pStyle w:val="ListParagraph"/>
      </w:pPr>
      <w:r w:rsidRPr="00A86C16">
        <w:t>Surgery/Procedures</w:t>
      </w:r>
      <w:r w:rsidR="0098301B">
        <w:t xml:space="preserve"> – any surgery or procedures that a patient has that may </w:t>
      </w:r>
      <w:r w:rsidR="00C3497D">
        <w:t>be of significance to their bleeding disorder(s)</w:t>
      </w:r>
      <w:r w:rsidR="003A3418">
        <w:t>.</w:t>
      </w:r>
    </w:p>
    <w:p w14:paraId="202DEB02" w14:textId="3D9C14B4" w:rsidR="00AD794B" w:rsidRPr="00A86C16" w:rsidRDefault="00AD794B" w:rsidP="00A86C16">
      <w:pPr>
        <w:pStyle w:val="ListParagraph"/>
      </w:pPr>
      <w:r w:rsidRPr="00A86C16">
        <w:t>Hospitalisations</w:t>
      </w:r>
      <w:r w:rsidR="007A5181">
        <w:t xml:space="preserve"> </w:t>
      </w:r>
      <w:r w:rsidR="009E5B02">
        <w:t>–</w:t>
      </w:r>
      <w:r w:rsidR="007A5181">
        <w:t xml:space="preserve"> </w:t>
      </w:r>
      <w:r w:rsidR="00A74951">
        <w:t>any</w:t>
      </w:r>
      <w:r w:rsidR="009E5B02">
        <w:t xml:space="preserve"> </w:t>
      </w:r>
      <w:r w:rsidR="00A74951">
        <w:t xml:space="preserve">hospitalisations for </w:t>
      </w:r>
      <w:r w:rsidR="002C36F8">
        <w:t>a</w:t>
      </w:r>
      <w:r w:rsidR="00A74951">
        <w:t xml:space="preserve"> patient that may be of significance to their bleeding disorder(s)</w:t>
      </w:r>
      <w:r w:rsidR="003A3418">
        <w:t>.</w:t>
      </w:r>
    </w:p>
    <w:p w14:paraId="5D8AD1DA" w14:textId="09DCD1A1" w:rsidR="00AD794B" w:rsidRDefault="00AD794B" w:rsidP="004715E0">
      <w:pPr>
        <w:pStyle w:val="ListParagraph"/>
        <w:numPr>
          <w:ilvl w:val="0"/>
          <w:numId w:val="40"/>
        </w:numPr>
      </w:pPr>
      <w:r>
        <w:t>Social Worker Sessions</w:t>
      </w:r>
      <w:r w:rsidR="003A3418">
        <w:t xml:space="preserve"> – sessions that a social worker conducts with or in relation to a patient.</w:t>
      </w:r>
    </w:p>
    <w:p w14:paraId="1D15ED1D" w14:textId="28715514" w:rsidR="00AD794B" w:rsidRDefault="00AD794B" w:rsidP="004715E0">
      <w:pPr>
        <w:pStyle w:val="ListParagraph"/>
        <w:numPr>
          <w:ilvl w:val="0"/>
          <w:numId w:val="40"/>
        </w:numPr>
      </w:pPr>
      <w:r>
        <w:t>Genetic Testing</w:t>
      </w:r>
      <w:r w:rsidR="002C36F8">
        <w:t xml:space="preserve"> – g</w:t>
      </w:r>
      <w:r w:rsidR="005C6095">
        <w:t xml:space="preserve">enetic testing performed </w:t>
      </w:r>
      <w:r w:rsidR="002C36F8">
        <w:t xml:space="preserve">for </w:t>
      </w:r>
      <w:r w:rsidR="005C6095">
        <w:t>a</w:t>
      </w:r>
      <w:r w:rsidR="002C36F8">
        <w:t xml:space="preserve"> patient </w:t>
      </w:r>
      <w:r w:rsidR="005C6095">
        <w:t xml:space="preserve">in relation to their </w:t>
      </w:r>
      <w:r w:rsidR="002C36F8">
        <w:t>bleeding disorder(s).</w:t>
      </w:r>
    </w:p>
    <w:p w14:paraId="222FE156" w14:textId="77777777" w:rsidR="00526285" w:rsidRDefault="00526285">
      <w:pPr>
        <w:spacing w:after="200"/>
        <w:rPr>
          <w:rFonts w:asciiTheme="majorHAnsi" w:eastAsiaTheme="majorEastAsia" w:hAnsiTheme="majorHAnsi" w:cstheme="majorBidi"/>
          <w:b/>
          <w:bCs/>
        </w:rPr>
      </w:pPr>
      <w:r>
        <w:br w:type="page"/>
      </w:r>
    </w:p>
    <w:p w14:paraId="3C093FD9" w14:textId="52FF2B60" w:rsidR="00921A6C" w:rsidRDefault="00921A6C" w:rsidP="00D22958">
      <w:pPr>
        <w:pStyle w:val="Heading3"/>
      </w:pPr>
      <w:bookmarkStart w:id="32" w:name="_Toc342406422"/>
      <w:r>
        <w:lastRenderedPageBreak/>
        <w:t>Interactions Grid</w:t>
      </w:r>
      <w:bookmarkEnd w:id="32"/>
    </w:p>
    <w:p w14:paraId="41E91E5F" w14:textId="7D7EDA6C" w:rsidR="00921A6C" w:rsidRDefault="00921A6C" w:rsidP="00921A6C">
      <w:r>
        <w:rPr>
          <w:noProof/>
          <w:lang w:eastAsia="en-AU"/>
        </w:rPr>
        <w:drawing>
          <wp:anchor distT="0" distB="0" distL="114300" distR="114300" simplePos="0" relativeHeight="251865088" behindDoc="0" locked="0" layoutInCell="1" allowOverlap="1" wp14:anchorId="1454EB10" wp14:editId="70E4DDC5">
            <wp:simplePos x="0" y="0"/>
            <wp:positionH relativeFrom="column">
              <wp:posOffset>2531110</wp:posOffset>
            </wp:positionH>
            <wp:positionV relativeFrom="paragraph">
              <wp:posOffset>19050</wp:posOffset>
            </wp:positionV>
            <wp:extent cx="3622675" cy="652780"/>
            <wp:effectExtent l="19050" t="19050" r="15875" b="13970"/>
            <wp:wrapSquare wrapText="bothSides"/>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extLst>
                        <a:ext uri="{28A0092B-C50C-407E-A947-70E740481C1C}">
                          <a14:useLocalDpi xmlns:a14="http://schemas.microsoft.com/office/drawing/2010/main" val="0"/>
                        </a:ext>
                      </a:extLst>
                    </a:blip>
                    <a:stretch>
                      <a:fillRect/>
                    </a:stretch>
                  </pic:blipFill>
                  <pic:spPr>
                    <a:xfrm>
                      <a:off x="0" y="0"/>
                      <a:ext cx="3622675" cy="652780"/>
                    </a:xfrm>
                    <a:prstGeom prst="rect">
                      <a:avLst/>
                    </a:prstGeom>
                    <a:ln>
                      <a:solidFill>
                        <a:schemeClr val="bg1">
                          <a:lumMod val="75000"/>
                        </a:schemeClr>
                      </a:solidFill>
                    </a:ln>
                  </pic:spPr>
                </pic:pic>
              </a:graphicData>
            </a:graphic>
            <wp14:sizeRelH relativeFrom="page">
              <wp14:pctWidth>0</wp14:pctWidth>
            </wp14:sizeRelH>
            <wp14:sizeRelV relativeFrom="page">
              <wp14:pctHeight>0</wp14:pctHeight>
            </wp14:sizeRelV>
          </wp:anchor>
        </w:drawing>
      </w:r>
      <w:r>
        <w:t>All interactions recorded for a patient are displayed in the Interactions grid.</w:t>
      </w:r>
    </w:p>
    <w:p w14:paraId="674760DA" w14:textId="52E33C16" w:rsidR="00A32403" w:rsidRDefault="00A32403" w:rsidP="00A32403">
      <w:r>
        <w:t xml:space="preserve">When a patient has an interaction with an </w:t>
      </w:r>
      <w:proofErr w:type="spellStart"/>
      <w:r>
        <w:t>HTC</w:t>
      </w:r>
      <w:proofErr w:type="spellEnd"/>
      <w:r>
        <w:t xml:space="preserve">, they may visit more than one area of the hospital for treatment, or have different types of tests performed. The ABDR allows you to group different interactions of the same or different interaction type together under an interaction </w:t>
      </w:r>
      <w:r w:rsidRPr="00B77171">
        <w:t>header</w:t>
      </w:r>
      <w:r>
        <w:t xml:space="preserve">. This is typically referred to as the </w:t>
      </w:r>
      <w:r>
        <w:rPr>
          <w:i/>
        </w:rPr>
        <w:t>b</w:t>
      </w:r>
      <w:r w:rsidRPr="00B77171">
        <w:rPr>
          <w:i/>
        </w:rPr>
        <w:t xml:space="preserve">ase </w:t>
      </w:r>
      <w:r>
        <w:rPr>
          <w:i/>
        </w:rPr>
        <w:t>i</w:t>
      </w:r>
      <w:r w:rsidRPr="00B77171">
        <w:rPr>
          <w:i/>
        </w:rPr>
        <w:t>nteraction</w:t>
      </w:r>
      <w:r>
        <w:t xml:space="preserve">, with the separate interaction records referred to as </w:t>
      </w:r>
      <w:r>
        <w:rPr>
          <w:i/>
        </w:rPr>
        <w:t>linked i</w:t>
      </w:r>
      <w:r w:rsidR="00ED2E2F">
        <w:rPr>
          <w:i/>
        </w:rPr>
        <w:t>nteractions</w:t>
      </w:r>
      <w:r w:rsidR="00ED2E2F">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79"/>
      </w:tblGrid>
      <w:tr w:rsidR="00ED2E2F" w:rsidRPr="007B02BF" w14:paraId="599CF06F" w14:textId="77777777" w:rsidTr="00E21E93">
        <w:tc>
          <w:tcPr>
            <w:tcW w:w="675" w:type="dxa"/>
          </w:tcPr>
          <w:p w14:paraId="72850A54" w14:textId="77777777" w:rsidR="00ED2E2F" w:rsidRPr="007B02BF" w:rsidRDefault="00ED2E2F" w:rsidP="005F0386">
            <w:pPr>
              <w:pStyle w:val="Table"/>
            </w:pPr>
            <w:r w:rsidRPr="003E706F">
              <w:rPr>
                <w:noProof/>
                <w:lang w:eastAsia="en-AU"/>
              </w:rPr>
              <w:drawing>
                <wp:inline distT="0" distB="0" distL="0" distR="0" wp14:anchorId="74C0AF02" wp14:editId="1F06D405">
                  <wp:extent cx="276225" cy="276225"/>
                  <wp:effectExtent l="0" t="0" r="9525" b="952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74EA3FC2" w14:textId="155F6547" w:rsidR="00ED2E2F" w:rsidRPr="007B02BF" w:rsidRDefault="00ED2E2F" w:rsidP="002F5022">
            <w:pPr>
              <w:pStyle w:val="Table"/>
            </w:pPr>
            <w:r>
              <w:t xml:space="preserve">To display all </w:t>
            </w:r>
            <w:r w:rsidR="002F5022">
              <w:t>i</w:t>
            </w:r>
            <w:r>
              <w:t xml:space="preserve">nteractions recorded for a patient, first search for and select the patient, then go to the Interactions </w:t>
            </w:r>
            <w:r>
              <w:rPr>
                <w:noProof/>
                <w:lang w:eastAsia="en-AU"/>
              </w:rPr>
              <w:drawing>
                <wp:inline distT="0" distB="0" distL="0" distR="0" wp14:anchorId="2FAE022A" wp14:editId="4195D62E">
                  <wp:extent cx="715993" cy="152931"/>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a:stretch>
                            <a:fillRect/>
                          </a:stretch>
                        </pic:blipFill>
                        <pic:spPr>
                          <a:xfrm>
                            <a:off x="0" y="0"/>
                            <a:ext cx="737091" cy="157437"/>
                          </a:xfrm>
                          <a:prstGeom prst="rect">
                            <a:avLst/>
                          </a:prstGeom>
                        </pic:spPr>
                      </pic:pic>
                    </a:graphicData>
                  </a:graphic>
                </wp:inline>
              </w:drawing>
            </w:r>
            <w:r w:rsidRPr="00131754">
              <w:t xml:space="preserve">  tab.</w:t>
            </w:r>
          </w:p>
        </w:tc>
      </w:tr>
    </w:tbl>
    <w:p w14:paraId="05BE9E00" w14:textId="40BFA056" w:rsidR="00CF4113" w:rsidRPr="0096090D" w:rsidRDefault="00CF4113" w:rsidP="0096090D">
      <w:r>
        <w:t>T</w:t>
      </w:r>
      <w:r w:rsidR="00921A6C">
        <w:t>he Interactions grid</w:t>
      </w:r>
      <w:r>
        <w:t>, by default,</w:t>
      </w:r>
      <w:r w:rsidR="00921A6C">
        <w:t xml:space="preserve"> displays all interactions recorded for a patient in expanded format</w:t>
      </w:r>
      <w:r>
        <w:t xml:space="preserve">. This </w:t>
      </w:r>
      <w:r w:rsidRPr="0096090D">
        <w:t>means that all linked interactions will be displayed under their base interaction.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79"/>
      </w:tblGrid>
      <w:tr w:rsidR="00877E3F" w:rsidRPr="007B02BF" w14:paraId="4A4CB6FD" w14:textId="77777777" w:rsidTr="00E21E93">
        <w:tc>
          <w:tcPr>
            <w:tcW w:w="675" w:type="dxa"/>
          </w:tcPr>
          <w:p w14:paraId="0464B2D9" w14:textId="77777777" w:rsidR="00877E3F" w:rsidRPr="007B02BF" w:rsidRDefault="00877E3F" w:rsidP="005F0386">
            <w:pPr>
              <w:pStyle w:val="Table"/>
            </w:pPr>
            <w:r w:rsidRPr="003E706F">
              <w:rPr>
                <w:noProof/>
                <w:lang w:eastAsia="en-AU"/>
              </w:rPr>
              <w:drawing>
                <wp:inline distT="0" distB="0" distL="0" distR="0" wp14:anchorId="7C14F647" wp14:editId="4B38F0FC">
                  <wp:extent cx="276225" cy="276225"/>
                  <wp:effectExtent l="0" t="0" r="9525" b="952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262DE8E7" w14:textId="64D4B2C7" w:rsidR="00877E3F" w:rsidRPr="007B02BF" w:rsidRDefault="00877E3F" w:rsidP="005F0386">
            <w:pPr>
              <w:pStyle w:val="Table"/>
            </w:pPr>
            <w:r>
              <w:t xml:space="preserve">Use the Expand All and Collapse All buttons to display and hide the linked interactions.  </w:t>
            </w:r>
          </w:p>
        </w:tc>
      </w:tr>
    </w:tbl>
    <w:p w14:paraId="481037D5" w14:textId="30104254" w:rsidR="00CE4A20" w:rsidRDefault="00CE4A20" w:rsidP="0096090D">
      <w:r>
        <w:t xml:space="preserve">The Interactions grid can be filtered to only display interactions of particular types or interactions that took </w:t>
      </w:r>
      <w:r w:rsidRPr="00414435">
        <w:t xml:space="preserve">place </w:t>
      </w:r>
      <w:r w:rsidR="007A085E" w:rsidRPr="00414435">
        <w:t xml:space="preserve">within a </w:t>
      </w:r>
      <w:r w:rsidRPr="00414435">
        <w:t>particular date range.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79"/>
      </w:tblGrid>
      <w:tr w:rsidR="000F31E0" w:rsidRPr="007B02BF" w14:paraId="3D827F22" w14:textId="77777777" w:rsidTr="00E21E93">
        <w:tc>
          <w:tcPr>
            <w:tcW w:w="675" w:type="dxa"/>
          </w:tcPr>
          <w:p w14:paraId="525C72C5" w14:textId="77777777" w:rsidR="000F31E0" w:rsidRPr="007B02BF" w:rsidRDefault="000F31E0" w:rsidP="005F0386">
            <w:pPr>
              <w:pStyle w:val="Table"/>
            </w:pPr>
            <w:r w:rsidRPr="003E706F">
              <w:rPr>
                <w:noProof/>
                <w:lang w:eastAsia="en-AU"/>
              </w:rPr>
              <w:drawing>
                <wp:inline distT="0" distB="0" distL="0" distR="0" wp14:anchorId="52541245" wp14:editId="7E4DAF83">
                  <wp:extent cx="276225" cy="276225"/>
                  <wp:effectExtent l="0" t="0" r="9525" b="952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3FABD120" w14:textId="23182A7D" w:rsidR="000F31E0" w:rsidRPr="007B02BF" w:rsidRDefault="000F31E0" w:rsidP="005F0386">
            <w:pPr>
              <w:pStyle w:val="Table"/>
            </w:pPr>
            <w:r>
              <w:t xml:space="preserve">Click on the Filter Linked Interactions </w:t>
            </w:r>
            <w:r>
              <w:rPr>
                <w:noProof/>
                <w:lang w:eastAsia="en-AU"/>
              </w:rPr>
              <w:drawing>
                <wp:inline distT="0" distB="0" distL="0" distR="0" wp14:anchorId="1B23C711" wp14:editId="469895F7">
                  <wp:extent cx="1112808" cy="162545"/>
                  <wp:effectExtent l="0" t="0" r="0" b="952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stretch>
                            <a:fillRect/>
                          </a:stretch>
                        </pic:blipFill>
                        <pic:spPr>
                          <a:xfrm>
                            <a:off x="0" y="0"/>
                            <a:ext cx="1110219" cy="162167"/>
                          </a:xfrm>
                          <a:prstGeom prst="rect">
                            <a:avLst/>
                          </a:prstGeom>
                        </pic:spPr>
                      </pic:pic>
                    </a:graphicData>
                  </a:graphic>
                </wp:inline>
              </w:drawing>
            </w:r>
            <w:r>
              <w:t xml:space="preserve"> button to open the Filter screen. Enter the date range and/or select the interaction types for the interactions you want to see. Note that the Filter Linked Interactions button turns orange if a filter is acting on the Interactions grid.</w:t>
            </w:r>
          </w:p>
        </w:tc>
      </w:tr>
      <w:tr w:rsidR="000F31E0" w:rsidRPr="007B02BF" w14:paraId="4136BAB7" w14:textId="77777777" w:rsidTr="00E21E93">
        <w:tc>
          <w:tcPr>
            <w:tcW w:w="675" w:type="dxa"/>
          </w:tcPr>
          <w:p w14:paraId="577F2CB2" w14:textId="77777777" w:rsidR="000F31E0" w:rsidRPr="007B02BF" w:rsidRDefault="000F31E0" w:rsidP="005F0386">
            <w:pPr>
              <w:pStyle w:val="Table"/>
            </w:pPr>
            <w:r w:rsidRPr="003E706F">
              <w:rPr>
                <w:noProof/>
                <w:lang w:eastAsia="en-AU"/>
              </w:rPr>
              <w:drawing>
                <wp:inline distT="0" distB="0" distL="0" distR="0" wp14:anchorId="6BA5DE3D" wp14:editId="554BA93E">
                  <wp:extent cx="276225" cy="276225"/>
                  <wp:effectExtent l="0" t="0" r="9525" b="9525"/>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44E285E0" w14:textId="613BB1BD" w:rsidR="000F31E0" w:rsidRPr="007B02BF" w:rsidRDefault="000F31E0" w:rsidP="005F0386">
            <w:pPr>
              <w:pStyle w:val="Table"/>
            </w:pPr>
            <w:r>
              <w:t xml:space="preserve">Click on the Clear Filter </w:t>
            </w:r>
            <w:r>
              <w:rPr>
                <w:noProof/>
                <w:lang w:eastAsia="en-AU"/>
              </w:rPr>
              <w:drawing>
                <wp:inline distT="0" distB="0" distL="0" distR="0" wp14:anchorId="5D736B32" wp14:editId="2FE437C1">
                  <wp:extent cx="690113" cy="162835"/>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696201" cy="164271"/>
                          </a:xfrm>
                          <a:prstGeom prst="rect">
                            <a:avLst/>
                          </a:prstGeom>
                        </pic:spPr>
                      </pic:pic>
                    </a:graphicData>
                  </a:graphic>
                </wp:inline>
              </w:drawing>
            </w:r>
            <w:r>
              <w:t xml:space="preserve">  button to remove the filter acting on the Interactions grid.</w:t>
            </w:r>
          </w:p>
        </w:tc>
      </w:tr>
    </w:tbl>
    <w:p w14:paraId="05C5D361" w14:textId="1076A523" w:rsidR="00FA411C" w:rsidRDefault="00FA411C" w:rsidP="0096090D">
      <w:r>
        <w:t>Each base interaction listed in the Interactions grid is shown in bold and displays the following information:</w:t>
      </w:r>
    </w:p>
    <w:p w14:paraId="5D9E9843" w14:textId="720CF59B" w:rsidR="00FA411C" w:rsidRPr="0096090D" w:rsidRDefault="00906522" w:rsidP="0096090D">
      <w:pPr>
        <w:pStyle w:val="ListParagraph"/>
      </w:pPr>
      <w:r w:rsidRPr="0096090D">
        <w:t>D</w:t>
      </w:r>
      <w:r w:rsidR="00FA411C" w:rsidRPr="0096090D">
        <w:t xml:space="preserve">ate of the </w:t>
      </w:r>
      <w:r w:rsidRPr="0096090D">
        <w:t xml:space="preserve">base </w:t>
      </w:r>
      <w:r w:rsidR="00FA411C" w:rsidRPr="0096090D">
        <w:t>interaction</w:t>
      </w:r>
    </w:p>
    <w:p w14:paraId="5CAB6C53" w14:textId="6BBAF06F" w:rsidR="00FA411C" w:rsidRPr="0096090D" w:rsidRDefault="00906522" w:rsidP="0096090D">
      <w:pPr>
        <w:pStyle w:val="ListParagraph"/>
      </w:pPr>
      <w:r w:rsidRPr="0096090D">
        <w:t>Title or summary of the base interaction</w:t>
      </w:r>
    </w:p>
    <w:p w14:paraId="03122FA8" w14:textId="46E9A4CD" w:rsidR="00906522" w:rsidRPr="0096090D" w:rsidRDefault="00906522" w:rsidP="0096090D">
      <w:pPr>
        <w:pStyle w:val="ListParagraph"/>
      </w:pPr>
      <w:r w:rsidRPr="0096090D">
        <w:t xml:space="preserve">The </w:t>
      </w:r>
      <w:proofErr w:type="spellStart"/>
      <w:r w:rsidRPr="0096090D">
        <w:t>HTC</w:t>
      </w:r>
      <w:proofErr w:type="spellEnd"/>
      <w:r w:rsidRPr="0096090D">
        <w:t xml:space="preserve"> that created the base interaction – note that a linked interaction can only be attached to a base interaction by a User at the same </w:t>
      </w:r>
      <w:proofErr w:type="spellStart"/>
      <w:r w:rsidRPr="0096090D">
        <w:t>HTC</w:t>
      </w:r>
      <w:proofErr w:type="spellEnd"/>
      <w:r w:rsidRPr="0096090D">
        <w:t>.</w:t>
      </w:r>
    </w:p>
    <w:p w14:paraId="5D2C722B" w14:textId="5A5E6275" w:rsidR="00572881" w:rsidRDefault="00572881" w:rsidP="0096090D">
      <w:r>
        <w:t>Each linked interaction listed in the Interactions grid displays the following information:</w:t>
      </w:r>
    </w:p>
    <w:p w14:paraId="71F3FEF6" w14:textId="3D0FC049" w:rsidR="00572881" w:rsidRPr="0096090D" w:rsidRDefault="00572881" w:rsidP="0096090D">
      <w:pPr>
        <w:pStyle w:val="ListParagraph"/>
      </w:pPr>
      <w:r w:rsidRPr="0096090D">
        <w:t xml:space="preserve">Type of the interaction </w:t>
      </w:r>
    </w:p>
    <w:p w14:paraId="0D24D2C3" w14:textId="00FB2038" w:rsidR="00572881" w:rsidRPr="0096090D" w:rsidRDefault="00572881" w:rsidP="0096090D">
      <w:pPr>
        <w:pStyle w:val="ListParagraph"/>
      </w:pPr>
      <w:r w:rsidRPr="0096090D">
        <w:t>Date of the interaction</w:t>
      </w:r>
    </w:p>
    <w:p w14:paraId="6034DFC5" w14:textId="0E39E4F4" w:rsidR="00572881" w:rsidRPr="0096090D" w:rsidRDefault="00572881" w:rsidP="0096090D">
      <w:pPr>
        <w:pStyle w:val="ListParagraph"/>
      </w:pPr>
      <w:r w:rsidRPr="0096090D">
        <w:t>A summary of key data recorded for the interaction – this varies depending on the type of interaction.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79"/>
      </w:tblGrid>
      <w:tr w:rsidR="007B02BF" w:rsidRPr="007B02BF" w14:paraId="01FAD4F1" w14:textId="77777777" w:rsidTr="00E21E93">
        <w:tc>
          <w:tcPr>
            <w:tcW w:w="675" w:type="dxa"/>
          </w:tcPr>
          <w:p w14:paraId="6542CDC3" w14:textId="11841F84" w:rsidR="007B02BF" w:rsidRPr="007B02BF" w:rsidRDefault="007B02BF" w:rsidP="005F0386">
            <w:pPr>
              <w:pStyle w:val="Table"/>
            </w:pPr>
            <w:r w:rsidRPr="003E706F">
              <w:rPr>
                <w:noProof/>
                <w:lang w:eastAsia="en-AU"/>
              </w:rPr>
              <w:drawing>
                <wp:inline distT="0" distB="0" distL="0" distR="0" wp14:anchorId="5C3CF983" wp14:editId="62D1A309">
                  <wp:extent cx="276225" cy="276225"/>
                  <wp:effectExtent l="0" t="0" r="9525"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4EDCA6E1" w14:textId="0F1D80BE" w:rsidR="007B02BF" w:rsidRPr="007B02BF" w:rsidRDefault="007B02BF" w:rsidP="005F0386">
            <w:pPr>
              <w:pStyle w:val="Table"/>
            </w:pPr>
            <w:r w:rsidRPr="007B02BF">
              <w:t>To display all details for an interaction</w:t>
            </w:r>
            <w:r>
              <w:t>,</w:t>
            </w:r>
            <w:r w:rsidRPr="007B02BF">
              <w:t xml:space="preserve"> click on the relevant row in the Interactions grid.</w:t>
            </w:r>
          </w:p>
        </w:tc>
      </w:tr>
      <w:tr w:rsidR="007B02BF" w:rsidRPr="007B02BF" w14:paraId="54A3C9EB" w14:textId="77777777" w:rsidTr="00E21E93">
        <w:tc>
          <w:tcPr>
            <w:tcW w:w="675" w:type="dxa"/>
          </w:tcPr>
          <w:p w14:paraId="772D16E8" w14:textId="0DC60191" w:rsidR="007B02BF" w:rsidRPr="003E706F" w:rsidRDefault="007B02BF" w:rsidP="005F0386">
            <w:pPr>
              <w:pStyle w:val="Table"/>
              <w:rPr>
                <w:noProof/>
                <w:lang w:eastAsia="en-AU"/>
              </w:rPr>
            </w:pPr>
            <w:r w:rsidRPr="003E706F">
              <w:rPr>
                <w:noProof/>
                <w:lang w:eastAsia="en-AU"/>
              </w:rPr>
              <w:drawing>
                <wp:inline distT="0" distB="0" distL="0" distR="0" wp14:anchorId="0036DFD6" wp14:editId="101D9C29">
                  <wp:extent cx="276225" cy="276225"/>
                  <wp:effectExtent l="0" t="0" r="9525" b="952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17D4AAA9" w14:textId="2DD90352" w:rsidR="007B02BF" w:rsidRPr="007B02BF" w:rsidRDefault="007B02BF" w:rsidP="005F0386">
            <w:pPr>
              <w:pStyle w:val="Table"/>
            </w:pPr>
            <w:r>
              <w:t xml:space="preserve">To edit the details for an interaction, click on the relevant in-line Edit </w:t>
            </w:r>
            <w:r>
              <w:rPr>
                <w:noProof/>
                <w:lang w:eastAsia="en-AU"/>
              </w:rPr>
              <w:drawing>
                <wp:inline distT="0" distB="0" distL="0" distR="0" wp14:anchorId="54EB1D8A" wp14:editId="5AD92474">
                  <wp:extent cx="171450" cy="200025"/>
                  <wp:effectExtent l="0" t="0" r="0" b="9525"/>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71450" cy="200025"/>
                          </a:xfrm>
                          <a:prstGeom prst="rect">
                            <a:avLst/>
                          </a:prstGeom>
                        </pic:spPr>
                      </pic:pic>
                    </a:graphicData>
                  </a:graphic>
                </wp:inline>
              </w:drawing>
            </w:r>
            <w:r>
              <w:t xml:space="preserve"> icon in the Interactions grid.</w:t>
            </w:r>
          </w:p>
        </w:tc>
      </w:tr>
      <w:tr w:rsidR="007B02BF" w:rsidRPr="007B02BF" w14:paraId="6D6E401E" w14:textId="77777777" w:rsidTr="00E21E93">
        <w:tc>
          <w:tcPr>
            <w:tcW w:w="675" w:type="dxa"/>
          </w:tcPr>
          <w:p w14:paraId="0BD83960" w14:textId="1FDE6CDE" w:rsidR="007B02BF" w:rsidRPr="003E706F" w:rsidRDefault="007B02BF" w:rsidP="005F0386">
            <w:pPr>
              <w:pStyle w:val="Table"/>
              <w:rPr>
                <w:noProof/>
                <w:lang w:eastAsia="en-AU"/>
              </w:rPr>
            </w:pPr>
            <w:r w:rsidRPr="003E706F">
              <w:rPr>
                <w:noProof/>
                <w:lang w:eastAsia="en-AU"/>
              </w:rPr>
              <w:drawing>
                <wp:inline distT="0" distB="0" distL="0" distR="0" wp14:anchorId="33033EC4" wp14:editId="57B9CE83">
                  <wp:extent cx="276225" cy="276225"/>
                  <wp:effectExtent l="0" t="0" r="9525" b="952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011DC07E" w14:textId="238C35FD" w:rsidR="007B02BF" w:rsidRDefault="007B02BF" w:rsidP="005F0386">
            <w:pPr>
              <w:pStyle w:val="Table"/>
            </w:pPr>
            <w:r>
              <w:t xml:space="preserve">To delete an interaction, click on the relevant in-line Delete </w:t>
            </w:r>
            <w:r>
              <w:rPr>
                <w:noProof/>
                <w:lang w:eastAsia="en-AU"/>
              </w:rPr>
              <w:drawing>
                <wp:inline distT="0" distB="0" distL="0" distR="0" wp14:anchorId="39B103D7" wp14:editId="56ED33CF">
                  <wp:extent cx="180975" cy="190500"/>
                  <wp:effectExtent l="0" t="0" r="9525"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80975" cy="190500"/>
                          </a:xfrm>
                          <a:prstGeom prst="rect">
                            <a:avLst/>
                          </a:prstGeom>
                        </pic:spPr>
                      </pic:pic>
                    </a:graphicData>
                  </a:graphic>
                </wp:inline>
              </w:drawing>
            </w:r>
            <w:r>
              <w:t xml:space="preserve"> icon in the Interactions grid. You must confirm this action.</w:t>
            </w:r>
          </w:p>
        </w:tc>
      </w:tr>
    </w:tbl>
    <w:p w14:paraId="51C8305B" w14:textId="77777777" w:rsidR="00526285" w:rsidRDefault="00526285" w:rsidP="00526285"/>
    <w:p w14:paraId="364C68C7" w14:textId="77777777" w:rsidR="00526285" w:rsidRDefault="00526285">
      <w:pPr>
        <w:spacing w:after="200"/>
        <w:rPr>
          <w:rFonts w:asciiTheme="majorHAnsi" w:eastAsiaTheme="majorEastAsia" w:hAnsiTheme="majorHAnsi" w:cstheme="majorBidi"/>
          <w:b/>
          <w:bCs/>
        </w:rPr>
      </w:pPr>
      <w:r>
        <w:br w:type="page"/>
      </w:r>
    </w:p>
    <w:p w14:paraId="4A53430D" w14:textId="07F3FD63" w:rsidR="000E779E" w:rsidRDefault="00AD2719" w:rsidP="00D22958">
      <w:pPr>
        <w:pStyle w:val="Heading3"/>
      </w:pPr>
      <w:bookmarkStart w:id="33" w:name="_Toc342406423"/>
      <w:r>
        <w:lastRenderedPageBreak/>
        <w:t>A</w:t>
      </w:r>
      <w:r w:rsidR="00AB3C63">
        <w:t>dding</w:t>
      </w:r>
      <w:r w:rsidR="005C3633">
        <w:t xml:space="preserve"> </w:t>
      </w:r>
      <w:r w:rsidR="00921A6C">
        <w:t xml:space="preserve">Base </w:t>
      </w:r>
      <w:r w:rsidR="005C3633">
        <w:t xml:space="preserve">and Linked </w:t>
      </w:r>
      <w:r w:rsidR="000E779E">
        <w:t>Interaction</w:t>
      </w:r>
      <w:r w:rsidR="005C3633">
        <w:t>s</w:t>
      </w:r>
      <w:bookmarkEnd w:id="33"/>
    </w:p>
    <w:p w14:paraId="72F491E5" w14:textId="77777777" w:rsidR="0074472A" w:rsidRDefault="0074472A" w:rsidP="0074472A">
      <w:pPr>
        <w:spacing w:before="200"/>
      </w:pPr>
      <w:r>
        <w:t>The ABDR provides two approaches for recording interactions:</w:t>
      </w:r>
    </w:p>
    <w:p w14:paraId="61D9595B" w14:textId="77777777" w:rsidR="00165069" w:rsidRDefault="0074472A" w:rsidP="004715E0">
      <w:pPr>
        <w:pStyle w:val="ListParagraph"/>
        <w:numPr>
          <w:ilvl w:val="0"/>
          <w:numId w:val="41"/>
        </w:numPr>
      </w:pPr>
      <w:r>
        <w:t xml:space="preserve">Create a base interaction and then </w:t>
      </w:r>
      <w:r w:rsidR="00165069">
        <w:t xml:space="preserve">separately create </w:t>
      </w:r>
      <w:r>
        <w:t>link</w:t>
      </w:r>
      <w:r w:rsidR="00165069">
        <w:t>ed</w:t>
      </w:r>
      <w:r>
        <w:t xml:space="preserve"> inter</w:t>
      </w:r>
      <w:r w:rsidR="00165069">
        <w:t>actions</w:t>
      </w:r>
      <w:r>
        <w:t>.</w:t>
      </w:r>
    </w:p>
    <w:p w14:paraId="45AF4345" w14:textId="04721ECD" w:rsidR="00AD2719" w:rsidRDefault="00165069" w:rsidP="00165069">
      <w:r>
        <w:t xml:space="preserve">Linked interactions can be created by any users from the same </w:t>
      </w:r>
      <w:proofErr w:type="spellStart"/>
      <w:r>
        <w:t>HTC</w:t>
      </w:r>
      <w:proofErr w:type="spellEnd"/>
      <w:r>
        <w:t xml:space="preserve"> as the base interaction.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79"/>
      </w:tblGrid>
      <w:tr w:rsidR="00AD2719" w:rsidRPr="007B02BF" w14:paraId="337BA306" w14:textId="77777777" w:rsidTr="00EE7844">
        <w:tc>
          <w:tcPr>
            <w:tcW w:w="675" w:type="dxa"/>
          </w:tcPr>
          <w:p w14:paraId="24319F09" w14:textId="77777777" w:rsidR="00AD2719" w:rsidRPr="007B02BF" w:rsidRDefault="00AD2719" w:rsidP="005F0386">
            <w:pPr>
              <w:pStyle w:val="Table"/>
            </w:pPr>
            <w:r w:rsidRPr="003E706F">
              <w:rPr>
                <w:noProof/>
                <w:lang w:eastAsia="en-AU"/>
              </w:rPr>
              <w:drawing>
                <wp:inline distT="0" distB="0" distL="0" distR="0" wp14:anchorId="2929FBF7" wp14:editId="4AB403F4">
                  <wp:extent cx="276225" cy="276225"/>
                  <wp:effectExtent l="0" t="0" r="9525" b="952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1EAED059" w14:textId="6C26CD53" w:rsidR="008A3617" w:rsidRPr="007B02BF" w:rsidRDefault="00AD2719" w:rsidP="005F0386">
            <w:pPr>
              <w:pStyle w:val="Table"/>
            </w:pPr>
            <w:r>
              <w:t xml:space="preserve">To record a new base interaction for a patient, first search for and select the patient, then go to the Interactions tab. Hover over the Create Interaction  </w:t>
            </w:r>
            <w:r>
              <w:rPr>
                <w:noProof/>
                <w:lang w:eastAsia="en-AU"/>
              </w:rPr>
              <w:drawing>
                <wp:inline distT="0" distB="0" distL="0" distR="0" wp14:anchorId="1317647C" wp14:editId="0376B720">
                  <wp:extent cx="1061049" cy="186400"/>
                  <wp:effectExtent l="0" t="0" r="6350" b="4445"/>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stretch>
                            <a:fillRect/>
                          </a:stretch>
                        </pic:blipFill>
                        <pic:spPr>
                          <a:xfrm>
                            <a:off x="0" y="0"/>
                            <a:ext cx="1063762" cy="186877"/>
                          </a:xfrm>
                          <a:prstGeom prst="rect">
                            <a:avLst/>
                          </a:prstGeom>
                        </pic:spPr>
                      </pic:pic>
                    </a:graphicData>
                  </a:graphic>
                </wp:inline>
              </w:drawing>
            </w:r>
            <w:r w:rsidR="00620435">
              <w:t xml:space="preserve"> </w:t>
            </w:r>
            <w:r>
              <w:t>button and click on the Interaction option from the drop down list.</w:t>
            </w:r>
          </w:p>
        </w:tc>
      </w:tr>
      <w:tr w:rsidR="008A3617" w:rsidRPr="007B02BF" w14:paraId="61FEF34F" w14:textId="77777777" w:rsidTr="00EE7844">
        <w:tc>
          <w:tcPr>
            <w:tcW w:w="675" w:type="dxa"/>
          </w:tcPr>
          <w:p w14:paraId="27052E4F" w14:textId="03B26FE6" w:rsidR="008A3617" w:rsidRPr="003E706F" w:rsidRDefault="008A3617" w:rsidP="005F0386">
            <w:pPr>
              <w:pStyle w:val="Table"/>
              <w:rPr>
                <w:noProof/>
                <w:lang w:eastAsia="en-AU"/>
              </w:rPr>
            </w:pPr>
            <w:r w:rsidRPr="003E706F">
              <w:rPr>
                <w:noProof/>
                <w:lang w:eastAsia="en-AU"/>
              </w:rPr>
              <w:drawing>
                <wp:inline distT="0" distB="0" distL="0" distR="0" wp14:anchorId="6F7B7EED" wp14:editId="6FC14906">
                  <wp:extent cx="276225" cy="276225"/>
                  <wp:effectExtent l="0" t="0" r="9525" b="9525"/>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0CCE50D0" w14:textId="0851EA65" w:rsidR="008A3617" w:rsidRDefault="008A3617" w:rsidP="008A3617">
            <w:pPr>
              <w:pStyle w:val="Table"/>
            </w:pPr>
            <w:r>
              <w:t>To record a linked interaction, first, in the Interactions grid</w:t>
            </w:r>
            <w:r w:rsidR="00EE7844">
              <w:t>,</w:t>
            </w:r>
            <w:r>
              <w:t xml:space="preserve"> select the base interaction that the linked interaction is to be associated with, then click on the </w:t>
            </w:r>
            <w:r w:rsidR="00EE7844">
              <w:t xml:space="preserve">in-line </w:t>
            </w:r>
            <w:r>
              <w:t xml:space="preserve">Create Linked </w:t>
            </w:r>
            <w:r w:rsidR="00EE7844">
              <w:t xml:space="preserve">Interaction </w:t>
            </w:r>
            <w:r w:rsidR="00EE7844">
              <w:rPr>
                <w:noProof/>
                <w:lang w:eastAsia="en-AU"/>
              </w:rPr>
              <w:drawing>
                <wp:inline distT="0" distB="0" distL="0" distR="0" wp14:anchorId="2EE0B86F" wp14:editId="60D06FF4">
                  <wp:extent cx="1311965" cy="180395"/>
                  <wp:effectExtent l="19050" t="19050" r="21590" b="1016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a:stretch>
                            <a:fillRect/>
                          </a:stretch>
                        </pic:blipFill>
                        <pic:spPr>
                          <a:xfrm>
                            <a:off x="0" y="0"/>
                            <a:ext cx="1329836" cy="182852"/>
                          </a:xfrm>
                          <a:prstGeom prst="rect">
                            <a:avLst/>
                          </a:prstGeom>
                          <a:ln>
                            <a:solidFill>
                              <a:schemeClr val="bg1">
                                <a:lumMod val="75000"/>
                              </a:schemeClr>
                            </a:solidFill>
                          </a:ln>
                        </pic:spPr>
                      </pic:pic>
                    </a:graphicData>
                  </a:graphic>
                </wp:inline>
              </w:drawing>
            </w:r>
            <w:r>
              <w:t>link and select the type of interaction to be recorded.</w:t>
            </w:r>
          </w:p>
        </w:tc>
      </w:tr>
    </w:tbl>
    <w:p w14:paraId="5343CD24" w14:textId="26D9CF68" w:rsidR="000D12E6" w:rsidRDefault="00620435" w:rsidP="004715E0">
      <w:pPr>
        <w:pStyle w:val="ListParagraph"/>
        <w:numPr>
          <w:ilvl w:val="0"/>
          <w:numId w:val="41"/>
        </w:numPr>
      </w:pPr>
      <w:r>
        <w:t xml:space="preserve">Create </w:t>
      </w:r>
      <w:r w:rsidR="000D12E6">
        <w:t xml:space="preserve">a base and linked interaction in a single step, </w:t>
      </w:r>
      <w:proofErr w:type="spellStart"/>
      <w:r w:rsidR="000D12E6">
        <w:t>eg</w:t>
      </w:r>
      <w:proofErr w:type="spellEnd"/>
      <w:r w:rsidR="000D12E6">
        <w:t>. Interaction + Treatment.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79"/>
      </w:tblGrid>
      <w:tr w:rsidR="00EE7844" w:rsidRPr="007B02BF" w14:paraId="39D386F1" w14:textId="77777777" w:rsidTr="00EE7844">
        <w:tc>
          <w:tcPr>
            <w:tcW w:w="675" w:type="dxa"/>
          </w:tcPr>
          <w:p w14:paraId="75D4FB3C" w14:textId="77777777" w:rsidR="00EE7844" w:rsidRPr="007B02BF" w:rsidRDefault="00EE7844" w:rsidP="00BB532C">
            <w:pPr>
              <w:pStyle w:val="Table"/>
            </w:pPr>
            <w:r w:rsidRPr="003E706F">
              <w:rPr>
                <w:noProof/>
                <w:lang w:eastAsia="en-AU"/>
              </w:rPr>
              <w:drawing>
                <wp:inline distT="0" distB="0" distL="0" distR="0" wp14:anchorId="02EC9596" wp14:editId="49333A4A">
                  <wp:extent cx="276225" cy="276225"/>
                  <wp:effectExtent l="0" t="0" r="9525" b="9525"/>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06B71CAB" w14:textId="0CF68DA5" w:rsidR="00EE7844" w:rsidRPr="007B02BF" w:rsidRDefault="00EE7844" w:rsidP="00620435">
            <w:pPr>
              <w:pStyle w:val="Table"/>
            </w:pPr>
            <w:r>
              <w:t xml:space="preserve">To record a base and linked interaction in a single step, hover over the Create Interaction  </w:t>
            </w:r>
            <w:r>
              <w:rPr>
                <w:noProof/>
                <w:lang w:eastAsia="en-AU"/>
              </w:rPr>
              <w:drawing>
                <wp:inline distT="0" distB="0" distL="0" distR="0" wp14:anchorId="4D4FF576" wp14:editId="0F8892C7">
                  <wp:extent cx="1061049" cy="186400"/>
                  <wp:effectExtent l="0" t="0" r="6350" b="4445"/>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stretch>
                            <a:fillRect/>
                          </a:stretch>
                        </pic:blipFill>
                        <pic:spPr>
                          <a:xfrm>
                            <a:off x="0" y="0"/>
                            <a:ext cx="1063762" cy="186877"/>
                          </a:xfrm>
                          <a:prstGeom prst="rect">
                            <a:avLst/>
                          </a:prstGeom>
                        </pic:spPr>
                      </pic:pic>
                    </a:graphicData>
                  </a:graphic>
                </wp:inline>
              </w:drawing>
            </w:r>
            <w:r>
              <w:t xml:space="preserve"> button and click on the Interaction + (Interaction Type) option from the drop down list.</w:t>
            </w:r>
          </w:p>
        </w:tc>
      </w:tr>
    </w:tbl>
    <w:p w14:paraId="26A00AA0" w14:textId="77777777" w:rsidR="003D210D" w:rsidRDefault="003D210D" w:rsidP="003D210D">
      <w:r>
        <w:t>Note that not all linked Interactions for a base interaction may happen on the same date, but they must happen on or after the base Interaction with which they are associated.</w:t>
      </w:r>
    </w:p>
    <w:p w14:paraId="2E2CBF46" w14:textId="77777777" w:rsidR="0034096A" w:rsidRDefault="0034096A" w:rsidP="00C72B3C"/>
    <w:p w14:paraId="6E2B78B3" w14:textId="77777777" w:rsidR="00526285" w:rsidRDefault="00526285">
      <w:pPr>
        <w:spacing w:after="200"/>
        <w:rPr>
          <w:rFonts w:asciiTheme="majorHAnsi" w:eastAsiaTheme="majorEastAsia" w:hAnsiTheme="majorHAnsi" w:cstheme="majorBidi"/>
          <w:b/>
          <w:bCs/>
        </w:rPr>
      </w:pPr>
      <w:r>
        <w:br w:type="page"/>
      </w:r>
    </w:p>
    <w:p w14:paraId="4B7F9448" w14:textId="2C5C5B68" w:rsidR="00EA1226" w:rsidRDefault="00EA1226" w:rsidP="00D22958">
      <w:pPr>
        <w:pStyle w:val="Heading3"/>
      </w:pPr>
      <w:bookmarkStart w:id="34" w:name="_Toc342406424"/>
      <w:r>
        <w:lastRenderedPageBreak/>
        <w:t>Patient Product Order</w:t>
      </w:r>
      <w:r w:rsidR="007A2AB6">
        <w:t>s</w:t>
      </w:r>
      <w:bookmarkEnd w:id="34"/>
    </w:p>
    <w:p w14:paraId="479A5D6D" w14:textId="7CED9134" w:rsidR="00C618BB" w:rsidRDefault="002F40D8" w:rsidP="00C618BB">
      <w:r>
        <w:t>A P</w:t>
      </w:r>
      <w:r w:rsidR="00C618BB">
        <w:t xml:space="preserve">atient </w:t>
      </w:r>
      <w:r>
        <w:t>P</w:t>
      </w:r>
      <w:r w:rsidR="00C618BB">
        <w:t xml:space="preserve">roduct </w:t>
      </w:r>
      <w:r>
        <w:t>O</w:t>
      </w:r>
      <w:r w:rsidR="00C618BB">
        <w:t xml:space="preserve">rder is a product order made for a </w:t>
      </w:r>
      <w:r w:rsidR="00C32A7E">
        <w:t xml:space="preserve">specific </w:t>
      </w:r>
      <w:r w:rsidR="00C618BB">
        <w:t>patient to support the</w:t>
      </w:r>
      <w:r w:rsidR="00C32A7E">
        <w:t xml:space="preserve"> patient’s </w:t>
      </w:r>
      <w:r w:rsidR="00C618BB">
        <w:t>treatment plan.</w:t>
      </w:r>
      <w:r w:rsidR="00C32A7E">
        <w:t xml:space="preserve"> A </w:t>
      </w:r>
      <w:r w:rsidR="00CD4832">
        <w:t>p</w:t>
      </w:r>
      <w:r w:rsidR="00C32A7E">
        <w:t xml:space="preserve">roduct </w:t>
      </w:r>
      <w:r w:rsidR="00CD4832">
        <w:t>o</w:t>
      </w:r>
      <w:r w:rsidR="00C32A7E">
        <w:t>rder is made with a specific supplier, who must deliver the product</w:t>
      </w:r>
      <w:r w:rsidR="00CD4832">
        <w:t>(s)</w:t>
      </w:r>
      <w:r w:rsidR="00C32A7E">
        <w:t xml:space="preserve"> to the patient via the specified delivery arrangement</w:t>
      </w:r>
      <w:r w:rsidR="00CD4832">
        <w:t xml:space="preserve"> on the specified delivery date</w:t>
      </w:r>
      <w:r w:rsidR="00C32A7E">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9188"/>
      </w:tblGrid>
      <w:tr w:rsidR="002F40D8" w:rsidRPr="007B02BF" w14:paraId="3AAB428B" w14:textId="77777777" w:rsidTr="00A87E19">
        <w:tc>
          <w:tcPr>
            <w:tcW w:w="0" w:type="auto"/>
          </w:tcPr>
          <w:p w14:paraId="228CEFC4" w14:textId="77777777" w:rsidR="002F40D8" w:rsidRPr="003E706F" w:rsidRDefault="002F40D8" w:rsidP="00A87E19">
            <w:pPr>
              <w:pStyle w:val="Table"/>
              <w:rPr>
                <w:noProof/>
                <w:lang w:eastAsia="en-AU"/>
              </w:rPr>
            </w:pPr>
            <w:r w:rsidRPr="003E706F">
              <w:rPr>
                <w:noProof/>
                <w:lang w:eastAsia="en-AU"/>
              </w:rPr>
              <w:drawing>
                <wp:inline distT="0" distB="0" distL="0" distR="0" wp14:anchorId="57248F15" wp14:editId="30920880">
                  <wp:extent cx="276225" cy="276225"/>
                  <wp:effectExtent l="0" t="0" r="9525" b="9525"/>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13D7036E" w14:textId="1BDB986D" w:rsidR="002F40D8" w:rsidRPr="00BB532C" w:rsidRDefault="002F40D8" w:rsidP="006A4D28">
            <w:pPr>
              <w:pStyle w:val="Table"/>
            </w:pPr>
            <w:r w:rsidRPr="00BB532C">
              <w:t xml:space="preserve">To add a new </w:t>
            </w:r>
            <w:r>
              <w:t>order for a patient</w:t>
            </w:r>
            <w:r w:rsidRPr="00BB532C">
              <w:t xml:space="preserve">, </w:t>
            </w:r>
            <w:r>
              <w:t xml:space="preserve">select the </w:t>
            </w:r>
            <w:r>
              <w:rPr>
                <w:noProof/>
                <w:lang w:eastAsia="en-AU"/>
              </w:rPr>
              <w:drawing>
                <wp:inline distT="0" distB="0" distL="0" distR="0" wp14:anchorId="70A203EC" wp14:editId="127D6248">
                  <wp:extent cx="1061049" cy="186400"/>
                  <wp:effectExtent l="0" t="0" r="6350" b="4445"/>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stretch>
                            <a:fillRect/>
                          </a:stretch>
                        </pic:blipFill>
                        <pic:spPr>
                          <a:xfrm>
                            <a:off x="0" y="0"/>
                            <a:ext cx="1063762" cy="186877"/>
                          </a:xfrm>
                          <a:prstGeom prst="rect">
                            <a:avLst/>
                          </a:prstGeom>
                        </pic:spPr>
                      </pic:pic>
                    </a:graphicData>
                  </a:graphic>
                </wp:inline>
              </w:drawing>
            </w:r>
            <w:r>
              <w:t xml:space="preserve"> or </w:t>
            </w:r>
            <w:r>
              <w:rPr>
                <w:noProof/>
                <w:lang w:eastAsia="en-AU"/>
              </w:rPr>
              <w:drawing>
                <wp:inline distT="0" distB="0" distL="0" distR="0" wp14:anchorId="7B11A33D" wp14:editId="6EB04BB3">
                  <wp:extent cx="1311965" cy="180395"/>
                  <wp:effectExtent l="19050" t="19050" r="21590" b="1016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a:stretch>
                            <a:fillRect/>
                          </a:stretch>
                        </pic:blipFill>
                        <pic:spPr>
                          <a:xfrm>
                            <a:off x="0" y="0"/>
                            <a:ext cx="1329836" cy="182852"/>
                          </a:xfrm>
                          <a:prstGeom prst="rect">
                            <a:avLst/>
                          </a:prstGeom>
                          <a:ln>
                            <a:solidFill>
                              <a:schemeClr val="bg1">
                                <a:lumMod val="75000"/>
                              </a:schemeClr>
                            </a:solidFill>
                          </a:ln>
                        </pic:spPr>
                      </pic:pic>
                    </a:graphicData>
                  </a:graphic>
                </wp:inline>
              </w:drawing>
            </w:r>
            <w:r>
              <w:t xml:space="preserve"> as required and </w:t>
            </w:r>
            <w:r w:rsidR="006A4D28">
              <w:t>complete</w:t>
            </w:r>
            <w:r>
              <w:t xml:space="preserve"> the steps </w:t>
            </w:r>
            <w:r w:rsidR="00640B9C">
              <w:t>displayed</w:t>
            </w:r>
            <w:r>
              <w:t>.</w:t>
            </w:r>
          </w:p>
        </w:tc>
      </w:tr>
    </w:tbl>
    <w:p w14:paraId="1D3F4080" w14:textId="7C8B895E" w:rsidR="005565F2" w:rsidRDefault="005565F2" w:rsidP="00AB7DDE">
      <w:r>
        <w:t>The following details are stored for a patient product order:</w:t>
      </w:r>
    </w:p>
    <w:p w14:paraId="1E9A2114" w14:textId="47BAD40E" w:rsidR="005565F2" w:rsidRPr="00AB7DDE" w:rsidRDefault="009D1CC6" w:rsidP="00AB7DDE">
      <w:pPr>
        <w:pStyle w:val="ListParagraph"/>
      </w:pPr>
      <w:r w:rsidRPr="00AB7DDE">
        <w:t>Order D</w:t>
      </w:r>
      <w:r w:rsidR="005565F2" w:rsidRPr="00AB7DDE">
        <w:t>ate</w:t>
      </w:r>
    </w:p>
    <w:p w14:paraId="217EEB32" w14:textId="17F536E8" w:rsidR="00CD7155" w:rsidRPr="00AB7DDE" w:rsidRDefault="00CD7155" w:rsidP="00AB7DDE">
      <w:pPr>
        <w:pStyle w:val="ListParagraph"/>
      </w:pPr>
      <w:r w:rsidRPr="00AB7DDE">
        <w:t xml:space="preserve">Order Reason – </w:t>
      </w:r>
      <w:proofErr w:type="spellStart"/>
      <w:r w:rsidRPr="00AB7DDE">
        <w:t>ie</w:t>
      </w:r>
      <w:proofErr w:type="spellEnd"/>
      <w:r w:rsidRPr="00AB7DDE">
        <w:t xml:space="preserve">. </w:t>
      </w:r>
      <w:proofErr w:type="gramStart"/>
      <w:r w:rsidRPr="00AB7DDE">
        <w:t>is</w:t>
      </w:r>
      <w:proofErr w:type="gramEnd"/>
      <w:r w:rsidRPr="00AB7DDE">
        <w:t xml:space="preserve"> the patient making an order to </w:t>
      </w:r>
      <w:r w:rsidR="00C618BB">
        <w:t>enable</w:t>
      </w:r>
      <w:r w:rsidRPr="00AB7DDE">
        <w:t xml:space="preserve"> their Prophylaxis, On Demand or ITT regimen</w:t>
      </w:r>
      <w:r w:rsidR="00C618BB">
        <w:t>. If th</w:t>
      </w:r>
      <w:r w:rsidRPr="00AB7DDE">
        <w:t xml:space="preserve">e order reason is for </w:t>
      </w:r>
      <w:r w:rsidRPr="00C618BB">
        <w:rPr>
          <w:i/>
        </w:rPr>
        <w:t>On Demand</w:t>
      </w:r>
      <w:r w:rsidRPr="00AB7DDE">
        <w:t xml:space="preserve">, </w:t>
      </w:r>
      <w:r w:rsidR="00AB7DDE" w:rsidRPr="00AB7DDE">
        <w:t>specify the On Demand Reason:</w:t>
      </w:r>
    </w:p>
    <w:p w14:paraId="1FFCD659" w14:textId="77777777" w:rsidR="00306D0E" w:rsidRDefault="00306D0E" w:rsidP="004715E0">
      <w:pPr>
        <w:pStyle w:val="ListParagraph"/>
        <w:numPr>
          <w:ilvl w:val="1"/>
          <w:numId w:val="14"/>
        </w:numPr>
        <w:ind w:left="1134" w:hanging="425"/>
      </w:pPr>
      <w:r>
        <w:t>Home Supply – the patient’s home supply has been gradually used up and/or is out of date and needs to be replenished.</w:t>
      </w:r>
    </w:p>
    <w:p w14:paraId="41B7DB97" w14:textId="77777777" w:rsidR="00306D0E" w:rsidRDefault="00306D0E" w:rsidP="004715E0">
      <w:pPr>
        <w:pStyle w:val="ListParagraph"/>
        <w:numPr>
          <w:ilvl w:val="1"/>
          <w:numId w:val="14"/>
        </w:numPr>
        <w:ind w:left="1134" w:hanging="425"/>
      </w:pPr>
      <w:r>
        <w:t>Inju</w:t>
      </w:r>
      <w:r w:rsidR="002D5DBE">
        <w:t>ry/Accident – the patient had a</w:t>
      </w:r>
      <w:r>
        <w:t xml:space="preserve"> specific injury/accident </w:t>
      </w:r>
      <w:r w:rsidR="004E0092">
        <w:t>and as a result</w:t>
      </w:r>
      <w:r w:rsidR="00C72F0F">
        <w:t>,</w:t>
      </w:r>
      <w:r w:rsidR="004E0092">
        <w:t xml:space="preserve"> needs </w:t>
      </w:r>
      <w:r w:rsidR="00C72F0F">
        <w:t xml:space="preserve">further stock and/or needs </w:t>
      </w:r>
      <w:r w:rsidR="00853EFF">
        <w:t>to replenish their home supply.</w:t>
      </w:r>
    </w:p>
    <w:p w14:paraId="456FFFBB" w14:textId="77777777" w:rsidR="00306D0E" w:rsidRDefault="00306D0E" w:rsidP="004715E0">
      <w:pPr>
        <w:pStyle w:val="ListParagraph"/>
        <w:numPr>
          <w:ilvl w:val="1"/>
          <w:numId w:val="14"/>
        </w:numPr>
        <w:ind w:left="1134" w:hanging="425"/>
      </w:pPr>
      <w:r>
        <w:t>Interstate Travel – the patient is intending to travel interstate and needs some additional stock to take with them.</w:t>
      </w:r>
    </w:p>
    <w:p w14:paraId="74B27489" w14:textId="77777777" w:rsidR="00306D0E" w:rsidRDefault="00306D0E" w:rsidP="004715E0">
      <w:pPr>
        <w:pStyle w:val="ListParagraph"/>
        <w:numPr>
          <w:ilvl w:val="1"/>
          <w:numId w:val="14"/>
        </w:numPr>
        <w:ind w:left="1134" w:hanging="425"/>
      </w:pPr>
      <w:r>
        <w:t>Overseas Travel – the patient is intending to travel overseas and needs some additional stock to take with them.</w:t>
      </w:r>
    </w:p>
    <w:p w14:paraId="7D2D902C" w14:textId="77777777" w:rsidR="00306D0E" w:rsidRDefault="00306D0E" w:rsidP="004715E0">
      <w:pPr>
        <w:pStyle w:val="ListParagraph"/>
        <w:numPr>
          <w:ilvl w:val="1"/>
          <w:numId w:val="14"/>
        </w:numPr>
        <w:ind w:left="1134" w:hanging="425"/>
      </w:pPr>
      <w:r>
        <w:t>Spontaneous Bleed – the patient</w:t>
      </w:r>
      <w:r w:rsidR="004E0092">
        <w:t xml:space="preserve"> had</w:t>
      </w:r>
      <w:r>
        <w:t xml:space="preserve"> a </w:t>
      </w:r>
      <w:r w:rsidR="00853EFF">
        <w:t xml:space="preserve">specific </w:t>
      </w:r>
      <w:r w:rsidR="004E0092">
        <w:t xml:space="preserve">spontaneous bleed </w:t>
      </w:r>
      <w:r w:rsidR="00853EFF">
        <w:t>event</w:t>
      </w:r>
      <w:r w:rsidR="00C72F0F">
        <w:t xml:space="preserve"> and as a result,</w:t>
      </w:r>
      <w:r w:rsidR="00853EFF">
        <w:t xml:space="preserve"> </w:t>
      </w:r>
      <w:r w:rsidR="00C72F0F">
        <w:t>needs further stock and/or needs to replenish their home supply.</w:t>
      </w:r>
    </w:p>
    <w:p w14:paraId="5800D11C" w14:textId="77777777" w:rsidR="00C72F0F" w:rsidRDefault="00306D0E" w:rsidP="004715E0">
      <w:pPr>
        <w:pStyle w:val="ListParagraph"/>
        <w:numPr>
          <w:ilvl w:val="1"/>
          <w:numId w:val="14"/>
        </w:numPr>
        <w:ind w:left="1134" w:hanging="425"/>
      </w:pPr>
      <w:r>
        <w:t>Surgery/Procedure</w:t>
      </w:r>
      <w:r w:rsidR="004E0092">
        <w:t xml:space="preserve"> – the patient had or is intending to have a surgery/procedure and as a result</w:t>
      </w:r>
      <w:r w:rsidR="00C72F0F">
        <w:t>,</w:t>
      </w:r>
      <w:r w:rsidR="004E0092">
        <w:t xml:space="preserve"> </w:t>
      </w:r>
      <w:r w:rsidR="00C72F0F">
        <w:t>needs further stock and/or needs to replenish their home supply.</w:t>
      </w:r>
    </w:p>
    <w:p w14:paraId="3262F305" w14:textId="77777777" w:rsidR="00306D0E" w:rsidRDefault="00306D0E" w:rsidP="004715E0">
      <w:pPr>
        <w:pStyle w:val="ListParagraph"/>
        <w:numPr>
          <w:ilvl w:val="1"/>
          <w:numId w:val="14"/>
        </w:numPr>
        <w:ind w:left="1134" w:hanging="425"/>
      </w:pPr>
      <w:r>
        <w:t>Other – please specify</w:t>
      </w:r>
    </w:p>
    <w:p w14:paraId="602BE10C" w14:textId="69980708" w:rsidR="00AB7DDE" w:rsidRPr="00AB7DDE" w:rsidRDefault="00AB7DDE" w:rsidP="00AB7DDE">
      <w:pPr>
        <w:pStyle w:val="ListParagraph"/>
      </w:pPr>
      <w:r w:rsidRPr="00AB7DDE">
        <w:t>Delivery a</w:t>
      </w:r>
      <w:r w:rsidR="00C21895" w:rsidRPr="00AB7DDE">
        <w:t>rrangement</w:t>
      </w:r>
      <w:r w:rsidRPr="00AB7DDE">
        <w:t xml:space="preserve"> agreed with the patient for receiving their order. Note that:</w:t>
      </w:r>
    </w:p>
    <w:p w14:paraId="0852B738" w14:textId="77777777" w:rsidR="00AB7DDE" w:rsidRDefault="00AB7DDE" w:rsidP="004715E0">
      <w:pPr>
        <w:pStyle w:val="ListParagraph"/>
        <w:numPr>
          <w:ilvl w:val="1"/>
          <w:numId w:val="14"/>
        </w:numPr>
        <w:ind w:left="1134" w:hanging="425"/>
      </w:pPr>
      <w:r>
        <w:t xml:space="preserve">When </w:t>
      </w:r>
      <w:r w:rsidRPr="00AB7DDE">
        <w:rPr>
          <w:i/>
        </w:rPr>
        <w:t>Supplier to Home Deliver</w:t>
      </w:r>
      <w:r>
        <w:t xml:space="preserve"> is selected, the patient’s delivery address and phone numbers are used as the default delivery address for the Order, but they can be changed.</w:t>
      </w:r>
    </w:p>
    <w:p w14:paraId="684B95BD" w14:textId="77777777" w:rsidR="00AB7DDE" w:rsidRDefault="00AB7DDE" w:rsidP="004715E0">
      <w:pPr>
        <w:pStyle w:val="ListParagraph"/>
        <w:numPr>
          <w:ilvl w:val="1"/>
          <w:numId w:val="14"/>
        </w:numPr>
        <w:ind w:left="1134" w:hanging="425"/>
      </w:pPr>
      <w:r>
        <w:t xml:space="preserve">When </w:t>
      </w:r>
      <w:r w:rsidRPr="00AB7DDE">
        <w:rPr>
          <w:i/>
        </w:rPr>
        <w:t xml:space="preserve">Patient to Pick Up from </w:t>
      </w:r>
      <w:proofErr w:type="spellStart"/>
      <w:r w:rsidRPr="00AB7DDE">
        <w:rPr>
          <w:i/>
        </w:rPr>
        <w:t>HTC</w:t>
      </w:r>
      <w:proofErr w:type="spellEnd"/>
      <w:r>
        <w:t xml:space="preserve"> is selected, the </w:t>
      </w:r>
      <w:proofErr w:type="spellStart"/>
      <w:r>
        <w:t>HTC’s</w:t>
      </w:r>
      <w:proofErr w:type="spellEnd"/>
      <w:r>
        <w:t xml:space="preserve"> address and phone numbers are used as the default delivery address for the Order, but they can be changed.</w:t>
      </w:r>
    </w:p>
    <w:p w14:paraId="19202D9F" w14:textId="6D98CA92" w:rsidR="00AB7DDE" w:rsidRPr="00AB7DDE" w:rsidRDefault="00AB7DDE" w:rsidP="00AB7DDE">
      <w:pPr>
        <w:pStyle w:val="ListParagraph"/>
      </w:pPr>
      <w:r w:rsidRPr="00AB7DDE">
        <w:t xml:space="preserve">Delivery address for the order, </w:t>
      </w:r>
      <w:proofErr w:type="spellStart"/>
      <w:r w:rsidRPr="00AB7DDE">
        <w:t>ie</w:t>
      </w:r>
      <w:proofErr w:type="spellEnd"/>
      <w:r w:rsidRPr="00AB7DDE">
        <w:t xml:space="preserve">. </w:t>
      </w:r>
      <w:proofErr w:type="gramStart"/>
      <w:r w:rsidRPr="00AB7DDE">
        <w:t>where</w:t>
      </w:r>
      <w:proofErr w:type="gramEnd"/>
      <w:r w:rsidRPr="00AB7DDE">
        <w:t xml:space="preserve"> should the supplier deliver the order, and any special delivery instructions.</w:t>
      </w:r>
    </w:p>
    <w:p w14:paraId="75FD667F" w14:textId="3821AED6" w:rsidR="00AB7DDE" w:rsidRDefault="00AB7DDE" w:rsidP="00AB7DDE">
      <w:pPr>
        <w:pStyle w:val="ListParagraph"/>
      </w:pPr>
      <w:r w:rsidRPr="00AB7DDE">
        <w:t xml:space="preserve">Date agreed </w:t>
      </w:r>
      <w:r w:rsidR="001023DA">
        <w:t xml:space="preserve">with the patient </w:t>
      </w:r>
      <w:r w:rsidRPr="00AB7DDE">
        <w:t>for delivery of the order</w:t>
      </w:r>
    </w:p>
    <w:p w14:paraId="62FA9826" w14:textId="4E0C2E2D" w:rsidR="009627F4" w:rsidRDefault="009627F4" w:rsidP="00AB7DDE">
      <w:pPr>
        <w:pStyle w:val="ListParagraph"/>
      </w:pPr>
      <w:r>
        <w:t>Name of the supplier for the product(s) required – note that all products on a single order must be supplied by the same supplier.</w:t>
      </w:r>
    </w:p>
    <w:p w14:paraId="6E019709" w14:textId="05D39503" w:rsidR="009627F4" w:rsidRDefault="009627F4" w:rsidP="00AB7DDE">
      <w:pPr>
        <w:pStyle w:val="ListParagraph"/>
      </w:pPr>
      <w:r>
        <w:t>Name of the product(s) required and the vial size and quantity of each.</w:t>
      </w:r>
    </w:p>
    <w:p w14:paraId="5560260E" w14:textId="57DB7A2F" w:rsidR="00B4583A" w:rsidRPr="00F10C81" w:rsidRDefault="00787AD8" w:rsidP="00B4583A">
      <w:r>
        <w:t xml:space="preserve">To facilitate making repeat orders for a patient, the ABDR provides an order copy function. The copy function copies all details from the previous order for the patient except the Order Date and the Delivery </w:t>
      </w:r>
      <w:r w:rsidRPr="00F10C81">
        <w:t>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9188"/>
      </w:tblGrid>
      <w:tr w:rsidR="00B4583A" w:rsidRPr="007B02BF" w14:paraId="768D0BCA" w14:textId="77777777" w:rsidTr="00F10C81">
        <w:tc>
          <w:tcPr>
            <w:tcW w:w="0" w:type="auto"/>
          </w:tcPr>
          <w:p w14:paraId="409307B9" w14:textId="77777777" w:rsidR="00B4583A" w:rsidRPr="003E706F" w:rsidRDefault="00B4583A" w:rsidP="00A87E19">
            <w:pPr>
              <w:pStyle w:val="Table"/>
              <w:rPr>
                <w:noProof/>
                <w:lang w:eastAsia="en-AU"/>
              </w:rPr>
            </w:pPr>
            <w:r w:rsidRPr="003E706F">
              <w:rPr>
                <w:noProof/>
                <w:lang w:eastAsia="en-AU"/>
              </w:rPr>
              <w:drawing>
                <wp:inline distT="0" distB="0" distL="0" distR="0" wp14:anchorId="1C0A2EDC" wp14:editId="4DB465BE">
                  <wp:extent cx="276225" cy="276225"/>
                  <wp:effectExtent l="0" t="0" r="9525" b="9525"/>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639C198C" w14:textId="5C7C14C8" w:rsidR="00B4583A" w:rsidRPr="00BB532C" w:rsidRDefault="00AF7773" w:rsidP="00C276F8">
            <w:r>
              <w:t xml:space="preserve">To add a new order for a patient by copying the previous order, first select the </w:t>
            </w:r>
            <w:r>
              <w:rPr>
                <w:noProof/>
                <w:lang w:eastAsia="en-AU"/>
              </w:rPr>
              <w:drawing>
                <wp:inline distT="0" distB="0" distL="0" distR="0" wp14:anchorId="5A08AFEF" wp14:editId="1A524070">
                  <wp:extent cx="1061049" cy="186400"/>
                  <wp:effectExtent l="0" t="0" r="6350" b="4445"/>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stretch>
                            <a:fillRect/>
                          </a:stretch>
                        </pic:blipFill>
                        <pic:spPr>
                          <a:xfrm>
                            <a:off x="0" y="0"/>
                            <a:ext cx="1063762" cy="186877"/>
                          </a:xfrm>
                          <a:prstGeom prst="rect">
                            <a:avLst/>
                          </a:prstGeom>
                        </pic:spPr>
                      </pic:pic>
                    </a:graphicData>
                  </a:graphic>
                </wp:inline>
              </w:drawing>
            </w:r>
            <w:r>
              <w:t xml:space="preserve"> or </w:t>
            </w:r>
            <w:r>
              <w:rPr>
                <w:noProof/>
                <w:lang w:eastAsia="en-AU"/>
              </w:rPr>
              <w:drawing>
                <wp:inline distT="0" distB="0" distL="0" distR="0" wp14:anchorId="607ECFA5" wp14:editId="7BF0C74D">
                  <wp:extent cx="1311965" cy="180395"/>
                  <wp:effectExtent l="19050" t="19050" r="21590" b="1016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a:stretch>
                            <a:fillRect/>
                          </a:stretch>
                        </pic:blipFill>
                        <pic:spPr>
                          <a:xfrm>
                            <a:off x="0" y="0"/>
                            <a:ext cx="1329836" cy="182852"/>
                          </a:xfrm>
                          <a:prstGeom prst="rect">
                            <a:avLst/>
                          </a:prstGeom>
                          <a:ln>
                            <a:solidFill>
                              <a:schemeClr val="bg1">
                                <a:lumMod val="75000"/>
                              </a:schemeClr>
                            </a:solidFill>
                          </a:ln>
                        </pic:spPr>
                      </pic:pic>
                    </a:graphicData>
                  </a:graphic>
                </wp:inline>
              </w:drawing>
            </w:r>
            <w:r>
              <w:t xml:space="preserve">as required, </w:t>
            </w:r>
            <w:proofErr w:type="gramStart"/>
            <w:r>
              <w:t>then</w:t>
            </w:r>
            <w:proofErr w:type="gramEnd"/>
            <w:r>
              <w:t xml:space="preserve"> click on the </w:t>
            </w:r>
            <w:r w:rsidR="00B4583A">
              <w:t>Copy Previous Order</w:t>
            </w:r>
            <w:r w:rsidR="00B4583A">
              <w:rPr>
                <w:noProof/>
                <w:lang w:eastAsia="en-AU"/>
              </w:rPr>
              <w:drawing>
                <wp:inline distT="0" distB="0" distL="0" distR="0" wp14:anchorId="144819E7" wp14:editId="2D166F63">
                  <wp:extent cx="1043797" cy="182482"/>
                  <wp:effectExtent l="0" t="0" r="4445"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a:stretch>
                            <a:fillRect/>
                          </a:stretch>
                        </pic:blipFill>
                        <pic:spPr>
                          <a:xfrm>
                            <a:off x="0" y="0"/>
                            <a:ext cx="1043108" cy="182362"/>
                          </a:xfrm>
                          <a:prstGeom prst="rect">
                            <a:avLst/>
                          </a:prstGeom>
                        </pic:spPr>
                      </pic:pic>
                    </a:graphicData>
                  </a:graphic>
                </wp:inline>
              </w:drawing>
            </w:r>
            <w:r w:rsidR="00B4583A">
              <w:t xml:space="preserve">link. </w:t>
            </w:r>
            <w:r>
              <w:t>C</w:t>
            </w:r>
            <w:r w:rsidR="00B35340">
              <w:t xml:space="preserve">heck that all the new order details are correct and </w:t>
            </w:r>
            <w:r>
              <w:t xml:space="preserve">enter the </w:t>
            </w:r>
            <w:r w:rsidR="00B4583A">
              <w:t xml:space="preserve">Delivery Date </w:t>
            </w:r>
            <w:r>
              <w:t>for the new order</w:t>
            </w:r>
            <w:r w:rsidR="00C276F8">
              <w:t>.</w:t>
            </w:r>
          </w:p>
        </w:tc>
      </w:tr>
    </w:tbl>
    <w:p w14:paraId="075F6FBA" w14:textId="2B29D879" w:rsidR="0050592B" w:rsidRDefault="0050592B" w:rsidP="005F302E">
      <w:r>
        <w:t xml:space="preserve">Each </w:t>
      </w:r>
      <w:r w:rsidR="00B91A6E">
        <w:t>new o</w:t>
      </w:r>
      <w:r>
        <w:t>rder is assigned a unique Order Number.</w:t>
      </w:r>
    </w:p>
    <w:p w14:paraId="734DDD5B" w14:textId="76838DEA" w:rsidR="00C21895" w:rsidRDefault="00E8577A" w:rsidP="005F302E">
      <w:r>
        <w:t xml:space="preserve">When a new </w:t>
      </w:r>
      <w:r w:rsidR="00FC6181">
        <w:t xml:space="preserve">Order is saved for the first time, </w:t>
      </w:r>
      <w:r w:rsidR="00B10952">
        <w:t>the ABDR ask</w:t>
      </w:r>
      <w:r w:rsidR="00904B8E">
        <w:t>s</w:t>
      </w:r>
      <w:r w:rsidR="00B10952">
        <w:t xml:space="preserve"> you if you want to print the Patient Product Order Form</w:t>
      </w:r>
      <w:r w:rsidR="00FC6181">
        <w:t>.</w:t>
      </w:r>
      <w:r w:rsidR="00904B8E">
        <w:t xml:space="preserve"> You can choose to print it immediately or at a later time.</w:t>
      </w:r>
    </w:p>
    <w:p w14:paraId="2DCFE35C" w14:textId="535FA432" w:rsidR="000F2BAF" w:rsidRDefault="00160387" w:rsidP="000C0927">
      <w:r>
        <w:lastRenderedPageBreak/>
        <w:t>A</w:t>
      </w:r>
      <w:r w:rsidR="000F2BAF">
        <w:t xml:space="preserve"> </w:t>
      </w:r>
      <w:r w:rsidR="00F10C81">
        <w:t xml:space="preserve">pre-filled </w:t>
      </w:r>
      <w:r w:rsidR="000F2BAF">
        <w:t xml:space="preserve">Patient Product Order </w:t>
      </w:r>
      <w:r>
        <w:t>Form can be pri</w:t>
      </w:r>
      <w:r w:rsidR="00F10C81">
        <w:t xml:space="preserve">nted for a product order for a patient from the patient’s Interactions grid </w:t>
      </w:r>
      <w:r>
        <w:t xml:space="preserve">or from the Print and Report </w:t>
      </w:r>
      <w:r>
        <w:rPr>
          <w:noProof/>
          <w:lang w:eastAsia="en-AU"/>
        </w:rPr>
        <w:drawing>
          <wp:inline distT="0" distB="0" distL="0" distR="0" wp14:anchorId="23FF5199" wp14:editId="14EA2643">
            <wp:extent cx="854015" cy="17412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a:stretch>
                      <a:fillRect/>
                    </a:stretch>
                  </pic:blipFill>
                  <pic:spPr>
                    <a:xfrm>
                      <a:off x="0" y="0"/>
                      <a:ext cx="867952" cy="176962"/>
                    </a:xfrm>
                    <a:prstGeom prst="rect">
                      <a:avLst/>
                    </a:prstGeom>
                  </pic:spPr>
                </pic:pic>
              </a:graphicData>
            </a:graphic>
          </wp:inline>
        </w:drawing>
      </w:r>
      <w:r>
        <w:t xml:space="preserve"> module of the ABD</w:t>
      </w:r>
      <w:r w:rsidR="000C0927">
        <w:t>R.</w:t>
      </w:r>
      <w:r w:rsidR="000F2BAF">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9188"/>
      </w:tblGrid>
      <w:tr w:rsidR="000F2BAF" w:rsidRPr="007B02BF" w14:paraId="7CA733E1" w14:textId="77777777" w:rsidTr="009F4AB6">
        <w:tc>
          <w:tcPr>
            <w:tcW w:w="0" w:type="auto"/>
          </w:tcPr>
          <w:p w14:paraId="79D64AF7" w14:textId="77777777" w:rsidR="000F2BAF" w:rsidRPr="003E706F" w:rsidRDefault="000F2BAF" w:rsidP="00A87E19">
            <w:pPr>
              <w:pStyle w:val="Table"/>
              <w:rPr>
                <w:noProof/>
                <w:lang w:eastAsia="en-AU"/>
              </w:rPr>
            </w:pPr>
            <w:r w:rsidRPr="003E706F">
              <w:rPr>
                <w:noProof/>
                <w:lang w:eastAsia="en-AU"/>
              </w:rPr>
              <w:drawing>
                <wp:inline distT="0" distB="0" distL="0" distR="0" wp14:anchorId="357E4ADB" wp14:editId="490A80A9">
                  <wp:extent cx="276225" cy="276225"/>
                  <wp:effectExtent l="0" t="0" r="9525" b="9525"/>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2D06E5B6" w14:textId="71A1F38E" w:rsidR="000F2BAF" w:rsidRPr="00BB532C" w:rsidRDefault="000F2BAF" w:rsidP="0000686E">
            <w:r>
              <w:t xml:space="preserve">To </w:t>
            </w:r>
            <w:r w:rsidR="000C0927">
              <w:t xml:space="preserve">print a Patient Product Order for a patient, </w:t>
            </w:r>
            <w:r w:rsidR="00F10C81">
              <w:t xml:space="preserve">first </w:t>
            </w:r>
            <w:r w:rsidR="005966C8">
              <w:t>locate</w:t>
            </w:r>
            <w:r w:rsidR="00F10C81">
              <w:t xml:space="preserve"> the product order </w:t>
            </w:r>
            <w:r w:rsidR="005966C8">
              <w:t xml:space="preserve">in </w:t>
            </w:r>
            <w:r w:rsidR="00F10C81">
              <w:t xml:space="preserve">the patient’s Interactions grid, </w:t>
            </w:r>
            <w:proofErr w:type="gramStart"/>
            <w:r w:rsidR="00F10C81">
              <w:t>then</w:t>
            </w:r>
            <w:proofErr w:type="gramEnd"/>
            <w:r w:rsidR="00F10C81">
              <w:t xml:space="preserve"> click on the </w:t>
            </w:r>
            <w:r w:rsidR="002302E8">
              <w:t xml:space="preserve">relevant </w:t>
            </w:r>
            <w:r w:rsidR="00F10C81">
              <w:t xml:space="preserve">in-line Print </w:t>
            </w:r>
            <w:r w:rsidR="00F10C81">
              <w:rPr>
                <w:noProof/>
                <w:lang w:eastAsia="en-AU"/>
              </w:rPr>
              <w:drawing>
                <wp:inline distT="0" distB="0" distL="0" distR="0" wp14:anchorId="193A0203" wp14:editId="616BE85B">
                  <wp:extent cx="200025" cy="171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00025" cy="171450"/>
                          </a:xfrm>
                          <a:prstGeom prst="rect">
                            <a:avLst/>
                          </a:prstGeom>
                        </pic:spPr>
                      </pic:pic>
                    </a:graphicData>
                  </a:graphic>
                </wp:inline>
              </w:drawing>
            </w:r>
            <w:r w:rsidR="00F10C81">
              <w:t xml:space="preserve"> icon. The pre-filled Patient Product Order Form will open as a </w:t>
            </w:r>
            <w:r w:rsidR="00D415A0">
              <w:t xml:space="preserve">formatted </w:t>
            </w:r>
            <w:r w:rsidR="00F10C81">
              <w:t xml:space="preserve">PDF </w:t>
            </w:r>
            <w:r w:rsidR="0000686E">
              <w:t>document</w:t>
            </w:r>
            <w:r w:rsidR="00F10C81">
              <w:t>.</w:t>
            </w:r>
          </w:p>
        </w:tc>
      </w:tr>
    </w:tbl>
    <w:p w14:paraId="7E5CAD6C" w14:textId="77777777" w:rsidR="00526285" w:rsidRDefault="00526285" w:rsidP="00526285"/>
    <w:p w14:paraId="7FCC9B3E" w14:textId="77777777" w:rsidR="00526285" w:rsidRDefault="00526285">
      <w:pPr>
        <w:spacing w:after="200"/>
        <w:rPr>
          <w:rFonts w:asciiTheme="majorHAnsi" w:eastAsiaTheme="majorEastAsia" w:hAnsiTheme="majorHAnsi" w:cstheme="majorBidi"/>
          <w:b/>
          <w:bCs/>
        </w:rPr>
      </w:pPr>
      <w:r>
        <w:br w:type="page"/>
      </w:r>
    </w:p>
    <w:p w14:paraId="5065BD6E" w14:textId="44760C8F" w:rsidR="00EA1226" w:rsidRDefault="0003509C" w:rsidP="00D22958">
      <w:pPr>
        <w:pStyle w:val="Heading3"/>
      </w:pPr>
      <w:bookmarkStart w:id="35" w:name="_Toc342406425"/>
      <w:r>
        <w:lastRenderedPageBreak/>
        <w:t>Treatment</w:t>
      </w:r>
      <w:r w:rsidR="007A2AB6">
        <w:t>s</w:t>
      </w:r>
      <w:bookmarkEnd w:id="35"/>
    </w:p>
    <w:p w14:paraId="1037B7B5" w14:textId="4A68902D" w:rsidR="005C0112" w:rsidRPr="005C0112" w:rsidRDefault="005C0112" w:rsidP="005C0112">
      <w:r>
        <w:t>The Treatment interaction is used to record</w:t>
      </w:r>
      <w:r w:rsidR="00A644BB">
        <w:t xml:space="preserve"> </w:t>
      </w:r>
      <w:r w:rsidR="00DC405D">
        <w:t>factor</w:t>
      </w:r>
      <w:r w:rsidR="00A644BB">
        <w:t xml:space="preserve"> treatments </w:t>
      </w:r>
      <w:r>
        <w:t>administered to a patient and whether a treatment was in relation to a specific bleed event.</w:t>
      </w:r>
      <w:r w:rsidR="00043935">
        <w:t xml:space="preserve"> </w:t>
      </w:r>
      <w:r w:rsidR="00A644BB">
        <w:t>As much as possible, all t</w:t>
      </w:r>
      <w:r w:rsidR="00043935">
        <w:t>reatments administered</w:t>
      </w:r>
      <w:r w:rsidR="00A644BB">
        <w:t xml:space="preserve"> to a</w:t>
      </w:r>
      <w:r w:rsidR="00043935">
        <w:t xml:space="preserve"> patient </w:t>
      </w:r>
      <w:r w:rsidR="00A644BB">
        <w:t xml:space="preserve">whilst at home </w:t>
      </w:r>
      <w:r w:rsidR="00043935">
        <w:t xml:space="preserve">as well as treatments administered to </w:t>
      </w:r>
      <w:r w:rsidR="00A644BB">
        <w:t>the</w:t>
      </w:r>
      <w:r w:rsidR="00043935">
        <w:t xml:space="preserve"> patient </w:t>
      </w:r>
      <w:r w:rsidR="00A644BB">
        <w:t xml:space="preserve">in an </w:t>
      </w:r>
      <w:proofErr w:type="spellStart"/>
      <w:r w:rsidR="00A644BB">
        <w:t>HTC</w:t>
      </w:r>
      <w:proofErr w:type="spellEnd"/>
      <w:r w:rsidR="00A644BB">
        <w:t xml:space="preserve"> or hospital setting should be recorded.</w:t>
      </w:r>
    </w:p>
    <w:p w14:paraId="0EC5F735" w14:textId="04E78E77" w:rsidR="005C0112" w:rsidRDefault="005C0112" w:rsidP="005C0112">
      <w:r>
        <w:t xml:space="preserve">The following details are stored for a </w:t>
      </w:r>
      <w:r w:rsidR="00387E36">
        <w:t>treatment</w:t>
      </w:r>
      <w:r>
        <w:t>:</w:t>
      </w:r>
    </w:p>
    <w:p w14:paraId="5BA96952" w14:textId="0F03744D" w:rsidR="005C0112" w:rsidRDefault="005C0112" w:rsidP="005C0112">
      <w:pPr>
        <w:pStyle w:val="ListParagraph"/>
      </w:pPr>
      <w:r w:rsidRPr="00AB7DDE">
        <w:t>Date</w:t>
      </w:r>
      <w:r w:rsidR="00DC405D">
        <w:t xml:space="preserve"> of the treatment</w:t>
      </w:r>
    </w:p>
    <w:p w14:paraId="1249F446" w14:textId="6DB9116E" w:rsidR="00043935" w:rsidRDefault="00043935" w:rsidP="005C0112">
      <w:pPr>
        <w:pStyle w:val="ListParagraph"/>
      </w:pPr>
      <w:r>
        <w:t xml:space="preserve">Source of the product used in the treatment – was the product supplied from the </w:t>
      </w:r>
      <w:r w:rsidR="00DC405D">
        <w:t>patient’s</w:t>
      </w:r>
      <w:r>
        <w:t xml:space="preserve"> stock or the </w:t>
      </w:r>
      <w:proofErr w:type="spellStart"/>
      <w:r>
        <w:t>HTC’s</w:t>
      </w:r>
      <w:proofErr w:type="spellEnd"/>
      <w:r>
        <w:t xml:space="preserve"> stock?</w:t>
      </w:r>
    </w:p>
    <w:p w14:paraId="0AD437C6" w14:textId="79A00698" w:rsidR="00043935" w:rsidRDefault="00043935" w:rsidP="005C0112">
      <w:pPr>
        <w:pStyle w:val="ListParagraph"/>
      </w:pPr>
      <w:r>
        <w:t>Place where the treatment was administered</w:t>
      </w:r>
    </w:p>
    <w:p w14:paraId="6FDEA112" w14:textId="07E61145" w:rsidR="00DC405D" w:rsidRDefault="00DC405D" w:rsidP="005C0112">
      <w:pPr>
        <w:pStyle w:val="ListParagraph"/>
      </w:pPr>
      <w:r>
        <w:t xml:space="preserve">Name of the medical contact that assisted with the treatment, if </w:t>
      </w:r>
      <w:r w:rsidR="002F5022">
        <w:t>relevant</w:t>
      </w:r>
    </w:p>
    <w:p w14:paraId="4AD60FF9" w14:textId="1BFB97DC" w:rsidR="00DC405D" w:rsidRDefault="00DC405D" w:rsidP="005C0112">
      <w:pPr>
        <w:pStyle w:val="ListParagraph"/>
      </w:pPr>
      <w:r>
        <w:t>Reason for the treatment</w:t>
      </w:r>
      <w:r w:rsidR="002F5022">
        <w:t xml:space="preserve"> -</w:t>
      </w:r>
      <w:r>
        <w:t xml:space="preserve"> and if the treatment was in association with a bleed event, the date of the bleed event, and the location and cause of the bleed.</w:t>
      </w:r>
    </w:p>
    <w:p w14:paraId="4308B0AC" w14:textId="1EF592A0" w:rsidR="00DC405D" w:rsidRDefault="00DC405D" w:rsidP="005C0112">
      <w:pPr>
        <w:pStyle w:val="ListParagraph"/>
      </w:pPr>
      <w:r>
        <w:t>Number of days since factor was last administered to the patient (prior to this treatment), if known</w:t>
      </w:r>
    </w:p>
    <w:p w14:paraId="4BD1AF88" w14:textId="7649BE6E" w:rsidR="005F3191" w:rsidRDefault="005F3191" w:rsidP="005C0112">
      <w:pPr>
        <w:pStyle w:val="ListParagraph"/>
      </w:pPr>
      <w:r>
        <w:t>Weight of the patient on the day of the treatment</w:t>
      </w:r>
    </w:p>
    <w:p w14:paraId="061B6864" w14:textId="45E51027" w:rsidR="005F3191" w:rsidRDefault="005F3191" w:rsidP="005C0112">
      <w:pPr>
        <w:pStyle w:val="ListParagraph"/>
      </w:pPr>
      <w:r>
        <w:t>Name of the product administered for the treatment</w:t>
      </w:r>
    </w:p>
    <w:p w14:paraId="4EA73549" w14:textId="1A3A5732" w:rsidR="005F3191" w:rsidRDefault="005F3191" w:rsidP="005C0112">
      <w:pPr>
        <w:pStyle w:val="ListParagraph"/>
      </w:pPr>
      <w:r>
        <w:t>Dose/kg of the patient’s weight of the product used for the treatment</w:t>
      </w:r>
    </w:p>
    <w:p w14:paraId="24BE37ED" w14:textId="51F826BF" w:rsidR="005F3191" w:rsidRDefault="005F3191" w:rsidP="005C0112">
      <w:pPr>
        <w:pStyle w:val="ListParagraph"/>
      </w:pPr>
      <w:r>
        <w:t xml:space="preserve">Total dose </w:t>
      </w:r>
      <w:r w:rsidR="002F5022">
        <w:t>of</w:t>
      </w:r>
      <w:r>
        <w:t xml:space="preserve"> the product administered to the patient</w:t>
      </w:r>
    </w:p>
    <w:p w14:paraId="0FA82AA7" w14:textId="2D8351E3" w:rsidR="004C6DE4" w:rsidRPr="00AB7DDE" w:rsidRDefault="00BF5830" w:rsidP="005C0112">
      <w:pPr>
        <w:pStyle w:val="ListParagraph"/>
      </w:pPr>
      <w:r>
        <w:t>Free-text for n</w:t>
      </w:r>
      <w:r w:rsidR="004C6DE4">
        <w:t xml:space="preserve">otes </w:t>
      </w:r>
      <w:r>
        <w:t>and/</w:t>
      </w:r>
      <w:r w:rsidR="004C6DE4">
        <w:t>or after care issues relating to the treatment</w:t>
      </w:r>
    </w:p>
    <w:p w14:paraId="2C97955E" w14:textId="77777777" w:rsidR="00526285" w:rsidRDefault="00526285">
      <w:pPr>
        <w:spacing w:after="200"/>
        <w:rPr>
          <w:rFonts w:asciiTheme="majorHAnsi" w:eastAsiaTheme="majorEastAsia" w:hAnsiTheme="majorHAnsi" w:cstheme="majorBidi"/>
          <w:b/>
          <w:bCs/>
        </w:rPr>
      </w:pPr>
      <w:r>
        <w:br w:type="page"/>
      </w:r>
    </w:p>
    <w:p w14:paraId="06EFE4AD" w14:textId="55DA23AD" w:rsidR="00690B3D" w:rsidRDefault="00690B3D" w:rsidP="00D22958">
      <w:pPr>
        <w:pStyle w:val="Heading3"/>
      </w:pPr>
      <w:bookmarkStart w:id="36" w:name="_Toc342406426"/>
      <w:r>
        <w:lastRenderedPageBreak/>
        <w:t>Haemophilia Clinic Review</w:t>
      </w:r>
      <w:bookmarkEnd w:id="36"/>
    </w:p>
    <w:p w14:paraId="47ECC46D" w14:textId="653547C0" w:rsidR="00A6123F" w:rsidRDefault="003B5662" w:rsidP="003B5662">
      <w:r>
        <w:t>Th</w:t>
      </w:r>
      <w:r w:rsidR="00A6123F">
        <w:t>e Haemophilia Clinic Review i</w:t>
      </w:r>
      <w:r>
        <w:t xml:space="preserve">nteraction </w:t>
      </w:r>
      <w:r w:rsidR="00A6123F">
        <w:t xml:space="preserve">is used to </w:t>
      </w:r>
      <w:r>
        <w:t>record when a patient comes in</w:t>
      </w:r>
      <w:r w:rsidR="008F2BE8">
        <w:t xml:space="preserve">to the </w:t>
      </w:r>
      <w:proofErr w:type="spellStart"/>
      <w:r w:rsidR="008F2BE8">
        <w:t>HTC</w:t>
      </w:r>
      <w:proofErr w:type="spellEnd"/>
      <w:r>
        <w:t xml:space="preserve"> for a </w:t>
      </w:r>
      <w:r w:rsidR="00A6123F">
        <w:t>scheduled review session. This interaction is also used to</w:t>
      </w:r>
      <w:r w:rsidR="00564BA5">
        <w:t xml:space="preserve"> record if a patient’s </w:t>
      </w:r>
      <w:proofErr w:type="spellStart"/>
      <w:r w:rsidR="00564BA5">
        <w:t>CVAD</w:t>
      </w:r>
      <w:proofErr w:type="spellEnd"/>
      <w:r w:rsidR="00A6123F">
        <w:t xml:space="preserve"> is inspected during the review session.</w:t>
      </w:r>
      <w:r w:rsidR="00660B12">
        <w:t xml:space="preserve"> Files/documents can be attach</w:t>
      </w:r>
      <w:r w:rsidR="000025F9">
        <w:t>ed</w:t>
      </w:r>
      <w:r w:rsidR="00660B12">
        <w:t xml:space="preserve"> to a Haemophilia Clinic Review interaction.</w:t>
      </w:r>
    </w:p>
    <w:p w14:paraId="3C248110" w14:textId="62CF97D5" w:rsidR="003B5662" w:rsidRDefault="003B5662" w:rsidP="003B5662">
      <w:r>
        <w:t>(Note that</w:t>
      </w:r>
      <w:r w:rsidR="00E21FD3">
        <w:t xml:space="preserve"> a</w:t>
      </w:r>
      <w:r w:rsidR="00E21FD3" w:rsidRPr="00E21FD3">
        <w:t xml:space="preserve"> </w:t>
      </w:r>
      <w:r w:rsidR="00E21FD3">
        <w:t>Haemophilia Clinic Review</w:t>
      </w:r>
      <w:r w:rsidR="00FE40D9">
        <w:t xml:space="preserve"> </w:t>
      </w:r>
      <w:r>
        <w:t>is distinct from a Physiotherapy Clinic Review which is recorded within the Physiotherapy Session Interaction.)</w:t>
      </w:r>
    </w:p>
    <w:p w14:paraId="5F780FD6" w14:textId="2078A2D6" w:rsidR="007E2DA5" w:rsidRDefault="007E2DA5" w:rsidP="003B5662">
      <w:r>
        <w:t xml:space="preserve">The following fields </w:t>
      </w:r>
      <w:r w:rsidR="00F96D80">
        <w:t>are stored for a</w:t>
      </w:r>
      <w:r>
        <w:t xml:space="preserve"> </w:t>
      </w:r>
      <w:r w:rsidR="00F96D80">
        <w:t>Haemophilia Clinic Review</w:t>
      </w:r>
      <w:r>
        <w:t>:</w:t>
      </w:r>
    </w:p>
    <w:p w14:paraId="1C047A75" w14:textId="77777777" w:rsidR="007E2DA5" w:rsidRDefault="007E2DA5" w:rsidP="004715E0">
      <w:pPr>
        <w:pStyle w:val="ListParagraph"/>
        <w:numPr>
          <w:ilvl w:val="0"/>
          <w:numId w:val="15"/>
        </w:numPr>
      </w:pPr>
      <w:r>
        <w:t>Review Date – the date that the Haemophilia Clinic review occurred.</w:t>
      </w:r>
    </w:p>
    <w:p w14:paraId="72DA9BB0" w14:textId="77777777" w:rsidR="007E2DA5" w:rsidRDefault="007E2DA5" w:rsidP="004715E0">
      <w:pPr>
        <w:pStyle w:val="ListParagraph"/>
        <w:numPr>
          <w:ilvl w:val="0"/>
          <w:numId w:val="15"/>
        </w:numPr>
      </w:pPr>
      <w:r>
        <w:t>Notes – optional comments</w:t>
      </w:r>
      <w:r w:rsidR="00604716">
        <w:t>.</w:t>
      </w:r>
    </w:p>
    <w:p w14:paraId="4793B030" w14:textId="7D4EC1E2" w:rsidR="007E2DA5" w:rsidRDefault="00564BA5" w:rsidP="004715E0">
      <w:pPr>
        <w:pStyle w:val="ListParagraph"/>
        <w:numPr>
          <w:ilvl w:val="0"/>
          <w:numId w:val="15"/>
        </w:numPr>
      </w:pPr>
      <w:proofErr w:type="spellStart"/>
      <w:r>
        <w:t>CVAD</w:t>
      </w:r>
      <w:proofErr w:type="spellEnd"/>
      <w:r w:rsidR="007E2DA5">
        <w:t xml:space="preserve"> Inspected – if applicable, you can record whether the patient’s </w:t>
      </w:r>
      <w:proofErr w:type="spellStart"/>
      <w:r>
        <w:t>CVAD</w:t>
      </w:r>
      <w:proofErr w:type="spellEnd"/>
      <w:r w:rsidR="007E2DA5">
        <w:t xml:space="preserve"> was inspected</w:t>
      </w:r>
      <w:r w:rsidR="00F96D80">
        <w:t xml:space="preserve"> during this review session</w:t>
      </w:r>
      <w:r w:rsidR="007E2DA5">
        <w:t>.</w:t>
      </w:r>
    </w:p>
    <w:p w14:paraId="07DB0805" w14:textId="76FC8ACD" w:rsidR="007E2DA5" w:rsidRDefault="00564BA5" w:rsidP="004715E0">
      <w:pPr>
        <w:pStyle w:val="ListParagraph"/>
        <w:numPr>
          <w:ilvl w:val="0"/>
          <w:numId w:val="15"/>
        </w:numPr>
      </w:pPr>
      <w:proofErr w:type="spellStart"/>
      <w:r>
        <w:t>CVAD</w:t>
      </w:r>
      <w:proofErr w:type="spellEnd"/>
      <w:r w:rsidR="007E2DA5">
        <w:t xml:space="preserve"> Inspection Notes – if the patient’s </w:t>
      </w:r>
      <w:proofErr w:type="spellStart"/>
      <w:r>
        <w:t>CVAD</w:t>
      </w:r>
      <w:proofErr w:type="spellEnd"/>
      <w:r w:rsidR="007E2DA5">
        <w:t xml:space="preserve"> was inspected, you can optionally enter any </w:t>
      </w:r>
      <w:r w:rsidR="00604716">
        <w:t>relevant</w:t>
      </w:r>
      <w:r w:rsidR="007E2DA5">
        <w:t xml:space="preserve"> comments.</w:t>
      </w:r>
    </w:p>
    <w:p w14:paraId="4A546ABE" w14:textId="44F851A9" w:rsidR="0049132D" w:rsidRDefault="0049132D" w:rsidP="004715E0">
      <w:pPr>
        <w:pStyle w:val="ListParagraph"/>
        <w:numPr>
          <w:ilvl w:val="0"/>
          <w:numId w:val="15"/>
        </w:numPr>
      </w:pPr>
      <w:r>
        <w:t>Attachments – one or more files can be attached to a Haemophilia Clinic Review interaction.</w:t>
      </w:r>
    </w:p>
    <w:p w14:paraId="0A70A1F9" w14:textId="77777777" w:rsidR="00E8318F" w:rsidRPr="004C77E3" w:rsidRDefault="00E8318F" w:rsidP="00E8318F">
      <w:pPr>
        <w:rPr>
          <w:b/>
          <w:u w:val="single"/>
        </w:rPr>
      </w:pPr>
      <w:r w:rsidRPr="004C77E3">
        <w:rPr>
          <w:b/>
          <w:u w:val="single"/>
        </w:rPr>
        <w:t>Attachments</w:t>
      </w:r>
    </w:p>
    <w:p w14:paraId="1E027E17" w14:textId="7AC50CA5" w:rsidR="00E8318F" w:rsidRDefault="00E8318F" w:rsidP="00E8318F">
      <w:r>
        <w:t xml:space="preserve">All files attached to a Haemophilia Clinic Review Interaction are listed in the Attachments grid within the Haemophilia Clinic Review screen. </w:t>
      </w:r>
    </w:p>
    <w:p w14:paraId="60ABE769" w14:textId="3CDBFC9C" w:rsidR="00E8318F" w:rsidRDefault="00E8318F" w:rsidP="00E8318F">
      <w:r>
        <w:t xml:space="preserve">Only the following file types can be attached to </w:t>
      </w:r>
      <w:proofErr w:type="gramStart"/>
      <w:r>
        <w:t>an</w:t>
      </w:r>
      <w:proofErr w:type="gramEnd"/>
      <w:r>
        <w:t xml:space="preserve"> Haemophilia Clinic Review Interaction:</w:t>
      </w:r>
    </w:p>
    <w:p w14:paraId="3DD983AE" w14:textId="77777777" w:rsidR="00E8318F" w:rsidRDefault="00E8318F" w:rsidP="004715E0">
      <w:pPr>
        <w:pStyle w:val="ListParagraph"/>
        <w:numPr>
          <w:ilvl w:val="0"/>
          <w:numId w:val="36"/>
        </w:numPr>
      </w:pPr>
      <w:r>
        <w:t>.DOC, .</w:t>
      </w:r>
      <w:proofErr w:type="spellStart"/>
      <w:r>
        <w:t>DOCX</w:t>
      </w:r>
      <w:proofErr w:type="spellEnd"/>
      <w:r>
        <w:t xml:space="preserve"> files</w:t>
      </w:r>
    </w:p>
    <w:p w14:paraId="5C9D9090" w14:textId="77777777" w:rsidR="00E8318F" w:rsidRDefault="00E8318F" w:rsidP="004715E0">
      <w:pPr>
        <w:pStyle w:val="ListParagraph"/>
        <w:numPr>
          <w:ilvl w:val="0"/>
          <w:numId w:val="36"/>
        </w:numPr>
      </w:pPr>
      <w:r>
        <w:t>.</w:t>
      </w:r>
      <w:proofErr w:type="spellStart"/>
      <w:r>
        <w:t>XLS</w:t>
      </w:r>
      <w:proofErr w:type="spellEnd"/>
      <w:r>
        <w:t>, .</w:t>
      </w:r>
      <w:proofErr w:type="spellStart"/>
      <w:r>
        <w:t>XLSX</w:t>
      </w:r>
      <w:proofErr w:type="spellEnd"/>
      <w:r>
        <w:t xml:space="preserve"> files</w:t>
      </w:r>
    </w:p>
    <w:p w14:paraId="23BFC2CD" w14:textId="77777777" w:rsidR="00E8318F" w:rsidRDefault="00E8318F" w:rsidP="004715E0">
      <w:pPr>
        <w:pStyle w:val="ListParagraph"/>
        <w:numPr>
          <w:ilvl w:val="0"/>
          <w:numId w:val="36"/>
        </w:numPr>
      </w:pPr>
      <w:r>
        <w:t>.</w:t>
      </w:r>
      <w:proofErr w:type="spellStart"/>
      <w:r>
        <w:t>PPT</w:t>
      </w:r>
      <w:proofErr w:type="spellEnd"/>
      <w:r>
        <w:t>, .</w:t>
      </w:r>
      <w:proofErr w:type="spellStart"/>
      <w:r>
        <w:t>PPTX</w:t>
      </w:r>
      <w:proofErr w:type="spellEnd"/>
      <w:r>
        <w:t xml:space="preserve"> files</w:t>
      </w:r>
    </w:p>
    <w:p w14:paraId="0EA0E7D3" w14:textId="77777777" w:rsidR="00E8318F" w:rsidRDefault="00E8318F" w:rsidP="004715E0">
      <w:pPr>
        <w:pStyle w:val="ListParagraph"/>
        <w:numPr>
          <w:ilvl w:val="0"/>
          <w:numId w:val="36"/>
        </w:numPr>
      </w:pPr>
      <w:r>
        <w:t>.JPG, .GIF, .PNG files</w:t>
      </w:r>
    </w:p>
    <w:p w14:paraId="4DEA49B7" w14:textId="77777777" w:rsidR="00E8318F" w:rsidRDefault="00E8318F" w:rsidP="004715E0">
      <w:pPr>
        <w:pStyle w:val="ListParagraph"/>
        <w:numPr>
          <w:ilvl w:val="0"/>
          <w:numId w:val="36"/>
        </w:numPr>
      </w:pPr>
      <w:r>
        <w:t>.TXT files</w:t>
      </w:r>
    </w:p>
    <w:p w14:paraId="301AD6EF" w14:textId="77777777" w:rsidR="00E8318F" w:rsidRDefault="00E8318F" w:rsidP="004715E0">
      <w:pPr>
        <w:pStyle w:val="ListParagraph"/>
        <w:numPr>
          <w:ilvl w:val="0"/>
          <w:numId w:val="36"/>
        </w:numPr>
      </w:pPr>
      <w:r>
        <w:t>.PDF files.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9188"/>
      </w:tblGrid>
      <w:tr w:rsidR="00E8318F" w:rsidRPr="007B02BF" w14:paraId="2155D3A2" w14:textId="77777777" w:rsidTr="00E8318F">
        <w:tc>
          <w:tcPr>
            <w:tcW w:w="0" w:type="auto"/>
          </w:tcPr>
          <w:p w14:paraId="10B4666B" w14:textId="77777777" w:rsidR="00E8318F" w:rsidRPr="007B02BF" w:rsidRDefault="00E8318F" w:rsidP="00E8318F">
            <w:pPr>
              <w:pStyle w:val="Table"/>
            </w:pPr>
            <w:r w:rsidRPr="003E706F">
              <w:rPr>
                <w:noProof/>
                <w:lang w:eastAsia="en-AU"/>
              </w:rPr>
              <w:drawing>
                <wp:inline distT="0" distB="0" distL="0" distR="0" wp14:anchorId="17C779C8" wp14:editId="5A97ACAB">
                  <wp:extent cx="276225" cy="2762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73C9D74E" w14:textId="0CC6FAF3" w:rsidR="00E8318F" w:rsidRPr="007B02BF" w:rsidRDefault="00E8318F" w:rsidP="00E8318F">
            <w:pPr>
              <w:pStyle w:val="Table"/>
            </w:pPr>
            <w:r>
              <w:t xml:space="preserve">To add an attachment to a Haemophilia Clinic Review Interaction, click on the Add Attachment </w:t>
            </w:r>
            <w:r>
              <w:rPr>
                <w:noProof/>
                <w:lang w:eastAsia="en-AU"/>
              </w:rPr>
              <w:drawing>
                <wp:inline distT="0" distB="0" distL="0" distR="0" wp14:anchorId="07C8131C" wp14:editId="2191DDBC">
                  <wp:extent cx="739471" cy="177473"/>
                  <wp:effectExtent l="19050" t="19050" r="22860" b="133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738188" cy="177165"/>
                          </a:xfrm>
                          <a:prstGeom prst="rect">
                            <a:avLst/>
                          </a:prstGeom>
                          <a:ln>
                            <a:solidFill>
                              <a:schemeClr val="bg1">
                                <a:lumMod val="75000"/>
                              </a:schemeClr>
                            </a:solidFill>
                          </a:ln>
                        </pic:spPr>
                      </pic:pic>
                    </a:graphicData>
                  </a:graphic>
                </wp:inline>
              </w:drawing>
            </w:r>
            <w:r>
              <w:t>button to display the Add Attachment screen. Click on the Select button and locate the file to be uploaded in your file system. Click the Upload Attachment button to upload the file into the ABDR.</w:t>
            </w:r>
          </w:p>
        </w:tc>
      </w:tr>
      <w:tr w:rsidR="00E8318F" w:rsidRPr="007B02BF" w14:paraId="11144517" w14:textId="77777777" w:rsidTr="00E8318F">
        <w:tc>
          <w:tcPr>
            <w:tcW w:w="0" w:type="auto"/>
          </w:tcPr>
          <w:p w14:paraId="74A4B0E9" w14:textId="77777777" w:rsidR="00E8318F" w:rsidRPr="007B02BF" w:rsidRDefault="00E8318F" w:rsidP="00E8318F">
            <w:pPr>
              <w:pStyle w:val="Table"/>
            </w:pPr>
            <w:r w:rsidRPr="003E706F">
              <w:rPr>
                <w:noProof/>
                <w:lang w:eastAsia="en-AU"/>
              </w:rPr>
              <w:drawing>
                <wp:inline distT="0" distB="0" distL="0" distR="0" wp14:anchorId="73F4307D" wp14:editId="79F51847">
                  <wp:extent cx="276225" cy="2762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6D23CA49" w14:textId="77777777" w:rsidR="00E8318F" w:rsidRPr="007B02BF" w:rsidRDefault="00E8318F" w:rsidP="00E8318F">
            <w:pPr>
              <w:pStyle w:val="Table"/>
            </w:pPr>
            <w:r>
              <w:t xml:space="preserve">To open an attachment, click on the relevant in-line Paperclip </w:t>
            </w:r>
            <w:r>
              <w:rPr>
                <w:noProof/>
                <w:lang w:eastAsia="en-AU"/>
              </w:rPr>
              <w:drawing>
                <wp:inline distT="0" distB="0" distL="0" distR="0" wp14:anchorId="4AB15926" wp14:editId="10B5DC4D">
                  <wp:extent cx="200025" cy="1905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200025" cy="190500"/>
                          </a:xfrm>
                          <a:prstGeom prst="rect">
                            <a:avLst/>
                          </a:prstGeom>
                        </pic:spPr>
                      </pic:pic>
                    </a:graphicData>
                  </a:graphic>
                </wp:inline>
              </w:drawing>
            </w:r>
            <w:r>
              <w:t>icon in the Attachments grid.</w:t>
            </w:r>
          </w:p>
        </w:tc>
      </w:tr>
      <w:tr w:rsidR="00E8318F" w:rsidRPr="007B02BF" w14:paraId="7CB3C632" w14:textId="77777777" w:rsidTr="00E8318F">
        <w:tc>
          <w:tcPr>
            <w:tcW w:w="0" w:type="auto"/>
          </w:tcPr>
          <w:p w14:paraId="51AB2C7E" w14:textId="77777777" w:rsidR="00E8318F" w:rsidRPr="007B02BF" w:rsidRDefault="00E8318F" w:rsidP="00E8318F">
            <w:pPr>
              <w:pStyle w:val="Table"/>
            </w:pPr>
            <w:r w:rsidRPr="003E706F">
              <w:rPr>
                <w:noProof/>
                <w:lang w:eastAsia="en-AU"/>
              </w:rPr>
              <w:drawing>
                <wp:inline distT="0" distB="0" distL="0" distR="0" wp14:anchorId="2BD1331E" wp14:editId="13A2C1C5">
                  <wp:extent cx="276225" cy="2762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2ED6ACE6" w14:textId="45DB6538" w:rsidR="00E8318F" w:rsidRPr="007B02BF" w:rsidRDefault="00E8318F" w:rsidP="00E8318F">
            <w:pPr>
              <w:pStyle w:val="Table"/>
            </w:pPr>
            <w:r>
              <w:t xml:space="preserve">To delete an attachment from a Haemophilia Clinic Review Interaction, click on the relevant in-line Delete </w:t>
            </w:r>
            <w:r>
              <w:rPr>
                <w:noProof/>
                <w:lang w:eastAsia="en-AU"/>
              </w:rPr>
              <w:drawing>
                <wp:inline distT="0" distB="0" distL="0" distR="0" wp14:anchorId="65F05B0F" wp14:editId="50E24D01">
                  <wp:extent cx="180975" cy="190500"/>
                  <wp:effectExtent l="0" t="0" r="9525"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80975" cy="190500"/>
                          </a:xfrm>
                          <a:prstGeom prst="rect">
                            <a:avLst/>
                          </a:prstGeom>
                        </pic:spPr>
                      </pic:pic>
                    </a:graphicData>
                  </a:graphic>
                </wp:inline>
              </w:drawing>
            </w:r>
            <w:r>
              <w:t xml:space="preserve"> icon in the Attachments grid. You must confirm this action.</w:t>
            </w:r>
          </w:p>
        </w:tc>
      </w:tr>
    </w:tbl>
    <w:p w14:paraId="73BBE5ED" w14:textId="77777777" w:rsidR="00E8318F" w:rsidRDefault="00E8318F" w:rsidP="00E8318F"/>
    <w:p w14:paraId="26EC648C" w14:textId="77777777" w:rsidR="00526285" w:rsidRDefault="00526285">
      <w:pPr>
        <w:spacing w:after="200"/>
        <w:rPr>
          <w:rFonts w:asciiTheme="majorHAnsi" w:eastAsiaTheme="majorEastAsia" w:hAnsiTheme="majorHAnsi" w:cstheme="majorBidi"/>
          <w:b/>
          <w:bCs/>
        </w:rPr>
      </w:pPr>
      <w:r>
        <w:br w:type="page"/>
      </w:r>
    </w:p>
    <w:p w14:paraId="44029408" w14:textId="34A4876E" w:rsidR="00690B3D" w:rsidRDefault="007110E1" w:rsidP="00D22958">
      <w:pPr>
        <w:pStyle w:val="Heading3"/>
      </w:pPr>
      <w:bookmarkStart w:id="37" w:name="_Toc342406427"/>
      <w:r>
        <w:lastRenderedPageBreak/>
        <w:t>Phone/M</w:t>
      </w:r>
      <w:r w:rsidR="00690B3D">
        <w:t>ail Consultation</w:t>
      </w:r>
      <w:bookmarkEnd w:id="37"/>
    </w:p>
    <w:p w14:paraId="73001E8E" w14:textId="46A980FF" w:rsidR="00E35C66" w:rsidRDefault="00AC5D43" w:rsidP="00AC5D43">
      <w:r>
        <w:t>Th</w:t>
      </w:r>
      <w:r w:rsidR="00E35C66">
        <w:t>e Phone/Mail Consultation in</w:t>
      </w:r>
      <w:r>
        <w:t xml:space="preserve">teraction </w:t>
      </w:r>
      <w:r w:rsidR="00E35C66">
        <w:t>is used to r</w:t>
      </w:r>
      <w:r>
        <w:t xml:space="preserve">ecord </w:t>
      </w:r>
      <w:r w:rsidR="00E35C66">
        <w:t xml:space="preserve">a </w:t>
      </w:r>
      <w:r>
        <w:t xml:space="preserve">phone, email, </w:t>
      </w:r>
      <w:proofErr w:type="spellStart"/>
      <w:r>
        <w:t>SMS</w:t>
      </w:r>
      <w:proofErr w:type="spellEnd"/>
      <w:r>
        <w:t xml:space="preserve">/text or mail </w:t>
      </w:r>
      <w:r w:rsidR="005D2081">
        <w:t xml:space="preserve">communication </w:t>
      </w:r>
      <w:r w:rsidR="00174EAD">
        <w:t>with a patient</w:t>
      </w:r>
      <w:r>
        <w:t>.</w:t>
      </w:r>
      <w:r w:rsidR="00174EAD">
        <w:t xml:space="preserve"> </w:t>
      </w:r>
      <w:r w:rsidR="00660B12">
        <w:t>Files/documents can be attach</w:t>
      </w:r>
      <w:r w:rsidR="000025F9">
        <w:t>ed</w:t>
      </w:r>
      <w:r w:rsidR="00660B12">
        <w:t xml:space="preserve"> to a Phone/Mail Consultation interaction.</w:t>
      </w:r>
    </w:p>
    <w:p w14:paraId="31F5DE89" w14:textId="4DDC8E89" w:rsidR="00174EAD" w:rsidRDefault="00174EAD" w:rsidP="00AC5D43">
      <w:r>
        <w:t xml:space="preserve">(Note that </w:t>
      </w:r>
      <w:r w:rsidR="00E35C66">
        <w:t>a Phone/Mail Consultation interaction i</w:t>
      </w:r>
      <w:r>
        <w:t xml:space="preserve">s distinct from a Physiotherapy phone consultation which relates to a specific </w:t>
      </w:r>
      <w:r w:rsidR="00076EC0">
        <w:t>treatment</w:t>
      </w:r>
      <w:r>
        <w:t xml:space="preserve"> or a Social Work</w:t>
      </w:r>
      <w:r w:rsidR="007B2B78">
        <w:t>er s</w:t>
      </w:r>
      <w:r>
        <w:t xml:space="preserve">ession that is conducted over the phone – these activities are recorded within the Physiotherapy Session </w:t>
      </w:r>
      <w:r w:rsidR="00E35C66">
        <w:t>i</w:t>
      </w:r>
      <w:r>
        <w:t xml:space="preserve">nteraction and Social Worker Session </w:t>
      </w:r>
      <w:r w:rsidR="00E35C66">
        <w:t>i</w:t>
      </w:r>
      <w:r>
        <w:t>nteraction respectively.)</w:t>
      </w:r>
    </w:p>
    <w:p w14:paraId="4066E943" w14:textId="1B064662" w:rsidR="00AC5D43" w:rsidRDefault="007F5ED7" w:rsidP="00AC5D43">
      <w:r>
        <w:t xml:space="preserve">The </w:t>
      </w:r>
      <w:r w:rsidR="007B2B78">
        <w:t xml:space="preserve">communication </w:t>
      </w:r>
      <w:r w:rsidR="00174EAD">
        <w:t xml:space="preserve">with the patient </w:t>
      </w:r>
      <w:r w:rsidR="00FE40D9">
        <w:t xml:space="preserve">may be initiated </w:t>
      </w:r>
      <w:r w:rsidR="007B1B2C">
        <w:t xml:space="preserve">by </w:t>
      </w:r>
      <w:r w:rsidR="003A1FEE">
        <w:t>the p</w:t>
      </w:r>
      <w:r w:rsidR="007B1B2C">
        <w:t>atient, a representative of the patient, (</w:t>
      </w:r>
      <w:proofErr w:type="spellStart"/>
      <w:r w:rsidR="007B1B2C">
        <w:t>eg</w:t>
      </w:r>
      <w:proofErr w:type="spellEnd"/>
      <w:r w:rsidR="007B1B2C">
        <w:t xml:space="preserve">. </w:t>
      </w:r>
      <w:r w:rsidR="003A1FEE">
        <w:t xml:space="preserve">the patient’s </w:t>
      </w:r>
      <w:r w:rsidR="007B1B2C">
        <w:t xml:space="preserve">mother) or by the </w:t>
      </w:r>
      <w:proofErr w:type="spellStart"/>
      <w:r w:rsidR="007B1B2C">
        <w:t>HTC</w:t>
      </w:r>
      <w:proofErr w:type="spellEnd"/>
      <w:r w:rsidR="007B1B2C">
        <w:t>.</w:t>
      </w:r>
    </w:p>
    <w:p w14:paraId="470F91B8" w14:textId="2F928AE6" w:rsidR="007B1B2C" w:rsidRDefault="007B1B2C" w:rsidP="00076EC0">
      <w:r>
        <w:t xml:space="preserve">The following fields </w:t>
      </w:r>
      <w:r w:rsidR="003A1FEE">
        <w:t>must</w:t>
      </w:r>
      <w:r>
        <w:t xml:space="preserve"> be recorded for </w:t>
      </w:r>
      <w:r w:rsidR="00076EC0">
        <w:t>a Phone/Mail Consultation interaction</w:t>
      </w:r>
      <w:r>
        <w:t>:</w:t>
      </w:r>
    </w:p>
    <w:p w14:paraId="3B562CA4" w14:textId="77777777" w:rsidR="007B1B2C" w:rsidRPr="00076EC0" w:rsidRDefault="007B1B2C" w:rsidP="00076EC0">
      <w:pPr>
        <w:pStyle w:val="ListParagraph"/>
      </w:pPr>
      <w:r w:rsidRPr="00076EC0">
        <w:t>Consultation Date and Time</w:t>
      </w:r>
    </w:p>
    <w:p w14:paraId="73FB5F86" w14:textId="77777777" w:rsidR="007B1B2C" w:rsidRDefault="007B1B2C" w:rsidP="004715E0">
      <w:pPr>
        <w:pStyle w:val="ListParagraph"/>
        <w:numPr>
          <w:ilvl w:val="0"/>
          <w:numId w:val="15"/>
        </w:numPr>
      </w:pPr>
      <w:r>
        <w:t xml:space="preserve">Consultation Method – Phone, Email, </w:t>
      </w:r>
      <w:proofErr w:type="spellStart"/>
      <w:r>
        <w:t>SMS</w:t>
      </w:r>
      <w:proofErr w:type="spellEnd"/>
      <w:r>
        <w:t>/Text, Mail.</w:t>
      </w:r>
    </w:p>
    <w:p w14:paraId="0D8C909E" w14:textId="77777777" w:rsidR="007B1B2C" w:rsidRDefault="00FE5117" w:rsidP="004715E0">
      <w:pPr>
        <w:pStyle w:val="ListParagraph"/>
        <w:numPr>
          <w:ilvl w:val="0"/>
          <w:numId w:val="15"/>
        </w:numPr>
      </w:pPr>
      <w:r>
        <w:t>C</w:t>
      </w:r>
      <w:r w:rsidR="007B1B2C">
        <w:t xml:space="preserve">onsultation Initiated By – Patient, Patient Representative, </w:t>
      </w:r>
      <w:proofErr w:type="spellStart"/>
      <w:r w:rsidR="007B1B2C">
        <w:t>HTC</w:t>
      </w:r>
      <w:proofErr w:type="spellEnd"/>
      <w:r w:rsidR="007B1B2C">
        <w:t>.</w:t>
      </w:r>
    </w:p>
    <w:p w14:paraId="6494B751" w14:textId="77777777" w:rsidR="00FE5117" w:rsidRDefault="00FE5117" w:rsidP="004715E0">
      <w:pPr>
        <w:pStyle w:val="ListParagraph"/>
        <w:numPr>
          <w:ilvl w:val="0"/>
          <w:numId w:val="15"/>
        </w:numPr>
      </w:pPr>
      <w:r>
        <w:t>Consultation Reason – Clinical Consultation, General Enquiry, Product Order Enquiry.</w:t>
      </w:r>
    </w:p>
    <w:p w14:paraId="384987ED" w14:textId="77777777" w:rsidR="00FE5117" w:rsidRDefault="00FE5117" w:rsidP="004715E0">
      <w:pPr>
        <w:pStyle w:val="ListParagraph"/>
        <w:numPr>
          <w:ilvl w:val="0"/>
          <w:numId w:val="15"/>
        </w:numPr>
      </w:pPr>
      <w:r>
        <w:t>Consultation Outcome – Ongoing or Resolved.</w:t>
      </w:r>
    </w:p>
    <w:p w14:paraId="77F05F58" w14:textId="101D5F61" w:rsidR="00FE5117" w:rsidRDefault="00FE5117" w:rsidP="004715E0">
      <w:pPr>
        <w:pStyle w:val="ListParagraph"/>
        <w:numPr>
          <w:ilvl w:val="0"/>
          <w:numId w:val="15"/>
        </w:numPr>
      </w:pPr>
      <w:proofErr w:type="spellStart"/>
      <w:r>
        <w:t>HTC</w:t>
      </w:r>
      <w:proofErr w:type="spellEnd"/>
      <w:r>
        <w:t xml:space="preserve"> Contact Person – who in the </w:t>
      </w:r>
      <w:proofErr w:type="spellStart"/>
      <w:r>
        <w:t>HTC</w:t>
      </w:r>
      <w:proofErr w:type="spellEnd"/>
      <w:r>
        <w:t xml:space="preserve"> handled this </w:t>
      </w:r>
      <w:r w:rsidR="00076EC0">
        <w:t>consultation?</w:t>
      </w:r>
      <w:r>
        <w:t xml:space="preserve"> Defaults to </w:t>
      </w:r>
      <w:r w:rsidR="00076EC0">
        <w:t>the name of the User recording the interaction</w:t>
      </w:r>
      <w:r w:rsidR="003A1FEE">
        <w:t xml:space="preserve">, but </w:t>
      </w:r>
      <w:r w:rsidR="00076EC0">
        <w:t>should</w:t>
      </w:r>
      <w:r w:rsidR="003A1FEE">
        <w:t xml:space="preserve"> be changed</w:t>
      </w:r>
      <w:r w:rsidR="00076EC0">
        <w:t xml:space="preserve"> accordingly</w:t>
      </w:r>
      <w:r w:rsidR="003A1FEE">
        <w:t>.</w:t>
      </w:r>
    </w:p>
    <w:p w14:paraId="5B86A169" w14:textId="77777777" w:rsidR="00FE5117" w:rsidRDefault="00FE5117" w:rsidP="004715E0">
      <w:pPr>
        <w:pStyle w:val="ListParagraph"/>
        <w:numPr>
          <w:ilvl w:val="0"/>
          <w:numId w:val="15"/>
        </w:numPr>
      </w:pPr>
      <w:r>
        <w:t>Notes – a comment detailing this consultation.</w:t>
      </w:r>
    </w:p>
    <w:p w14:paraId="0AC8D418" w14:textId="1A8D558B" w:rsidR="0049132D" w:rsidRDefault="0049132D" w:rsidP="004715E0">
      <w:pPr>
        <w:pStyle w:val="ListParagraph"/>
        <w:numPr>
          <w:ilvl w:val="0"/>
          <w:numId w:val="15"/>
        </w:numPr>
      </w:pPr>
      <w:r>
        <w:t>Attachments – optional – one or more files can be attached to a Phone/Mail Consultation interaction.</w:t>
      </w:r>
    </w:p>
    <w:p w14:paraId="1782AE56" w14:textId="053D596A" w:rsidR="00F56D48" w:rsidRPr="002302E8" w:rsidRDefault="00F56D48" w:rsidP="00AC5D43">
      <w:r>
        <w:t>A record of the Phone/Mail Consultation can be printed</w:t>
      </w:r>
      <w:r w:rsidR="006C2C61">
        <w:t xml:space="preserve"> if required, to be stored on the patient’s medical </w:t>
      </w:r>
      <w:r w:rsidR="006C2C61" w:rsidRPr="002302E8">
        <w:t>file.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9188"/>
      </w:tblGrid>
      <w:tr w:rsidR="006C2C61" w:rsidRPr="00BB532C" w14:paraId="7BC79524" w14:textId="77777777" w:rsidTr="00DD7D3A">
        <w:tc>
          <w:tcPr>
            <w:tcW w:w="0" w:type="auto"/>
          </w:tcPr>
          <w:p w14:paraId="06AB9A7E" w14:textId="77777777" w:rsidR="006C2C61" w:rsidRPr="003E706F" w:rsidRDefault="006C2C61" w:rsidP="00DD7D3A">
            <w:pPr>
              <w:pStyle w:val="Table"/>
              <w:rPr>
                <w:noProof/>
                <w:lang w:eastAsia="en-AU"/>
              </w:rPr>
            </w:pPr>
            <w:r w:rsidRPr="003E706F">
              <w:rPr>
                <w:noProof/>
                <w:lang w:eastAsia="en-AU"/>
              </w:rPr>
              <w:drawing>
                <wp:inline distT="0" distB="0" distL="0" distR="0" wp14:anchorId="32B1701B" wp14:editId="5C267E6B">
                  <wp:extent cx="276225" cy="276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00529916" w14:textId="339795F6" w:rsidR="00E8318F" w:rsidRPr="00BB532C" w:rsidRDefault="006C2C61" w:rsidP="00660B12">
            <w:r>
              <w:t xml:space="preserve">To print a Phone/Mail Consultation Record for a patient, first locate the </w:t>
            </w:r>
            <w:r w:rsidR="0049132D">
              <w:t xml:space="preserve">Phone/Mail </w:t>
            </w:r>
            <w:r>
              <w:t xml:space="preserve">Consultation </w:t>
            </w:r>
            <w:r w:rsidR="00660B12">
              <w:t>i</w:t>
            </w:r>
            <w:r>
              <w:t>nteraction in the patient’s Interactions grid</w:t>
            </w:r>
            <w:r w:rsidR="002302E8">
              <w:t>,</w:t>
            </w:r>
            <w:r>
              <w:t xml:space="preserve"> </w:t>
            </w:r>
            <w:proofErr w:type="gramStart"/>
            <w:r>
              <w:t>then</w:t>
            </w:r>
            <w:proofErr w:type="gramEnd"/>
            <w:r>
              <w:t xml:space="preserve"> click on the </w:t>
            </w:r>
            <w:r w:rsidR="002302E8">
              <w:t xml:space="preserve">relevant </w:t>
            </w:r>
            <w:r>
              <w:t xml:space="preserve">in-line Print </w:t>
            </w:r>
            <w:r>
              <w:rPr>
                <w:noProof/>
                <w:lang w:eastAsia="en-AU"/>
              </w:rPr>
              <w:drawing>
                <wp:inline distT="0" distB="0" distL="0" distR="0" wp14:anchorId="4BCCBB11" wp14:editId="0831601C">
                  <wp:extent cx="200025" cy="171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00025" cy="171450"/>
                          </a:xfrm>
                          <a:prstGeom prst="rect">
                            <a:avLst/>
                          </a:prstGeom>
                        </pic:spPr>
                      </pic:pic>
                    </a:graphicData>
                  </a:graphic>
                </wp:inline>
              </w:drawing>
            </w:r>
            <w:r>
              <w:t xml:space="preserve"> icon. The Phone/Mail Consultation Record will open as a </w:t>
            </w:r>
            <w:r w:rsidR="00D415A0">
              <w:t xml:space="preserve">formatted </w:t>
            </w:r>
            <w:r>
              <w:t>PDF document.</w:t>
            </w:r>
          </w:p>
        </w:tc>
      </w:tr>
    </w:tbl>
    <w:p w14:paraId="789FFFC0" w14:textId="77777777" w:rsidR="00E8318F" w:rsidRPr="004C77E3" w:rsidRDefault="00E8318F" w:rsidP="00E8318F">
      <w:pPr>
        <w:rPr>
          <w:b/>
          <w:u w:val="single"/>
        </w:rPr>
      </w:pPr>
      <w:r w:rsidRPr="004C77E3">
        <w:rPr>
          <w:b/>
          <w:u w:val="single"/>
        </w:rPr>
        <w:t>Attachments</w:t>
      </w:r>
    </w:p>
    <w:p w14:paraId="2D2372B2" w14:textId="10928924" w:rsidR="00E8318F" w:rsidRDefault="00E8318F" w:rsidP="00E8318F">
      <w:r>
        <w:t>All files attache</w:t>
      </w:r>
      <w:r w:rsidR="00660B12">
        <w:t>d to a Phone/Mail Consultation i</w:t>
      </w:r>
      <w:r>
        <w:t xml:space="preserve">nteraction are listed in the Attachments grid within the Phone/Mail Consultation screen. </w:t>
      </w:r>
    </w:p>
    <w:p w14:paraId="43F3D993" w14:textId="081E71C8" w:rsidR="00E8318F" w:rsidRDefault="00E8318F" w:rsidP="00E8318F">
      <w:r>
        <w:t xml:space="preserve">Only the following file types can be attached to a Phone/Mail Consultation </w:t>
      </w:r>
      <w:r w:rsidR="00660B12">
        <w:t>i</w:t>
      </w:r>
      <w:r>
        <w:t>nteraction:</w:t>
      </w:r>
    </w:p>
    <w:p w14:paraId="7CEEBE1B" w14:textId="77777777" w:rsidR="00E8318F" w:rsidRDefault="00E8318F" w:rsidP="004715E0">
      <w:pPr>
        <w:pStyle w:val="ListParagraph"/>
        <w:numPr>
          <w:ilvl w:val="0"/>
          <w:numId w:val="36"/>
        </w:numPr>
      </w:pPr>
      <w:r>
        <w:t>.DOC, .</w:t>
      </w:r>
      <w:proofErr w:type="spellStart"/>
      <w:r>
        <w:t>DOCX</w:t>
      </w:r>
      <w:proofErr w:type="spellEnd"/>
      <w:r>
        <w:t xml:space="preserve"> files</w:t>
      </w:r>
    </w:p>
    <w:p w14:paraId="6E000C9D" w14:textId="77777777" w:rsidR="00E8318F" w:rsidRDefault="00E8318F" w:rsidP="004715E0">
      <w:pPr>
        <w:pStyle w:val="ListParagraph"/>
        <w:numPr>
          <w:ilvl w:val="0"/>
          <w:numId w:val="36"/>
        </w:numPr>
      </w:pPr>
      <w:r>
        <w:t>.</w:t>
      </w:r>
      <w:proofErr w:type="spellStart"/>
      <w:r>
        <w:t>XLS</w:t>
      </w:r>
      <w:proofErr w:type="spellEnd"/>
      <w:r>
        <w:t>, .</w:t>
      </w:r>
      <w:proofErr w:type="spellStart"/>
      <w:r>
        <w:t>XLSX</w:t>
      </w:r>
      <w:proofErr w:type="spellEnd"/>
      <w:r>
        <w:t xml:space="preserve"> files</w:t>
      </w:r>
    </w:p>
    <w:p w14:paraId="12F0D827" w14:textId="77777777" w:rsidR="00E8318F" w:rsidRDefault="00E8318F" w:rsidP="004715E0">
      <w:pPr>
        <w:pStyle w:val="ListParagraph"/>
        <w:numPr>
          <w:ilvl w:val="0"/>
          <w:numId w:val="36"/>
        </w:numPr>
      </w:pPr>
      <w:r>
        <w:t>.</w:t>
      </w:r>
      <w:proofErr w:type="spellStart"/>
      <w:r>
        <w:t>PPT</w:t>
      </w:r>
      <w:proofErr w:type="spellEnd"/>
      <w:r>
        <w:t>, .</w:t>
      </w:r>
      <w:proofErr w:type="spellStart"/>
      <w:r>
        <w:t>PPTX</w:t>
      </w:r>
      <w:proofErr w:type="spellEnd"/>
      <w:r>
        <w:t xml:space="preserve"> files</w:t>
      </w:r>
    </w:p>
    <w:p w14:paraId="3CA1000C" w14:textId="77777777" w:rsidR="00E8318F" w:rsidRDefault="00E8318F" w:rsidP="004715E0">
      <w:pPr>
        <w:pStyle w:val="ListParagraph"/>
        <w:numPr>
          <w:ilvl w:val="0"/>
          <w:numId w:val="36"/>
        </w:numPr>
      </w:pPr>
      <w:r>
        <w:t>.JPG, .GIF, .PNG files</w:t>
      </w:r>
    </w:p>
    <w:p w14:paraId="078BA8D3" w14:textId="77777777" w:rsidR="00E8318F" w:rsidRDefault="00E8318F" w:rsidP="004715E0">
      <w:pPr>
        <w:pStyle w:val="ListParagraph"/>
        <w:numPr>
          <w:ilvl w:val="0"/>
          <w:numId w:val="36"/>
        </w:numPr>
      </w:pPr>
      <w:r>
        <w:t>.TXT files</w:t>
      </w:r>
    </w:p>
    <w:p w14:paraId="13D85FAD" w14:textId="77777777" w:rsidR="00E8318F" w:rsidRDefault="00E8318F" w:rsidP="004715E0">
      <w:pPr>
        <w:pStyle w:val="ListParagraph"/>
        <w:numPr>
          <w:ilvl w:val="0"/>
          <w:numId w:val="36"/>
        </w:numPr>
      </w:pPr>
      <w:r>
        <w:t>.PDF files.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9188"/>
      </w:tblGrid>
      <w:tr w:rsidR="00E8318F" w:rsidRPr="007B02BF" w14:paraId="0912F554" w14:textId="77777777" w:rsidTr="00E8318F">
        <w:tc>
          <w:tcPr>
            <w:tcW w:w="0" w:type="auto"/>
          </w:tcPr>
          <w:p w14:paraId="6EDB2C16" w14:textId="77777777" w:rsidR="00E8318F" w:rsidRPr="007B02BF" w:rsidRDefault="00E8318F" w:rsidP="00E8318F">
            <w:pPr>
              <w:pStyle w:val="Table"/>
            </w:pPr>
            <w:r w:rsidRPr="003E706F">
              <w:rPr>
                <w:noProof/>
                <w:lang w:eastAsia="en-AU"/>
              </w:rPr>
              <w:drawing>
                <wp:inline distT="0" distB="0" distL="0" distR="0" wp14:anchorId="186CFCC1" wp14:editId="28292466">
                  <wp:extent cx="276225" cy="276225"/>
                  <wp:effectExtent l="0" t="0" r="9525" b="9525"/>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693749B1" w14:textId="79777B6C" w:rsidR="00E8318F" w:rsidRPr="007B02BF" w:rsidRDefault="00E8318F" w:rsidP="00E8318F">
            <w:pPr>
              <w:pStyle w:val="Table"/>
            </w:pPr>
            <w:r>
              <w:t xml:space="preserve">To add an attachment to a Phone/Mail Consultation Interaction, click on the Add Attachment </w:t>
            </w:r>
            <w:r>
              <w:rPr>
                <w:noProof/>
                <w:lang w:eastAsia="en-AU"/>
              </w:rPr>
              <w:drawing>
                <wp:inline distT="0" distB="0" distL="0" distR="0" wp14:anchorId="4D661DF1" wp14:editId="61978BED">
                  <wp:extent cx="739471" cy="177473"/>
                  <wp:effectExtent l="19050" t="19050" r="22860" b="1333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738188" cy="177165"/>
                          </a:xfrm>
                          <a:prstGeom prst="rect">
                            <a:avLst/>
                          </a:prstGeom>
                          <a:ln>
                            <a:solidFill>
                              <a:schemeClr val="bg1">
                                <a:lumMod val="75000"/>
                              </a:schemeClr>
                            </a:solidFill>
                          </a:ln>
                        </pic:spPr>
                      </pic:pic>
                    </a:graphicData>
                  </a:graphic>
                </wp:inline>
              </w:drawing>
            </w:r>
            <w:r>
              <w:t>button to display the Add Attachment screen. Click on the Select button and locate the file to be uploaded in your file system. Click the Upload Attachment button to upload the file into the ABDR.</w:t>
            </w:r>
          </w:p>
        </w:tc>
      </w:tr>
      <w:tr w:rsidR="00E8318F" w:rsidRPr="007B02BF" w14:paraId="1B9F811A" w14:textId="77777777" w:rsidTr="00E8318F">
        <w:tc>
          <w:tcPr>
            <w:tcW w:w="0" w:type="auto"/>
          </w:tcPr>
          <w:p w14:paraId="375A4BD1" w14:textId="77777777" w:rsidR="00E8318F" w:rsidRPr="007B02BF" w:rsidRDefault="00E8318F" w:rsidP="00E8318F">
            <w:pPr>
              <w:pStyle w:val="Table"/>
            </w:pPr>
            <w:r w:rsidRPr="003E706F">
              <w:rPr>
                <w:noProof/>
                <w:lang w:eastAsia="en-AU"/>
              </w:rPr>
              <w:drawing>
                <wp:inline distT="0" distB="0" distL="0" distR="0" wp14:anchorId="0DDFFA16" wp14:editId="6489E28D">
                  <wp:extent cx="276225" cy="27622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1E1B6286" w14:textId="77777777" w:rsidR="00E8318F" w:rsidRPr="007B02BF" w:rsidRDefault="00E8318F" w:rsidP="00E8318F">
            <w:pPr>
              <w:pStyle w:val="Table"/>
            </w:pPr>
            <w:r>
              <w:t xml:space="preserve">To open an attachment, click on the relevant in-line Paperclip </w:t>
            </w:r>
            <w:r>
              <w:rPr>
                <w:noProof/>
                <w:lang w:eastAsia="en-AU"/>
              </w:rPr>
              <w:drawing>
                <wp:inline distT="0" distB="0" distL="0" distR="0" wp14:anchorId="18C51CC8" wp14:editId="5CEDEB2A">
                  <wp:extent cx="200025" cy="190500"/>
                  <wp:effectExtent l="0" t="0" r="9525"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200025" cy="190500"/>
                          </a:xfrm>
                          <a:prstGeom prst="rect">
                            <a:avLst/>
                          </a:prstGeom>
                        </pic:spPr>
                      </pic:pic>
                    </a:graphicData>
                  </a:graphic>
                </wp:inline>
              </w:drawing>
            </w:r>
            <w:r>
              <w:t>icon in the Attachments grid.</w:t>
            </w:r>
          </w:p>
        </w:tc>
      </w:tr>
      <w:tr w:rsidR="00E8318F" w:rsidRPr="007B02BF" w14:paraId="7E0ECA1F" w14:textId="77777777" w:rsidTr="00E8318F">
        <w:tc>
          <w:tcPr>
            <w:tcW w:w="0" w:type="auto"/>
          </w:tcPr>
          <w:p w14:paraId="512894CA" w14:textId="77777777" w:rsidR="00E8318F" w:rsidRPr="007B02BF" w:rsidRDefault="00E8318F" w:rsidP="00E8318F">
            <w:pPr>
              <w:pStyle w:val="Table"/>
            </w:pPr>
            <w:r w:rsidRPr="003E706F">
              <w:rPr>
                <w:noProof/>
                <w:lang w:eastAsia="en-AU"/>
              </w:rPr>
              <w:lastRenderedPageBreak/>
              <w:drawing>
                <wp:inline distT="0" distB="0" distL="0" distR="0" wp14:anchorId="2E63812D" wp14:editId="3A5F69CC">
                  <wp:extent cx="276225" cy="276225"/>
                  <wp:effectExtent l="0" t="0" r="9525" b="952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1CE0FB20" w14:textId="25024CD5" w:rsidR="00E8318F" w:rsidRPr="007B02BF" w:rsidRDefault="00E8318F" w:rsidP="00E8318F">
            <w:pPr>
              <w:pStyle w:val="Table"/>
            </w:pPr>
            <w:r>
              <w:t xml:space="preserve">To delete an attachment from a Phone/Mail Consultation Interaction, click on the relevant in-line Delete </w:t>
            </w:r>
            <w:r>
              <w:rPr>
                <w:noProof/>
                <w:lang w:eastAsia="en-AU"/>
              </w:rPr>
              <w:drawing>
                <wp:inline distT="0" distB="0" distL="0" distR="0" wp14:anchorId="796A97C4" wp14:editId="094D202F">
                  <wp:extent cx="180975" cy="190500"/>
                  <wp:effectExtent l="0" t="0" r="9525"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80975" cy="190500"/>
                          </a:xfrm>
                          <a:prstGeom prst="rect">
                            <a:avLst/>
                          </a:prstGeom>
                        </pic:spPr>
                      </pic:pic>
                    </a:graphicData>
                  </a:graphic>
                </wp:inline>
              </w:drawing>
            </w:r>
            <w:r>
              <w:t xml:space="preserve"> icon in the Attachments grid. You must confirm this action.</w:t>
            </w:r>
          </w:p>
        </w:tc>
      </w:tr>
    </w:tbl>
    <w:p w14:paraId="4CC820F0" w14:textId="77777777" w:rsidR="00526285" w:rsidRDefault="00526285">
      <w:pPr>
        <w:spacing w:after="200"/>
        <w:rPr>
          <w:rFonts w:asciiTheme="majorHAnsi" w:eastAsiaTheme="majorEastAsia" w:hAnsiTheme="majorHAnsi" w:cstheme="majorBidi"/>
          <w:b/>
          <w:bCs/>
        </w:rPr>
      </w:pPr>
      <w:r>
        <w:br w:type="page"/>
      </w:r>
    </w:p>
    <w:p w14:paraId="0B66DB68" w14:textId="676C9CCC" w:rsidR="0003509C" w:rsidRDefault="0003509C" w:rsidP="00D22958">
      <w:pPr>
        <w:pStyle w:val="Heading3"/>
      </w:pPr>
      <w:bookmarkStart w:id="38" w:name="_Toc342406428"/>
      <w:r w:rsidRPr="00C36130">
        <w:lastRenderedPageBreak/>
        <w:t>Pathology</w:t>
      </w:r>
      <w:bookmarkEnd w:id="38"/>
    </w:p>
    <w:p w14:paraId="6C267952" w14:textId="223171C8" w:rsidR="007C3F9F" w:rsidRDefault="007C3F9F" w:rsidP="007C3F9F">
      <w:r>
        <w:t xml:space="preserve">The Pathology interaction allows for </w:t>
      </w:r>
      <w:r w:rsidR="00FC6485">
        <w:t xml:space="preserve">the following </w:t>
      </w:r>
      <w:r>
        <w:t xml:space="preserve">pathology </w:t>
      </w:r>
      <w:r w:rsidR="00FC6485">
        <w:t xml:space="preserve">results </w:t>
      </w:r>
      <w:r>
        <w:t>to be recorded for a patient:</w:t>
      </w:r>
    </w:p>
    <w:p w14:paraId="71E033E9" w14:textId="0944EB28" w:rsidR="0030268B" w:rsidRPr="00D945D2" w:rsidRDefault="00FC6485" w:rsidP="004715E0">
      <w:pPr>
        <w:pStyle w:val="ListParagraph"/>
        <w:numPr>
          <w:ilvl w:val="0"/>
          <w:numId w:val="16"/>
        </w:numPr>
        <w:rPr>
          <w:rFonts w:cstheme="minorHAnsi"/>
        </w:rPr>
      </w:pPr>
      <w:r w:rsidRPr="00D945D2">
        <w:rPr>
          <w:rFonts w:cstheme="minorHAnsi"/>
        </w:rPr>
        <w:t>Date</w:t>
      </w:r>
      <w:r w:rsidR="00087AE5">
        <w:rPr>
          <w:rFonts w:cstheme="minorHAnsi"/>
        </w:rPr>
        <w:t xml:space="preserve"> and time</w:t>
      </w:r>
      <w:r w:rsidRPr="00D945D2">
        <w:rPr>
          <w:rFonts w:cstheme="minorHAnsi"/>
        </w:rPr>
        <w:t xml:space="preserve"> of the pathology test</w:t>
      </w:r>
    </w:p>
    <w:p w14:paraId="7B38D267" w14:textId="35AC461B" w:rsidR="00FC6485" w:rsidRPr="00D945D2" w:rsidRDefault="002F44D5" w:rsidP="004715E0">
      <w:pPr>
        <w:pStyle w:val="ListParagraph"/>
        <w:numPr>
          <w:ilvl w:val="0"/>
          <w:numId w:val="16"/>
        </w:numPr>
        <w:rPr>
          <w:rFonts w:cstheme="minorHAnsi"/>
        </w:rPr>
      </w:pPr>
      <w:r w:rsidRPr="00D945D2">
        <w:rPr>
          <w:rFonts w:cstheme="minorHAnsi"/>
        </w:rPr>
        <w:t xml:space="preserve">Blood </w:t>
      </w:r>
      <w:r w:rsidR="00C00A52">
        <w:rPr>
          <w:rFonts w:cstheme="minorHAnsi"/>
        </w:rPr>
        <w:t>g</w:t>
      </w:r>
      <w:r w:rsidRPr="00D945D2">
        <w:rPr>
          <w:rFonts w:cstheme="minorHAnsi"/>
        </w:rPr>
        <w:t>roup</w:t>
      </w:r>
    </w:p>
    <w:p w14:paraId="7367B1ED" w14:textId="5603BCE4" w:rsidR="002F44D5" w:rsidRPr="00D945D2" w:rsidRDefault="002F44D5" w:rsidP="004715E0">
      <w:pPr>
        <w:pStyle w:val="ListParagraph"/>
        <w:numPr>
          <w:ilvl w:val="0"/>
          <w:numId w:val="16"/>
        </w:numPr>
        <w:rPr>
          <w:rFonts w:cstheme="minorHAnsi"/>
        </w:rPr>
      </w:pPr>
      <w:r w:rsidRPr="00D945D2">
        <w:rPr>
          <w:rFonts w:cstheme="minorHAnsi"/>
        </w:rPr>
        <w:t xml:space="preserve">PT </w:t>
      </w:r>
      <w:r w:rsidR="004A78DD" w:rsidRPr="00D945D2">
        <w:rPr>
          <w:rFonts w:cstheme="minorHAnsi"/>
        </w:rPr>
        <w:t xml:space="preserve">– </w:t>
      </w:r>
      <w:proofErr w:type="spellStart"/>
      <w:r w:rsidR="004A78DD" w:rsidRPr="00D945D2">
        <w:rPr>
          <w:rFonts w:cstheme="minorHAnsi"/>
        </w:rPr>
        <w:t>Prothrombin</w:t>
      </w:r>
      <w:proofErr w:type="spellEnd"/>
      <w:r w:rsidR="004A78DD" w:rsidRPr="00D945D2">
        <w:rPr>
          <w:rFonts w:cstheme="minorHAnsi"/>
        </w:rPr>
        <w:t xml:space="preserve"> Time (in seconds)</w:t>
      </w:r>
    </w:p>
    <w:p w14:paraId="66A3FCF2" w14:textId="0DD60B6E" w:rsidR="002F44D5" w:rsidRPr="005F1CF2" w:rsidRDefault="002F44D5" w:rsidP="004715E0">
      <w:pPr>
        <w:pStyle w:val="ListParagraph"/>
        <w:numPr>
          <w:ilvl w:val="0"/>
          <w:numId w:val="16"/>
        </w:numPr>
        <w:rPr>
          <w:rFonts w:cstheme="minorHAnsi"/>
        </w:rPr>
      </w:pPr>
      <w:proofErr w:type="spellStart"/>
      <w:r w:rsidRPr="005F1CF2">
        <w:rPr>
          <w:rFonts w:cstheme="minorHAnsi"/>
        </w:rPr>
        <w:t>APTT</w:t>
      </w:r>
      <w:proofErr w:type="spellEnd"/>
      <w:r w:rsidRPr="005F1CF2">
        <w:rPr>
          <w:rFonts w:cstheme="minorHAnsi"/>
        </w:rPr>
        <w:t xml:space="preserve"> </w:t>
      </w:r>
      <w:r w:rsidR="00D945D2" w:rsidRPr="005F1CF2">
        <w:rPr>
          <w:rFonts w:cstheme="minorHAnsi"/>
        </w:rPr>
        <w:t>–</w:t>
      </w:r>
      <w:r w:rsidR="004A78DD" w:rsidRPr="005F1CF2">
        <w:rPr>
          <w:rFonts w:cstheme="minorHAnsi"/>
        </w:rPr>
        <w:t xml:space="preserve"> </w:t>
      </w:r>
      <w:r w:rsidR="004A78DD" w:rsidRPr="005F1CF2">
        <w:rPr>
          <w:rFonts w:cstheme="minorHAnsi"/>
          <w:color w:val="000000"/>
        </w:rPr>
        <w:t xml:space="preserve">Activated Partial </w:t>
      </w:r>
      <w:proofErr w:type="spellStart"/>
      <w:r w:rsidR="004A78DD" w:rsidRPr="005F1CF2">
        <w:rPr>
          <w:rFonts w:cstheme="minorHAnsi"/>
          <w:color w:val="000000"/>
        </w:rPr>
        <w:t>Thromboplastin</w:t>
      </w:r>
      <w:proofErr w:type="spellEnd"/>
      <w:r w:rsidR="004A78DD" w:rsidRPr="005F1CF2">
        <w:rPr>
          <w:rFonts w:cstheme="minorHAnsi"/>
          <w:color w:val="000000"/>
        </w:rPr>
        <w:t xml:space="preserve"> Time (in seconds)</w:t>
      </w:r>
    </w:p>
    <w:p w14:paraId="77072A23" w14:textId="774A0EB2" w:rsidR="002F44D5" w:rsidRPr="005F1CF2" w:rsidRDefault="002F44D5" w:rsidP="004715E0">
      <w:pPr>
        <w:pStyle w:val="ListParagraph"/>
        <w:numPr>
          <w:ilvl w:val="0"/>
          <w:numId w:val="16"/>
        </w:numPr>
        <w:rPr>
          <w:rFonts w:cstheme="minorHAnsi"/>
        </w:rPr>
      </w:pPr>
      <w:proofErr w:type="spellStart"/>
      <w:r w:rsidRPr="005F1CF2">
        <w:rPr>
          <w:rFonts w:cstheme="minorHAnsi"/>
        </w:rPr>
        <w:t>TCT</w:t>
      </w:r>
      <w:proofErr w:type="spellEnd"/>
      <w:r w:rsidRPr="005F1CF2">
        <w:rPr>
          <w:rFonts w:cstheme="minorHAnsi"/>
        </w:rPr>
        <w:t xml:space="preserve"> </w:t>
      </w:r>
      <w:r w:rsidR="00D945D2" w:rsidRPr="005F1CF2">
        <w:rPr>
          <w:rFonts w:cstheme="minorHAnsi"/>
        </w:rPr>
        <w:t xml:space="preserve">– </w:t>
      </w:r>
      <w:r w:rsidR="00D945D2" w:rsidRPr="005F1CF2">
        <w:rPr>
          <w:rFonts w:cstheme="minorHAnsi"/>
          <w:bCs/>
          <w:color w:val="222222"/>
        </w:rPr>
        <w:t>Thrombin Clotting Time (in seconds)</w:t>
      </w:r>
    </w:p>
    <w:p w14:paraId="3A4A8D42" w14:textId="2704E162" w:rsidR="002F44D5" w:rsidRPr="005F1CF2" w:rsidRDefault="002F44D5" w:rsidP="004715E0">
      <w:pPr>
        <w:pStyle w:val="ListParagraph"/>
        <w:numPr>
          <w:ilvl w:val="0"/>
          <w:numId w:val="16"/>
        </w:numPr>
        <w:rPr>
          <w:rFonts w:cstheme="minorHAnsi"/>
        </w:rPr>
      </w:pPr>
      <w:r w:rsidRPr="005F1CF2">
        <w:rPr>
          <w:rFonts w:cstheme="minorHAnsi"/>
        </w:rPr>
        <w:t xml:space="preserve">Fib </w:t>
      </w:r>
      <w:r w:rsidR="005F1CF2" w:rsidRPr="005F1CF2">
        <w:rPr>
          <w:rFonts w:cstheme="minorHAnsi"/>
        </w:rPr>
        <w:t>–</w:t>
      </w:r>
      <w:r w:rsidRPr="005F1CF2">
        <w:rPr>
          <w:rFonts w:cstheme="minorHAnsi"/>
        </w:rPr>
        <w:t xml:space="preserve"> </w:t>
      </w:r>
      <w:r w:rsidR="005F1CF2" w:rsidRPr="005F1CF2">
        <w:rPr>
          <w:rFonts w:cstheme="minorHAnsi"/>
          <w:bCs/>
        </w:rPr>
        <w:t>Fibrinogen (in</w:t>
      </w:r>
      <w:r w:rsidR="0057643C">
        <w:rPr>
          <w:rFonts w:cstheme="minorHAnsi"/>
          <w:bCs/>
        </w:rPr>
        <w:t xml:space="preserve"> </w:t>
      </w:r>
      <w:r w:rsidR="005F1CF2" w:rsidRPr="005F1CF2">
        <w:rPr>
          <w:rFonts w:cstheme="minorHAnsi"/>
          <w:bCs/>
        </w:rPr>
        <w:t>g/L)</w:t>
      </w:r>
    </w:p>
    <w:p w14:paraId="51DCBB97" w14:textId="2D818950" w:rsidR="002F44D5" w:rsidRPr="005F1CF2" w:rsidRDefault="002F44D5" w:rsidP="004715E0">
      <w:pPr>
        <w:pStyle w:val="ListParagraph"/>
        <w:numPr>
          <w:ilvl w:val="0"/>
          <w:numId w:val="16"/>
        </w:numPr>
        <w:rPr>
          <w:rFonts w:cstheme="minorHAnsi"/>
        </w:rPr>
      </w:pPr>
      <w:r w:rsidRPr="005F1CF2">
        <w:rPr>
          <w:rFonts w:cstheme="minorHAnsi"/>
        </w:rPr>
        <w:t xml:space="preserve">VII </w:t>
      </w:r>
      <w:r w:rsidR="005E08BF">
        <w:rPr>
          <w:rFonts w:cstheme="minorHAnsi"/>
        </w:rPr>
        <w:t>– Coagulation Factor VII test</w:t>
      </w:r>
      <w:r w:rsidR="009E3F4C">
        <w:t xml:space="preserve"> (%)</w:t>
      </w:r>
    </w:p>
    <w:p w14:paraId="7FDA5CEC" w14:textId="32C992ED" w:rsidR="002F44D5" w:rsidRPr="005F1CF2" w:rsidRDefault="002F44D5" w:rsidP="004715E0">
      <w:pPr>
        <w:pStyle w:val="ListParagraph"/>
        <w:numPr>
          <w:ilvl w:val="0"/>
          <w:numId w:val="16"/>
        </w:numPr>
        <w:rPr>
          <w:rFonts w:cstheme="minorHAnsi"/>
        </w:rPr>
      </w:pPr>
      <w:proofErr w:type="spellStart"/>
      <w:r w:rsidRPr="005F1CF2">
        <w:rPr>
          <w:rFonts w:cstheme="minorHAnsi"/>
        </w:rPr>
        <w:t>VIIIc</w:t>
      </w:r>
      <w:proofErr w:type="spellEnd"/>
      <w:r w:rsidR="005E08BF">
        <w:rPr>
          <w:rFonts w:cstheme="minorHAnsi"/>
        </w:rPr>
        <w:t xml:space="preserve"> – Coagulation Factor </w:t>
      </w:r>
      <w:proofErr w:type="spellStart"/>
      <w:r w:rsidR="005E08BF">
        <w:rPr>
          <w:rFonts w:cstheme="minorHAnsi"/>
        </w:rPr>
        <w:t>V</w:t>
      </w:r>
      <w:r w:rsidR="003B5825">
        <w:rPr>
          <w:rFonts w:cstheme="minorHAnsi"/>
        </w:rPr>
        <w:t>I</w:t>
      </w:r>
      <w:r w:rsidR="005E08BF">
        <w:rPr>
          <w:rFonts w:cstheme="minorHAnsi"/>
        </w:rPr>
        <w:t>II</w:t>
      </w:r>
      <w:r w:rsidR="003B5825">
        <w:rPr>
          <w:rFonts w:cstheme="minorHAnsi"/>
        </w:rPr>
        <w:t>c</w:t>
      </w:r>
      <w:proofErr w:type="spellEnd"/>
      <w:r w:rsidR="005E08BF">
        <w:rPr>
          <w:rFonts w:cstheme="minorHAnsi"/>
        </w:rPr>
        <w:t xml:space="preserve"> test</w:t>
      </w:r>
      <w:r w:rsidR="009E3F4C">
        <w:t xml:space="preserve"> (%)</w:t>
      </w:r>
    </w:p>
    <w:p w14:paraId="1E7005E1" w14:textId="30C56D1E" w:rsidR="002F44D5" w:rsidRPr="005F1CF2" w:rsidRDefault="002F44D5" w:rsidP="004715E0">
      <w:pPr>
        <w:pStyle w:val="ListParagraph"/>
        <w:numPr>
          <w:ilvl w:val="0"/>
          <w:numId w:val="16"/>
        </w:numPr>
        <w:rPr>
          <w:rFonts w:cstheme="minorHAnsi"/>
        </w:rPr>
      </w:pPr>
      <w:proofErr w:type="spellStart"/>
      <w:r w:rsidRPr="005F1CF2">
        <w:rPr>
          <w:rFonts w:cstheme="minorHAnsi"/>
        </w:rPr>
        <w:t>VIIIAg</w:t>
      </w:r>
      <w:proofErr w:type="spellEnd"/>
      <w:r w:rsidR="005E08BF">
        <w:rPr>
          <w:rFonts w:cstheme="minorHAnsi"/>
        </w:rPr>
        <w:t xml:space="preserve"> – Coagulation Factor VII</w:t>
      </w:r>
      <w:r w:rsidR="003B5825">
        <w:rPr>
          <w:rFonts w:cstheme="minorHAnsi"/>
        </w:rPr>
        <w:t>I</w:t>
      </w:r>
      <w:r w:rsidR="0081065E">
        <w:rPr>
          <w:rFonts w:cstheme="minorHAnsi"/>
        </w:rPr>
        <w:t xml:space="preserve"> </w:t>
      </w:r>
      <w:r w:rsidR="003B5825">
        <w:rPr>
          <w:rFonts w:cstheme="minorHAnsi"/>
        </w:rPr>
        <w:t>A</w:t>
      </w:r>
      <w:r w:rsidR="0081065E">
        <w:rPr>
          <w:rFonts w:cstheme="minorHAnsi"/>
        </w:rPr>
        <w:t>ntigen</w:t>
      </w:r>
      <w:r w:rsidR="005E08BF">
        <w:rPr>
          <w:rFonts w:cstheme="minorHAnsi"/>
        </w:rPr>
        <w:t xml:space="preserve"> test</w:t>
      </w:r>
      <w:r w:rsidR="009E3F4C">
        <w:t xml:space="preserve"> (%)</w:t>
      </w:r>
    </w:p>
    <w:p w14:paraId="4A9E5264" w14:textId="7E8A1BF7" w:rsidR="002F44D5" w:rsidRDefault="002F44D5" w:rsidP="004715E0">
      <w:pPr>
        <w:pStyle w:val="ListParagraph"/>
        <w:numPr>
          <w:ilvl w:val="0"/>
          <w:numId w:val="16"/>
        </w:numPr>
      </w:pPr>
      <w:r>
        <w:t xml:space="preserve">VIII </w:t>
      </w:r>
      <w:proofErr w:type="spellStart"/>
      <w:r>
        <w:t>Chrom</w:t>
      </w:r>
      <w:proofErr w:type="spellEnd"/>
      <w:r w:rsidR="005E08BF">
        <w:t xml:space="preserve"> </w:t>
      </w:r>
      <w:r w:rsidR="005E08BF">
        <w:rPr>
          <w:rFonts w:cstheme="minorHAnsi"/>
        </w:rPr>
        <w:t>– Coagulation Factor VII</w:t>
      </w:r>
      <w:r w:rsidR="003B5825">
        <w:rPr>
          <w:rFonts w:cstheme="minorHAnsi"/>
        </w:rPr>
        <w:t>I Chrom</w:t>
      </w:r>
      <w:r w:rsidR="0081065E">
        <w:rPr>
          <w:rFonts w:cstheme="minorHAnsi"/>
        </w:rPr>
        <w:t xml:space="preserve">ogenic </w:t>
      </w:r>
      <w:r w:rsidR="005E08BF">
        <w:rPr>
          <w:rFonts w:cstheme="minorHAnsi"/>
        </w:rPr>
        <w:t>test</w:t>
      </w:r>
      <w:r w:rsidR="009E3F4C">
        <w:t xml:space="preserve"> (%)</w:t>
      </w:r>
    </w:p>
    <w:p w14:paraId="3FF9DEB2" w14:textId="7A164DA2" w:rsidR="002F44D5" w:rsidRDefault="002F44D5" w:rsidP="004715E0">
      <w:pPr>
        <w:pStyle w:val="ListParagraph"/>
        <w:numPr>
          <w:ilvl w:val="0"/>
          <w:numId w:val="16"/>
        </w:numPr>
      </w:pPr>
      <w:proofErr w:type="spellStart"/>
      <w:r>
        <w:t>IXc</w:t>
      </w:r>
      <w:proofErr w:type="spellEnd"/>
      <w:r>
        <w:t xml:space="preserve"> </w:t>
      </w:r>
      <w:r w:rsidR="005E08BF">
        <w:rPr>
          <w:rFonts w:cstheme="minorHAnsi"/>
        </w:rPr>
        <w:t xml:space="preserve">– Coagulation Factor </w:t>
      </w:r>
      <w:proofErr w:type="spellStart"/>
      <w:r w:rsidR="003B5825">
        <w:rPr>
          <w:rFonts w:cstheme="minorHAnsi"/>
        </w:rPr>
        <w:t>IXc</w:t>
      </w:r>
      <w:proofErr w:type="spellEnd"/>
      <w:r w:rsidR="005E08BF">
        <w:rPr>
          <w:rFonts w:cstheme="minorHAnsi"/>
        </w:rPr>
        <w:t xml:space="preserve"> test</w:t>
      </w:r>
      <w:r w:rsidR="009E3F4C">
        <w:rPr>
          <w:rFonts w:cstheme="minorHAnsi"/>
        </w:rPr>
        <w:t xml:space="preserve"> </w:t>
      </w:r>
      <w:r w:rsidR="009E3F4C">
        <w:t>(%)</w:t>
      </w:r>
    </w:p>
    <w:p w14:paraId="2A169DD3" w14:textId="5CBD59E8" w:rsidR="002F44D5" w:rsidRDefault="002F44D5" w:rsidP="004715E0">
      <w:pPr>
        <w:pStyle w:val="ListParagraph"/>
        <w:numPr>
          <w:ilvl w:val="0"/>
          <w:numId w:val="16"/>
        </w:numPr>
      </w:pPr>
      <w:proofErr w:type="spellStart"/>
      <w:proofErr w:type="gramStart"/>
      <w:r>
        <w:t>vWFAg</w:t>
      </w:r>
      <w:proofErr w:type="spellEnd"/>
      <w:proofErr w:type="gramEnd"/>
      <w:r>
        <w:t xml:space="preserve"> </w:t>
      </w:r>
      <w:r w:rsidR="005E08BF">
        <w:t>–</w:t>
      </w:r>
      <w:r>
        <w:t xml:space="preserve"> </w:t>
      </w:r>
      <w:r w:rsidR="005E08BF">
        <w:t xml:space="preserve">von </w:t>
      </w:r>
      <w:proofErr w:type="spellStart"/>
      <w:r w:rsidR="005E08BF">
        <w:t>Willebrand</w:t>
      </w:r>
      <w:proofErr w:type="spellEnd"/>
      <w:r w:rsidR="005E08BF">
        <w:t xml:space="preserve"> </w:t>
      </w:r>
      <w:r w:rsidR="00C9721F">
        <w:t xml:space="preserve">Factor Antigen </w:t>
      </w:r>
      <w:r w:rsidR="005E08BF">
        <w:t>test</w:t>
      </w:r>
      <w:r w:rsidR="009E3F4C">
        <w:t xml:space="preserve"> (%)</w:t>
      </w:r>
    </w:p>
    <w:p w14:paraId="72C7A734" w14:textId="5E22785A" w:rsidR="002F44D5" w:rsidRPr="00055FD5" w:rsidRDefault="002F44D5" w:rsidP="004715E0">
      <w:pPr>
        <w:pStyle w:val="ListParagraph"/>
        <w:numPr>
          <w:ilvl w:val="0"/>
          <w:numId w:val="16"/>
        </w:numPr>
        <w:rPr>
          <w:rFonts w:cstheme="minorHAnsi"/>
        </w:rPr>
      </w:pPr>
      <w:proofErr w:type="spellStart"/>
      <w:proofErr w:type="gramStart"/>
      <w:r>
        <w:t>vWFCBA</w:t>
      </w:r>
      <w:proofErr w:type="spellEnd"/>
      <w:proofErr w:type="gramEnd"/>
      <w:r w:rsidR="005E08BF">
        <w:t xml:space="preserve"> – von </w:t>
      </w:r>
      <w:proofErr w:type="spellStart"/>
      <w:r w:rsidR="005E08BF">
        <w:t>Willebrand</w:t>
      </w:r>
      <w:proofErr w:type="spellEnd"/>
      <w:r w:rsidR="005E08BF">
        <w:t xml:space="preserve"> </w:t>
      </w:r>
      <w:r w:rsidR="005E08BF" w:rsidRPr="00055FD5">
        <w:rPr>
          <w:rFonts w:cstheme="minorHAnsi"/>
        </w:rPr>
        <w:t xml:space="preserve">Factor </w:t>
      </w:r>
      <w:r w:rsidR="00C9721F" w:rsidRPr="00055FD5">
        <w:rPr>
          <w:rFonts w:cstheme="minorHAnsi"/>
        </w:rPr>
        <w:t>Collagen Binding Assay</w:t>
      </w:r>
      <w:r w:rsidR="009E3F4C" w:rsidRPr="00055FD5">
        <w:rPr>
          <w:rFonts w:cstheme="minorHAnsi"/>
        </w:rPr>
        <w:t xml:space="preserve"> (%)</w:t>
      </w:r>
    </w:p>
    <w:p w14:paraId="25320F73" w14:textId="132C59E9" w:rsidR="002F44D5" w:rsidRPr="00055FD5" w:rsidRDefault="002F44D5" w:rsidP="004715E0">
      <w:pPr>
        <w:pStyle w:val="ListParagraph"/>
        <w:numPr>
          <w:ilvl w:val="0"/>
          <w:numId w:val="16"/>
        </w:numPr>
        <w:rPr>
          <w:rFonts w:cstheme="minorHAnsi"/>
        </w:rPr>
      </w:pPr>
      <w:proofErr w:type="spellStart"/>
      <w:proofErr w:type="gramStart"/>
      <w:r w:rsidRPr="00055FD5">
        <w:rPr>
          <w:rFonts w:cstheme="minorHAnsi"/>
        </w:rPr>
        <w:t>vWFRCoF</w:t>
      </w:r>
      <w:proofErr w:type="spellEnd"/>
      <w:proofErr w:type="gramEnd"/>
      <w:r w:rsidR="005E08BF" w:rsidRPr="00055FD5">
        <w:rPr>
          <w:rFonts w:cstheme="minorHAnsi"/>
        </w:rPr>
        <w:t xml:space="preserve"> – von </w:t>
      </w:r>
      <w:proofErr w:type="spellStart"/>
      <w:r w:rsidR="005E08BF" w:rsidRPr="00055FD5">
        <w:rPr>
          <w:rFonts w:cstheme="minorHAnsi"/>
        </w:rPr>
        <w:t>Willebrand</w:t>
      </w:r>
      <w:proofErr w:type="spellEnd"/>
      <w:r w:rsidR="005E08BF" w:rsidRPr="00055FD5">
        <w:rPr>
          <w:rFonts w:cstheme="minorHAnsi"/>
        </w:rPr>
        <w:t xml:space="preserve"> </w:t>
      </w:r>
      <w:r w:rsidR="00055FD5" w:rsidRPr="00055FD5">
        <w:rPr>
          <w:rFonts w:cstheme="minorHAnsi"/>
        </w:rPr>
        <w:t xml:space="preserve">Factor </w:t>
      </w:r>
      <w:proofErr w:type="spellStart"/>
      <w:r w:rsidR="00055FD5" w:rsidRPr="00055FD5">
        <w:rPr>
          <w:rStyle w:val="st"/>
          <w:rFonts w:cstheme="minorHAnsi"/>
          <w:color w:val="222222"/>
        </w:rPr>
        <w:t>Ristocetin</w:t>
      </w:r>
      <w:proofErr w:type="spellEnd"/>
      <w:r w:rsidR="00055FD5" w:rsidRPr="00055FD5">
        <w:rPr>
          <w:rStyle w:val="st"/>
          <w:rFonts w:cstheme="minorHAnsi"/>
          <w:color w:val="222222"/>
        </w:rPr>
        <w:t xml:space="preserve"> Cofactor test</w:t>
      </w:r>
      <w:r w:rsidR="009E3F4C" w:rsidRPr="00055FD5">
        <w:rPr>
          <w:rFonts w:cstheme="minorHAnsi"/>
        </w:rPr>
        <w:t xml:space="preserve"> (%)</w:t>
      </w:r>
    </w:p>
    <w:p w14:paraId="4668A8E1" w14:textId="3297E3B2" w:rsidR="002F44D5" w:rsidRDefault="002F44D5" w:rsidP="004715E0">
      <w:pPr>
        <w:pStyle w:val="ListParagraph"/>
        <w:numPr>
          <w:ilvl w:val="0"/>
          <w:numId w:val="16"/>
        </w:numPr>
      </w:pPr>
      <w:proofErr w:type="spellStart"/>
      <w:proofErr w:type="gramStart"/>
      <w:r>
        <w:t>vWFAct</w:t>
      </w:r>
      <w:proofErr w:type="spellEnd"/>
      <w:proofErr w:type="gramEnd"/>
      <w:r w:rsidR="005E08BF">
        <w:t xml:space="preserve"> – von </w:t>
      </w:r>
      <w:proofErr w:type="spellStart"/>
      <w:r w:rsidR="005E08BF">
        <w:t>Willebrand</w:t>
      </w:r>
      <w:proofErr w:type="spellEnd"/>
      <w:r w:rsidR="005E08BF">
        <w:t xml:space="preserve"> Factor </w:t>
      </w:r>
      <w:r w:rsidR="00055FD5">
        <w:t xml:space="preserve">Activity </w:t>
      </w:r>
      <w:r w:rsidR="005E08BF">
        <w:t>test</w:t>
      </w:r>
      <w:r w:rsidR="009E3F4C">
        <w:t xml:space="preserve"> (%)</w:t>
      </w:r>
    </w:p>
    <w:p w14:paraId="4B9BF3D9" w14:textId="510418C2" w:rsidR="002F44D5" w:rsidRDefault="002F44D5" w:rsidP="004715E0">
      <w:pPr>
        <w:pStyle w:val="ListParagraph"/>
        <w:numPr>
          <w:ilvl w:val="0"/>
          <w:numId w:val="16"/>
        </w:numPr>
      </w:pPr>
      <w:proofErr w:type="spellStart"/>
      <w:proofErr w:type="gramStart"/>
      <w:r>
        <w:t>vWF</w:t>
      </w:r>
      <w:proofErr w:type="spellEnd"/>
      <w:proofErr w:type="gramEnd"/>
      <w:r>
        <w:t xml:space="preserve"> </w:t>
      </w:r>
      <w:proofErr w:type="spellStart"/>
      <w:r>
        <w:t>FVIII</w:t>
      </w:r>
      <w:proofErr w:type="spellEnd"/>
      <w:r>
        <w:t xml:space="preserve"> Binding </w:t>
      </w:r>
      <w:r w:rsidR="005E08BF">
        <w:t xml:space="preserve">– von </w:t>
      </w:r>
      <w:proofErr w:type="spellStart"/>
      <w:r w:rsidR="005E08BF">
        <w:t>Willebrand</w:t>
      </w:r>
      <w:proofErr w:type="spellEnd"/>
      <w:r w:rsidR="005E08BF">
        <w:t xml:space="preserve"> Factor </w:t>
      </w:r>
      <w:r w:rsidR="0081065E">
        <w:t xml:space="preserve">to </w:t>
      </w:r>
      <w:proofErr w:type="spellStart"/>
      <w:r w:rsidR="0081065E">
        <w:t>FVIII</w:t>
      </w:r>
      <w:proofErr w:type="spellEnd"/>
      <w:r w:rsidR="0081065E">
        <w:t xml:space="preserve"> Binding </w:t>
      </w:r>
      <w:r w:rsidR="005E08BF">
        <w:t>test</w:t>
      </w:r>
      <w:r w:rsidR="009E3F4C">
        <w:t xml:space="preserve"> (%)</w:t>
      </w:r>
    </w:p>
    <w:p w14:paraId="6550BA49" w14:textId="58238B9E" w:rsidR="00E158B5" w:rsidRDefault="00E158B5" w:rsidP="004715E0">
      <w:pPr>
        <w:pStyle w:val="ListParagraph"/>
        <w:numPr>
          <w:ilvl w:val="0"/>
          <w:numId w:val="16"/>
        </w:numPr>
      </w:pPr>
      <w:proofErr w:type="spellStart"/>
      <w:r>
        <w:t>Multimer</w:t>
      </w:r>
      <w:proofErr w:type="spellEnd"/>
      <w:r w:rsidR="00520DC1">
        <w:t xml:space="preserve"> – free-form text pertaining to any </w:t>
      </w:r>
      <w:proofErr w:type="spellStart"/>
      <w:r w:rsidR="00520DC1">
        <w:t>multimer</w:t>
      </w:r>
      <w:proofErr w:type="spellEnd"/>
      <w:r w:rsidR="00520DC1">
        <w:t xml:space="preserve"> tests performed.</w:t>
      </w:r>
    </w:p>
    <w:p w14:paraId="518917C4" w14:textId="435DDED6" w:rsidR="00E158B5" w:rsidRDefault="00E158B5" w:rsidP="004715E0">
      <w:pPr>
        <w:pStyle w:val="ListParagraph"/>
        <w:numPr>
          <w:ilvl w:val="0"/>
          <w:numId w:val="16"/>
        </w:numPr>
      </w:pPr>
      <w:r>
        <w:t>Platelet Studies</w:t>
      </w:r>
      <w:r w:rsidR="00520DC1">
        <w:t xml:space="preserve"> – free-form text pertaining to any platelet test(s) performed.</w:t>
      </w:r>
    </w:p>
    <w:p w14:paraId="05CBE184" w14:textId="2D9B5E25" w:rsidR="00526285" w:rsidRPr="00526285" w:rsidRDefault="00E158B5" w:rsidP="004715E0">
      <w:pPr>
        <w:pStyle w:val="ListParagraph"/>
        <w:numPr>
          <w:ilvl w:val="0"/>
          <w:numId w:val="16"/>
        </w:numPr>
      </w:pPr>
      <w:r>
        <w:t>Other factor tests</w:t>
      </w:r>
      <w:r w:rsidR="00A2657D">
        <w:t>,</w:t>
      </w:r>
      <w:r>
        <w:t xml:space="preserve"> </w:t>
      </w:r>
      <w:r w:rsidR="002F1B49">
        <w:t>if performed</w:t>
      </w:r>
      <w:r>
        <w:t xml:space="preserve"> – </w:t>
      </w:r>
      <w:r w:rsidR="007F4BEF">
        <w:t xml:space="preserve">Factor </w:t>
      </w:r>
      <w:r>
        <w:t xml:space="preserve">type </w:t>
      </w:r>
      <w:r w:rsidR="007F4BEF">
        <w:t>and level</w:t>
      </w:r>
      <w:r>
        <w:t>.</w:t>
      </w:r>
    </w:p>
    <w:p w14:paraId="69B383FC" w14:textId="77777777" w:rsidR="00526285" w:rsidRDefault="00526285">
      <w:pPr>
        <w:spacing w:after="200"/>
        <w:rPr>
          <w:rFonts w:asciiTheme="majorHAnsi" w:eastAsiaTheme="majorEastAsia" w:hAnsiTheme="majorHAnsi" w:cstheme="majorBidi"/>
          <w:b/>
          <w:bCs/>
        </w:rPr>
      </w:pPr>
      <w:r>
        <w:br w:type="page"/>
      </w:r>
    </w:p>
    <w:p w14:paraId="413462F0" w14:textId="160C1CA4" w:rsidR="0003509C" w:rsidRDefault="0003509C" w:rsidP="00D22958">
      <w:pPr>
        <w:pStyle w:val="Heading3"/>
      </w:pPr>
      <w:bookmarkStart w:id="39" w:name="_Toc342406429"/>
      <w:proofErr w:type="spellStart"/>
      <w:r w:rsidRPr="00086B4E">
        <w:lastRenderedPageBreak/>
        <w:t>DDAVP</w:t>
      </w:r>
      <w:proofErr w:type="spellEnd"/>
      <w:r w:rsidRPr="00086B4E">
        <w:t xml:space="preserve"> Challenge</w:t>
      </w:r>
      <w:bookmarkEnd w:id="39"/>
    </w:p>
    <w:p w14:paraId="400C66D4" w14:textId="18E5A140" w:rsidR="00495DCD" w:rsidRDefault="00495DCD" w:rsidP="00495DCD">
      <w:r>
        <w:t xml:space="preserve">The </w:t>
      </w:r>
      <w:proofErr w:type="spellStart"/>
      <w:r>
        <w:t>DDAVP</w:t>
      </w:r>
      <w:proofErr w:type="spellEnd"/>
      <w:r>
        <w:t xml:space="preserve"> Challenge interaction is used to record a </w:t>
      </w:r>
      <w:proofErr w:type="spellStart"/>
      <w:r>
        <w:t>DDAVP</w:t>
      </w:r>
      <w:proofErr w:type="spellEnd"/>
      <w:r>
        <w:t xml:space="preserve"> challenge administered to a patient and the challenge interval test results.</w:t>
      </w:r>
    </w:p>
    <w:p w14:paraId="1D40D295" w14:textId="5CA8E1E5" w:rsidR="00495DCD" w:rsidRDefault="00495DCD" w:rsidP="00495DCD">
      <w:r>
        <w:t xml:space="preserve">The following fields are stored for a </w:t>
      </w:r>
      <w:proofErr w:type="spellStart"/>
      <w:r>
        <w:t>DDAVP</w:t>
      </w:r>
      <w:proofErr w:type="spellEnd"/>
      <w:r>
        <w:t xml:space="preserve"> Challenge interaction:</w:t>
      </w:r>
    </w:p>
    <w:p w14:paraId="5ADB4E02" w14:textId="3675341E" w:rsidR="00495DCD" w:rsidRDefault="00495DCD" w:rsidP="004715E0">
      <w:pPr>
        <w:pStyle w:val="ListParagraph"/>
        <w:numPr>
          <w:ilvl w:val="0"/>
          <w:numId w:val="15"/>
        </w:numPr>
      </w:pPr>
      <w:r>
        <w:t xml:space="preserve">Date of the </w:t>
      </w:r>
      <w:proofErr w:type="spellStart"/>
      <w:r>
        <w:t>DDAVP</w:t>
      </w:r>
      <w:proofErr w:type="spellEnd"/>
      <w:r>
        <w:t xml:space="preserve"> challenge</w:t>
      </w:r>
    </w:p>
    <w:p w14:paraId="435BDE8A" w14:textId="657F4B77" w:rsidR="00495DCD" w:rsidRDefault="00FD49FE" w:rsidP="004715E0">
      <w:pPr>
        <w:pStyle w:val="ListParagraph"/>
        <w:numPr>
          <w:ilvl w:val="0"/>
          <w:numId w:val="15"/>
        </w:numPr>
      </w:pPr>
      <w:r>
        <w:t xml:space="preserve">Weight of the patient on the </w:t>
      </w:r>
      <w:proofErr w:type="spellStart"/>
      <w:r>
        <w:t>DDAVP</w:t>
      </w:r>
      <w:proofErr w:type="spellEnd"/>
      <w:r>
        <w:t xml:space="preserve"> Challenge date</w:t>
      </w:r>
    </w:p>
    <w:p w14:paraId="6C3918F4" w14:textId="33EF2A52" w:rsidR="00FD49FE" w:rsidRDefault="00FD49FE" w:rsidP="004715E0">
      <w:pPr>
        <w:pStyle w:val="ListParagraph"/>
        <w:numPr>
          <w:ilvl w:val="0"/>
          <w:numId w:val="15"/>
        </w:numPr>
      </w:pPr>
      <w:r>
        <w:t xml:space="preserve">Dose/kg of the patient’s weight of </w:t>
      </w:r>
      <w:proofErr w:type="spellStart"/>
      <w:r>
        <w:t>DDAVP</w:t>
      </w:r>
      <w:proofErr w:type="spellEnd"/>
      <w:r>
        <w:t xml:space="preserve"> to be administered to the patient</w:t>
      </w:r>
    </w:p>
    <w:p w14:paraId="628B20F4" w14:textId="7D78678A" w:rsidR="00FD49FE" w:rsidRDefault="00FD49FE" w:rsidP="004715E0">
      <w:pPr>
        <w:pStyle w:val="ListParagraph"/>
        <w:numPr>
          <w:ilvl w:val="0"/>
          <w:numId w:val="15"/>
        </w:numPr>
      </w:pPr>
      <w:r>
        <w:t xml:space="preserve">Total dose of </w:t>
      </w:r>
      <w:proofErr w:type="spellStart"/>
      <w:r>
        <w:t>DDAVP</w:t>
      </w:r>
      <w:proofErr w:type="spellEnd"/>
      <w:r>
        <w:t xml:space="preserve"> to be administered to the patient</w:t>
      </w:r>
    </w:p>
    <w:p w14:paraId="76CA7ABA" w14:textId="36BE2588" w:rsidR="00FD49FE" w:rsidRDefault="00FD49FE" w:rsidP="004715E0">
      <w:pPr>
        <w:pStyle w:val="ListParagraph"/>
        <w:numPr>
          <w:ilvl w:val="0"/>
          <w:numId w:val="15"/>
        </w:numPr>
      </w:pPr>
      <w:r>
        <w:t xml:space="preserve">Test results prior to the </w:t>
      </w:r>
      <w:proofErr w:type="spellStart"/>
      <w:r>
        <w:t>DDAVP</w:t>
      </w:r>
      <w:proofErr w:type="spellEnd"/>
      <w:r>
        <w:t xml:space="preserve"> dose and then at each measurement interval</w:t>
      </w:r>
    </w:p>
    <w:p w14:paraId="24383B29" w14:textId="12CC55CD" w:rsidR="00FD49FE" w:rsidRDefault="00FD49FE" w:rsidP="004715E0">
      <w:pPr>
        <w:pStyle w:val="ListParagraph"/>
        <w:numPr>
          <w:ilvl w:val="1"/>
          <w:numId w:val="15"/>
        </w:numPr>
        <w:ind w:left="1134" w:hanging="425"/>
      </w:pPr>
      <w:r>
        <w:t>Interval period – Pre dose, 30 minutes, 1 hour, 90 minutes, 2 hours, 3 hours, 4 hours, 24 hours, other – please specify.</w:t>
      </w:r>
    </w:p>
    <w:p w14:paraId="01D2E5F3" w14:textId="5C87FCAB" w:rsidR="00FD49FE" w:rsidRDefault="00FD49FE" w:rsidP="004715E0">
      <w:pPr>
        <w:pStyle w:val="ListParagraph"/>
        <w:numPr>
          <w:ilvl w:val="1"/>
          <w:numId w:val="15"/>
        </w:numPr>
        <w:ind w:left="1134" w:hanging="425"/>
      </w:pPr>
      <w:proofErr w:type="spellStart"/>
      <w:r>
        <w:t>VIIIc</w:t>
      </w:r>
      <w:proofErr w:type="spellEnd"/>
      <w:r>
        <w:t xml:space="preserve"> – </w:t>
      </w:r>
      <w:r w:rsidR="00D24EC7">
        <w:rPr>
          <w:rFonts w:cstheme="minorHAnsi"/>
        </w:rPr>
        <w:t xml:space="preserve">Coagulation Factor </w:t>
      </w:r>
      <w:proofErr w:type="spellStart"/>
      <w:r w:rsidR="00D24EC7">
        <w:rPr>
          <w:rFonts w:cstheme="minorHAnsi"/>
        </w:rPr>
        <w:t>VIIIc</w:t>
      </w:r>
      <w:proofErr w:type="spellEnd"/>
      <w:r w:rsidR="00D24EC7">
        <w:rPr>
          <w:rFonts w:cstheme="minorHAnsi"/>
        </w:rPr>
        <w:t xml:space="preserve"> test</w:t>
      </w:r>
      <w:r w:rsidR="00D24EC7">
        <w:t xml:space="preserve"> (%)</w:t>
      </w:r>
    </w:p>
    <w:p w14:paraId="3B22030C" w14:textId="3F3DBDCD" w:rsidR="00FD49FE" w:rsidRDefault="00FD49FE" w:rsidP="004715E0">
      <w:pPr>
        <w:pStyle w:val="ListParagraph"/>
        <w:numPr>
          <w:ilvl w:val="1"/>
          <w:numId w:val="15"/>
        </w:numPr>
        <w:ind w:left="1134" w:hanging="425"/>
      </w:pPr>
      <w:r>
        <w:t xml:space="preserve">VIII </w:t>
      </w:r>
      <w:proofErr w:type="spellStart"/>
      <w:r>
        <w:t>Chrom</w:t>
      </w:r>
      <w:proofErr w:type="spellEnd"/>
      <w:r>
        <w:t xml:space="preserve"> – </w:t>
      </w:r>
      <w:r w:rsidR="00D24EC7">
        <w:rPr>
          <w:rFonts w:cstheme="minorHAnsi"/>
        </w:rPr>
        <w:t>Coagulation Factor VIII Chromogenic test</w:t>
      </w:r>
      <w:r w:rsidR="00D24EC7">
        <w:t xml:space="preserve"> (%)</w:t>
      </w:r>
    </w:p>
    <w:p w14:paraId="34C0C55B" w14:textId="77777777" w:rsidR="00C750F7" w:rsidRDefault="00C750F7" w:rsidP="004715E0">
      <w:pPr>
        <w:pStyle w:val="ListParagraph"/>
        <w:numPr>
          <w:ilvl w:val="1"/>
          <w:numId w:val="15"/>
        </w:numPr>
        <w:ind w:left="1134" w:hanging="425"/>
      </w:pPr>
      <w:proofErr w:type="spellStart"/>
      <w:proofErr w:type="gramStart"/>
      <w:r>
        <w:t>vWFAg</w:t>
      </w:r>
      <w:proofErr w:type="spellEnd"/>
      <w:proofErr w:type="gramEnd"/>
      <w:r>
        <w:t xml:space="preserve"> – von </w:t>
      </w:r>
      <w:proofErr w:type="spellStart"/>
      <w:r>
        <w:t>Willebrand</w:t>
      </w:r>
      <w:proofErr w:type="spellEnd"/>
      <w:r>
        <w:t xml:space="preserve"> Factor Antigen test (%)</w:t>
      </w:r>
    </w:p>
    <w:p w14:paraId="62601610" w14:textId="77777777" w:rsidR="00C750F7" w:rsidRPr="00055FD5" w:rsidRDefault="00C750F7" w:rsidP="004715E0">
      <w:pPr>
        <w:pStyle w:val="ListParagraph"/>
        <w:numPr>
          <w:ilvl w:val="1"/>
          <w:numId w:val="15"/>
        </w:numPr>
        <w:ind w:left="1134" w:hanging="425"/>
        <w:rPr>
          <w:rFonts w:cstheme="minorHAnsi"/>
        </w:rPr>
      </w:pPr>
      <w:proofErr w:type="spellStart"/>
      <w:proofErr w:type="gramStart"/>
      <w:r>
        <w:t>vWFCBA</w:t>
      </w:r>
      <w:proofErr w:type="spellEnd"/>
      <w:proofErr w:type="gramEnd"/>
      <w:r>
        <w:t xml:space="preserve"> – von </w:t>
      </w:r>
      <w:proofErr w:type="spellStart"/>
      <w:r>
        <w:t>Willebrand</w:t>
      </w:r>
      <w:proofErr w:type="spellEnd"/>
      <w:r>
        <w:t xml:space="preserve"> </w:t>
      </w:r>
      <w:r w:rsidRPr="00055FD5">
        <w:rPr>
          <w:rFonts w:cstheme="minorHAnsi"/>
        </w:rPr>
        <w:t>Factor Collagen Binding Assay (%)</w:t>
      </w:r>
    </w:p>
    <w:p w14:paraId="1B3B5422" w14:textId="77777777" w:rsidR="00C750F7" w:rsidRPr="00055FD5" w:rsidRDefault="00C750F7" w:rsidP="004715E0">
      <w:pPr>
        <w:pStyle w:val="ListParagraph"/>
        <w:numPr>
          <w:ilvl w:val="1"/>
          <w:numId w:val="15"/>
        </w:numPr>
        <w:ind w:left="1134" w:hanging="425"/>
        <w:rPr>
          <w:rFonts w:cstheme="minorHAnsi"/>
        </w:rPr>
      </w:pPr>
      <w:proofErr w:type="spellStart"/>
      <w:proofErr w:type="gramStart"/>
      <w:r w:rsidRPr="00055FD5">
        <w:rPr>
          <w:rFonts w:cstheme="minorHAnsi"/>
        </w:rPr>
        <w:t>vWFRCoF</w:t>
      </w:r>
      <w:proofErr w:type="spellEnd"/>
      <w:proofErr w:type="gramEnd"/>
      <w:r w:rsidRPr="00055FD5">
        <w:rPr>
          <w:rFonts w:cstheme="minorHAnsi"/>
        </w:rPr>
        <w:t xml:space="preserve"> – von </w:t>
      </w:r>
      <w:proofErr w:type="spellStart"/>
      <w:r w:rsidRPr="00055FD5">
        <w:rPr>
          <w:rFonts w:cstheme="minorHAnsi"/>
        </w:rPr>
        <w:t>Willebrand</w:t>
      </w:r>
      <w:proofErr w:type="spellEnd"/>
      <w:r w:rsidRPr="00055FD5">
        <w:rPr>
          <w:rFonts w:cstheme="minorHAnsi"/>
        </w:rPr>
        <w:t xml:space="preserve"> Factor </w:t>
      </w:r>
      <w:proofErr w:type="spellStart"/>
      <w:r w:rsidRPr="00055FD5">
        <w:rPr>
          <w:rStyle w:val="st"/>
          <w:rFonts w:cstheme="minorHAnsi"/>
          <w:color w:val="222222"/>
        </w:rPr>
        <w:t>Ristocetin</w:t>
      </w:r>
      <w:proofErr w:type="spellEnd"/>
      <w:r w:rsidRPr="00055FD5">
        <w:rPr>
          <w:rStyle w:val="st"/>
          <w:rFonts w:cstheme="minorHAnsi"/>
          <w:color w:val="222222"/>
        </w:rPr>
        <w:t xml:space="preserve"> Cofactor test</w:t>
      </w:r>
      <w:r w:rsidRPr="00055FD5">
        <w:rPr>
          <w:rFonts w:cstheme="minorHAnsi"/>
        </w:rPr>
        <w:t xml:space="preserve"> (%)</w:t>
      </w:r>
    </w:p>
    <w:p w14:paraId="4E175A8B" w14:textId="77777777" w:rsidR="00C750F7" w:rsidRDefault="00C750F7" w:rsidP="004715E0">
      <w:pPr>
        <w:pStyle w:val="ListParagraph"/>
        <w:numPr>
          <w:ilvl w:val="1"/>
          <w:numId w:val="15"/>
        </w:numPr>
        <w:ind w:left="1134" w:hanging="425"/>
      </w:pPr>
      <w:proofErr w:type="spellStart"/>
      <w:proofErr w:type="gramStart"/>
      <w:r>
        <w:t>vWFAct</w:t>
      </w:r>
      <w:proofErr w:type="spellEnd"/>
      <w:proofErr w:type="gramEnd"/>
      <w:r>
        <w:t xml:space="preserve"> – von </w:t>
      </w:r>
      <w:proofErr w:type="spellStart"/>
      <w:r>
        <w:t>Willebrand</w:t>
      </w:r>
      <w:proofErr w:type="spellEnd"/>
      <w:r>
        <w:t xml:space="preserve"> Factor Activity test (%)</w:t>
      </w:r>
    </w:p>
    <w:p w14:paraId="70F95731" w14:textId="77777777" w:rsidR="00C750F7" w:rsidRDefault="00C750F7" w:rsidP="004715E0">
      <w:pPr>
        <w:pStyle w:val="ListParagraph"/>
        <w:numPr>
          <w:ilvl w:val="1"/>
          <w:numId w:val="15"/>
        </w:numPr>
        <w:ind w:left="1134" w:hanging="425"/>
      </w:pPr>
      <w:proofErr w:type="spellStart"/>
      <w:proofErr w:type="gramStart"/>
      <w:r>
        <w:t>vWF</w:t>
      </w:r>
      <w:proofErr w:type="spellEnd"/>
      <w:proofErr w:type="gramEnd"/>
      <w:r>
        <w:t xml:space="preserve"> </w:t>
      </w:r>
      <w:proofErr w:type="spellStart"/>
      <w:r>
        <w:t>FVIII</w:t>
      </w:r>
      <w:proofErr w:type="spellEnd"/>
      <w:r>
        <w:t xml:space="preserve"> Binding – von </w:t>
      </w:r>
      <w:proofErr w:type="spellStart"/>
      <w:r>
        <w:t>Willebrand</w:t>
      </w:r>
      <w:proofErr w:type="spellEnd"/>
      <w:r>
        <w:t xml:space="preserve"> Factor to </w:t>
      </w:r>
      <w:proofErr w:type="spellStart"/>
      <w:r>
        <w:t>FVIII</w:t>
      </w:r>
      <w:proofErr w:type="spellEnd"/>
      <w:r>
        <w:t xml:space="preserve"> Binding test (%)</w:t>
      </w:r>
    </w:p>
    <w:p w14:paraId="757BDD54" w14:textId="333B6C34" w:rsidR="00FD49FE" w:rsidRDefault="00175116" w:rsidP="004715E0">
      <w:pPr>
        <w:pStyle w:val="ListParagraph"/>
        <w:numPr>
          <w:ilvl w:val="1"/>
          <w:numId w:val="15"/>
        </w:numPr>
        <w:ind w:left="1134" w:hanging="425"/>
      </w:pPr>
      <w:r>
        <w:t>Sodiu</w:t>
      </w:r>
      <w:r w:rsidR="001E5F98">
        <w:t>m Na+</w:t>
      </w:r>
      <w:r w:rsidR="00DE461F">
        <w:t xml:space="preserve"> –</w:t>
      </w:r>
      <w:r w:rsidR="00C0221F">
        <w:t xml:space="preserve"> Sodium test</w:t>
      </w:r>
    </w:p>
    <w:p w14:paraId="1C7A7C29" w14:textId="77777777" w:rsidR="00DE461F" w:rsidRDefault="00DE461F" w:rsidP="004715E0">
      <w:pPr>
        <w:pStyle w:val="ListParagraph"/>
        <w:numPr>
          <w:ilvl w:val="1"/>
          <w:numId w:val="15"/>
        </w:numPr>
        <w:ind w:left="1134" w:hanging="425"/>
      </w:pPr>
      <w:r>
        <w:t>Platelet Studies – free-form text pertaining to any platelet test(s) performed.</w:t>
      </w:r>
    </w:p>
    <w:p w14:paraId="21FA038B" w14:textId="77777777" w:rsidR="00DE461F" w:rsidRDefault="00DE461F" w:rsidP="004715E0">
      <w:pPr>
        <w:pStyle w:val="ListParagraph"/>
        <w:numPr>
          <w:ilvl w:val="1"/>
          <w:numId w:val="15"/>
        </w:numPr>
        <w:ind w:left="1134" w:hanging="425"/>
      </w:pPr>
      <w:r>
        <w:t>Other factor tests, if performed – Factor type and level.</w:t>
      </w:r>
    </w:p>
    <w:p w14:paraId="79376699" w14:textId="03D0A76A" w:rsidR="00FD49FE" w:rsidRDefault="00FD49FE" w:rsidP="004715E0">
      <w:pPr>
        <w:pStyle w:val="ListParagraph"/>
        <w:numPr>
          <w:ilvl w:val="0"/>
          <w:numId w:val="15"/>
        </w:numPr>
      </w:pPr>
      <w:r>
        <w:t xml:space="preserve">Free-form text for recording any side effects caused by the </w:t>
      </w:r>
      <w:proofErr w:type="spellStart"/>
      <w:r>
        <w:t>DDAVP</w:t>
      </w:r>
      <w:proofErr w:type="spellEnd"/>
    </w:p>
    <w:p w14:paraId="5D68017A" w14:textId="418367D4" w:rsidR="00FD49FE" w:rsidRDefault="00FD49FE" w:rsidP="004715E0">
      <w:pPr>
        <w:pStyle w:val="ListParagraph"/>
        <w:numPr>
          <w:ilvl w:val="0"/>
          <w:numId w:val="15"/>
        </w:numPr>
      </w:pPr>
      <w:r>
        <w:t xml:space="preserve">Outcome of the </w:t>
      </w:r>
      <w:proofErr w:type="spellStart"/>
      <w:r>
        <w:t>DDAVP</w:t>
      </w:r>
      <w:proofErr w:type="spellEnd"/>
      <w:r>
        <w:t xml:space="preserve"> challenge</w:t>
      </w:r>
    </w:p>
    <w:p w14:paraId="763DF240" w14:textId="5E0B5399" w:rsidR="00FD49FE" w:rsidRDefault="00FD49FE" w:rsidP="004715E0">
      <w:pPr>
        <w:pStyle w:val="ListParagraph"/>
        <w:numPr>
          <w:ilvl w:val="0"/>
          <w:numId w:val="15"/>
        </w:numPr>
      </w:pPr>
      <w:r>
        <w:t xml:space="preserve">Free-form text for recording the recommendation resulting from the </w:t>
      </w:r>
      <w:proofErr w:type="spellStart"/>
      <w:r>
        <w:t>DDAVP</w:t>
      </w:r>
      <w:proofErr w:type="spellEnd"/>
      <w:r>
        <w:t xml:space="preserve"> challenge</w:t>
      </w:r>
      <w:r w:rsidR="006D375C">
        <w:t>.</w:t>
      </w:r>
    </w:p>
    <w:p w14:paraId="79AFE7BC" w14:textId="1BD58FC5" w:rsidR="006D375C" w:rsidRDefault="006D375C" w:rsidP="006D375C">
      <w:r>
        <w:t xml:space="preserve">Note that the </w:t>
      </w:r>
      <w:r w:rsidR="00CF0A06">
        <w:t xml:space="preserve">status of the </w:t>
      </w:r>
      <w:proofErr w:type="spellStart"/>
      <w:r>
        <w:t>DDAVP</w:t>
      </w:r>
      <w:proofErr w:type="spellEnd"/>
      <w:r>
        <w:t xml:space="preserve"> </w:t>
      </w:r>
      <w:r w:rsidR="00CF0A06">
        <w:t xml:space="preserve">challenge (Challenge Date, Outcome and Recommendation) </w:t>
      </w:r>
      <w:r>
        <w:t>is displayed in the Patient Summary.</w:t>
      </w:r>
    </w:p>
    <w:p w14:paraId="381D93FD" w14:textId="77777777" w:rsidR="00526285" w:rsidRDefault="00526285">
      <w:pPr>
        <w:spacing w:after="200"/>
        <w:rPr>
          <w:rFonts w:asciiTheme="majorHAnsi" w:eastAsiaTheme="majorEastAsia" w:hAnsiTheme="majorHAnsi" w:cstheme="majorBidi"/>
          <w:b/>
          <w:bCs/>
        </w:rPr>
      </w:pPr>
      <w:r>
        <w:br w:type="page"/>
      </w:r>
    </w:p>
    <w:p w14:paraId="06ADA47E" w14:textId="7997301C" w:rsidR="0003509C" w:rsidRDefault="0003509C" w:rsidP="00D22958">
      <w:pPr>
        <w:pStyle w:val="Heading3"/>
      </w:pPr>
      <w:bookmarkStart w:id="40" w:name="_Toc342406430"/>
      <w:r>
        <w:lastRenderedPageBreak/>
        <w:t>Pharmacokinetic Study</w:t>
      </w:r>
      <w:bookmarkEnd w:id="40"/>
    </w:p>
    <w:p w14:paraId="24359291" w14:textId="47CF4B26" w:rsidR="00030156" w:rsidRDefault="00030156" w:rsidP="00030156">
      <w:r>
        <w:t>The Pharmacokinetic Study interaction is used to record a pharmacokinetic study of a patient.</w:t>
      </w:r>
    </w:p>
    <w:p w14:paraId="36447E39" w14:textId="167C31C3" w:rsidR="00030156" w:rsidRDefault="00030156" w:rsidP="00030156">
      <w:r>
        <w:t>The following fields are stored for a Pharmacokinetic Study interaction:</w:t>
      </w:r>
    </w:p>
    <w:p w14:paraId="7CAB175C" w14:textId="1F5ABB22" w:rsidR="00030156" w:rsidRDefault="00030156" w:rsidP="004715E0">
      <w:pPr>
        <w:pStyle w:val="ListParagraph"/>
        <w:numPr>
          <w:ilvl w:val="0"/>
          <w:numId w:val="15"/>
        </w:numPr>
      </w:pPr>
      <w:r>
        <w:t>Date of the pharmacokinetic study</w:t>
      </w:r>
    </w:p>
    <w:p w14:paraId="0D0884C6" w14:textId="328B6C0E" w:rsidR="00030156" w:rsidRDefault="00030156" w:rsidP="004715E0">
      <w:pPr>
        <w:pStyle w:val="ListParagraph"/>
        <w:numPr>
          <w:ilvl w:val="0"/>
          <w:numId w:val="15"/>
        </w:numPr>
      </w:pPr>
      <w:r>
        <w:t xml:space="preserve">Study type – </w:t>
      </w:r>
      <w:proofErr w:type="spellStart"/>
      <w:r>
        <w:t>FVIII</w:t>
      </w:r>
      <w:proofErr w:type="spellEnd"/>
      <w:r>
        <w:t>, FIX  or Other – please specify</w:t>
      </w:r>
    </w:p>
    <w:p w14:paraId="32744BC4" w14:textId="2E0E0B60" w:rsidR="00030156" w:rsidRDefault="00030156" w:rsidP="004715E0">
      <w:pPr>
        <w:pStyle w:val="ListParagraph"/>
        <w:numPr>
          <w:ilvl w:val="0"/>
          <w:numId w:val="15"/>
        </w:numPr>
      </w:pPr>
      <w:r>
        <w:t>Product administered for the study</w:t>
      </w:r>
    </w:p>
    <w:p w14:paraId="6820579C" w14:textId="3F367B2E" w:rsidR="00030156" w:rsidRPr="003022AA" w:rsidRDefault="00030156" w:rsidP="004715E0">
      <w:pPr>
        <w:pStyle w:val="ListParagraph"/>
        <w:numPr>
          <w:ilvl w:val="0"/>
          <w:numId w:val="15"/>
        </w:numPr>
      </w:pPr>
      <w:r w:rsidRPr="003022AA">
        <w:t>Dose/kg of the patient’s weight of product to be administered to the patient</w:t>
      </w:r>
    </w:p>
    <w:p w14:paraId="3BCDEBB1" w14:textId="61747FC2" w:rsidR="00030156" w:rsidRPr="003022AA" w:rsidRDefault="00030156" w:rsidP="004715E0">
      <w:pPr>
        <w:pStyle w:val="ListParagraph"/>
        <w:numPr>
          <w:ilvl w:val="0"/>
          <w:numId w:val="15"/>
        </w:numPr>
      </w:pPr>
      <w:r w:rsidRPr="003022AA">
        <w:t>Total dose of product to be administered to the patient</w:t>
      </w:r>
    </w:p>
    <w:p w14:paraId="5828BE01" w14:textId="34E4C1FF" w:rsidR="00030156" w:rsidRPr="003022AA" w:rsidRDefault="00030156" w:rsidP="004715E0">
      <w:pPr>
        <w:pStyle w:val="ListParagraph"/>
        <w:numPr>
          <w:ilvl w:val="0"/>
          <w:numId w:val="15"/>
        </w:numPr>
      </w:pPr>
      <w:r w:rsidRPr="003022AA">
        <w:t>Recover</w:t>
      </w:r>
      <w:r w:rsidR="006442A7">
        <w:t>y</w:t>
      </w:r>
      <w:r w:rsidRPr="003022AA">
        <w:t xml:space="preserve"> %</w:t>
      </w:r>
    </w:p>
    <w:p w14:paraId="4D560F77" w14:textId="3C2420C0" w:rsidR="00030156" w:rsidRPr="003022AA" w:rsidRDefault="00175116" w:rsidP="004715E0">
      <w:pPr>
        <w:pStyle w:val="ListParagraph"/>
        <w:numPr>
          <w:ilvl w:val="0"/>
          <w:numId w:val="15"/>
        </w:numPr>
      </w:pPr>
      <w:r w:rsidRPr="003022AA">
        <w:t>Half-life</w:t>
      </w:r>
      <w:r w:rsidR="00030156" w:rsidRPr="003022AA">
        <w:t xml:space="preserve"> (in hours)</w:t>
      </w:r>
    </w:p>
    <w:p w14:paraId="1BA4F583" w14:textId="381162CC" w:rsidR="00030156" w:rsidRPr="003022AA" w:rsidRDefault="00030156" w:rsidP="004715E0">
      <w:pPr>
        <w:pStyle w:val="ListParagraph"/>
        <w:numPr>
          <w:ilvl w:val="0"/>
          <w:numId w:val="15"/>
        </w:numPr>
      </w:pPr>
      <w:r w:rsidRPr="003022AA">
        <w:t>Number of hours that the study was performed over</w:t>
      </w:r>
    </w:p>
    <w:p w14:paraId="4D97151A" w14:textId="6660CF09" w:rsidR="00030156" w:rsidRPr="003022AA" w:rsidRDefault="00030156" w:rsidP="004715E0">
      <w:pPr>
        <w:pStyle w:val="ListParagraph"/>
        <w:numPr>
          <w:ilvl w:val="0"/>
          <w:numId w:val="15"/>
        </w:numPr>
      </w:pPr>
      <w:r w:rsidRPr="003022AA">
        <w:t>Free-form text detailing the results of the study</w:t>
      </w:r>
      <w:r w:rsidR="00AA4049" w:rsidRPr="003022AA">
        <w:t>.</w:t>
      </w:r>
    </w:p>
    <w:p w14:paraId="16CD5F1D" w14:textId="77777777" w:rsidR="00526285" w:rsidRDefault="00526285">
      <w:pPr>
        <w:spacing w:after="200"/>
        <w:rPr>
          <w:rFonts w:asciiTheme="majorHAnsi" w:eastAsiaTheme="majorEastAsia" w:hAnsiTheme="majorHAnsi" w:cstheme="majorBidi"/>
          <w:b/>
          <w:bCs/>
        </w:rPr>
      </w:pPr>
      <w:r>
        <w:br w:type="page"/>
      </w:r>
    </w:p>
    <w:p w14:paraId="7184B484" w14:textId="61C32773" w:rsidR="0003509C" w:rsidRDefault="0003509C" w:rsidP="00D22958">
      <w:pPr>
        <w:pStyle w:val="Heading3"/>
      </w:pPr>
      <w:bookmarkStart w:id="41" w:name="_Toc342406431"/>
      <w:r>
        <w:lastRenderedPageBreak/>
        <w:t>Target Joint</w:t>
      </w:r>
      <w:bookmarkEnd w:id="41"/>
    </w:p>
    <w:p w14:paraId="3081BD76" w14:textId="62600BF4" w:rsidR="00ED6F09" w:rsidRDefault="00ED6F09" w:rsidP="00ED6F09">
      <w:r>
        <w:t>The Target Joint interaction is used to record a patient’s joint that has recurrent bleeds or is susceptible to bleeds, and the specific treatment(s) for the joint.</w:t>
      </w:r>
    </w:p>
    <w:p w14:paraId="7C4E1A53" w14:textId="418CEF94" w:rsidR="00ED6F09" w:rsidRDefault="00ED6F09" w:rsidP="00ED6F09">
      <w:r>
        <w:t xml:space="preserve">The following fields are stored for a </w:t>
      </w:r>
      <w:r w:rsidR="00D85D38">
        <w:t xml:space="preserve">Target Joint </w:t>
      </w:r>
      <w:r>
        <w:t>interaction:</w:t>
      </w:r>
    </w:p>
    <w:p w14:paraId="5B54E6C6" w14:textId="0D2E5925" w:rsidR="00ED6F09" w:rsidRDefault="00ED6F09" w:rsidP="004715E0">
      <w:pPr>
        <w:pStyle w:val="ListParagraph"/>
        <w:numPr>
          <w:ilvl w:val="0"/>
          <w:numId w:val="16"/>
        </w:numPr>
      </w:pPr>
      <w:r>
        <w:t xml:space="preserve">Date </w:t>
      </w:r>
      <w:r w:rsidR="00D85D38">
        <w:t>t</w:t>
      </w:r>
      <w:r w:rsidR="00C669FA">
        <w:t>hat the t</w:t>
      </w:r>
      <w:r w:rsidR="00D85D38">
        <w:t xml:space="preserve">arget </w:t>
      </w:r>
      <w:r w:rsidR="00C669FA">
        <w:t>j</w:t>
      </w:r>
      <w:r w:rsidR="00D85D38">
        <w:t xml:space="preserve">oint </w:t>
      </w:r>
      <w:r w:rsidR="00C669FA">
        <w:t>is</w:t>
      </w:r>
      <w:r w:rsidR="00D85D38">
        <w:t xml:space="preserve"> identified</w:t>
      </w:r>
    </w:p>
    <w:p w14:paraId="2ADB0CAB" w14:textId="32126433" w:rsidR="00ED6F09" w:rsidRDefault="00D85D38" w:rsidP="004715E0">
      <w:pPr>
        <w:pStyle w:val="ListParagraph"/>
        <w:numPr>
          <w:ilvl w:val="0"/>
          <w:numId w:val="16"/>
        </w:numPr>
      </w:pPr>
      <w:r>
        <w:t>Name of the joint</w:t>
      </w:r>
    </w:p>
    <w:p w14:paraId="23669943" w14:textId="7C1AD69A" w:rsidR="00D85D38" w:rsidRDefault="00D85D38" w:rsidP="004715E0">
      <w:pPr>
        <w:pStyle w:val="ListParagraph"/>
        <w:numPr>
          <w:ilvl w:val="0"/>
          <w:numId w:val="16"/>
        </w:numPr>
      </w:pPr>
      <w:r>
        <w:t>Bleed frequency for the joint</w:t>
      </w:r>
    </w:p>
    <w:p w14:paraId="24DEBECA" w14:textId="77777777" w:rsidR="00D85D38" w:rsidRDefault="00D85D38" w:rsidP="004715E0">
      <w:pPr>
        <w:pStyle w:val="ListParagraph"/>
        <w:numPr>
          <w:ilvl w:val="0"/>
          <w:numId w:val="16"/>
        </w:numPr>
      </w:pPr>
      <w:r>
        <w:t>Treatment(s) applied to the joint</w:t>
      </w:r>
    </w:p>
    <w:p w14:paraId="069ACF99" w14:textId="6BCF5D7B" w:rsidR="00D85D38" w:rsidRDefault="00D85D38" w:rsidP="004715E0">
      <w:pPr>
        <w:pStyle w:val="ListParagraph"/>
        <w:numPr>
          <w:ilvl w:val="0"/>
          <w:numId w:val="16"/>
        </w:numPr>
      </w:pPr>
      <w:r>
        <w:t>Indicator as to whether problems with the target joint  have been resolved</w:t>
      </w:r>
    </w:p>
    <w:p w14:paraId="67BD7F73" w14:textId="59A1C3BA" w:rsidR="00D85D38" w:rsidRDefault="00D85D38" w:rsidP="004715E0">
      <w:pPr>
        <w:pStyle w:val="ListParagraph"/>
        <w:numPr>
          <w:ilvl w:val="0"/>
          <w:numId w:val="16"/>
        </w:numPr>
      </w:pPr>
      <w:r>
        <w:t>Date that the problems with the target joint were deemed resolved.</w:t>
      </w:r>
    </w:p>
    <w:p w14:paraId="4746B428" w14:textId="77777777" w:rsidR="00526285" w:rsidRDefault="00526285">
      <w:pPr>
        <w:spacing w:after="200"/>
        <w:rPr>
          <w:rFonts w:asciiTheme="majorHAnsi" w:eastAsiaTheme="majorEastAsia" w:hAnsiTheme="majorHAnsi" w:cstheme="majorBidi"/>
          <w:b/>
          <w:bCs/>
        </w:rPr>
      </w:pPr>
      <w:r>
        <w:br w:type="page"/>
      </w:r>
    </w:p>
    <w:p w14:paraId="6089D106" w14:textId="26DB5488" w:rsidR="0003509C" w:rsidRDefault="0003509C" w:rsidP="00D22958">
      <w:pPr>
        <w:pStyle w:val="Heading3"/>
      </w:pPr>
      <w:bookmarkStart w:id="42" w:name="_Toc342406432"/>
      <w:r>
        <w:lastRenderedPageBreak/>
        <w:t>Radiology</w:t>
      </w:r>
      <w:bookmarkEnd w:id="42"/>
    </w:p>
    <w:p w14:paraId="22EB0B77" w14:textId="4A93DCB5" w:rsidR="00C669FA" w:rsidRDefault="00C669FA" w:rsidP="00C669FA">
      <w:r>
        <w:t xml:space="preserve">The Radiology interaction is used to record each x-ray, scan etc. </w:t>
      </w:r>
      <w:r w:rsidR="00EA26A2">
        <w:t>taken</w:t>
      </w:r>
      <w:r>
        <w:t xml:space="preserve"> for a patient.</w:t>
      </w:r>
    </w:p>
    <w:p w14:paraId="2E239ABD" w14:textId="5D968C7C" w:rsidR="00C669FA" w:rsidRDefault="00C669FA" w:rsidP="00C669FA">
      <w:r>
        <w:t>The following fields are stored for a Radiology interaction:</w:t>
      </w:r>
    </w:p>
    <w:p w14:paraId="21B20609" w14:textId="6B61379B" w:rsidR="00C95356" w:rsidRDefault="00C95356" w:rsidP="004715E0">
      <w:pPr>
        <w:pStyle w:val="ListParagraph"/>
        <w:numPr>
          <w:ilvl w:val="0"/>
          <w:numId w:val="16"/>
        </w:numPr>
      </w:pPr>
      <w:r>
        <w:t xml:space="preserve">Date of the radiology </w:t>
      </w:r>
      <w:r w:rsidR="00EA26A2">
        <w:t xml:space="preserve">event </w:t>
      </w:r>
    </w:p>
    <w:p w14:paraId="459E58B7" w14:textId="46EFC2A2" w:rsidR="00C95356" w:rsidRDefault="00C95356" w:rsidP="004715E0">
      <w:pPr>
        <w:pStyle w:val="ListParagraph"/>
        <w:numPr>
          <w:ilvl w:val="0"/>
          <w:numId w:val="16"/>
        </w:numPr>
      </w:pPr>
      <w:r>
        <w:t xml:space="preserve">Type of radiology performed </w:t>
      </w:r>
    </w:p>
    <w:p w14:paraId="770A9CDC" w14:textId="04BB2538" w:rsidR="00C95356" w:rsidRDefault="00C95356" w:rsidP="004715E0">
      <w:pPr>
        <w:pStyle w:val="ListParagraph"/>
        <w:numPr>
          <w:ilvl w:val="0"/>
          <w:numId w:val="16"/>
        </w:numPr>
      </w:pPr>
      <w:r>
        <w:t xml:space="preserve">Joint and/or muscle </w:t>
      </w:r>
      <w:r w:rsidR="003022AA">
        <w:t xml:space="preserve">and/or other body location </w:t>
      </w:r>
      <w:r>
        <w:t xml:space="preserve">that was the subject of the radiology </w:t>
      </w:r>
      <w:r w:rsidR="00EA26A2">
        <w:t>event</w:t>
      </w:r>
    </w:p>
    <w:p w14:paraId="095B7FBE" w14:textId="3656DC3C" w:rsidR="00C95356" w:rsidRDefault="00C95356" w:rsidP="004715E0">
      <w:pPr>
        <w:pStyle w:val="ListParagraph"/>
        <w:numPr>
          <w:ilvl w:val="0"/>
          <w:numId w:val="16"/>
        </w:numPr>
      </w:pPr>
      <w:r>
        <w:t xml:space="preserve">Free-form text outlining the findings of the radiology </w:t>
      </w:r>
      <w:r w:rsidR="00EA26A2">
        <w:t>event.</w:t>
      </w:r>
    </w:p>
    <w:p w14:paraId="31DE0086" w14:textId="77777777" w:rsidR="00526285" w:rsidRDefault="00526285">
      <w:pPr>
        <w:spacing w:after="200"/>
        <w:rPr>
          <w:rFonts w:asciiTheme="majorHAnsi" w:eastAsiaTheme="majorEastAsia" w:hAnsiTheme="majorHAnsi" w:cstheme="majorBidi"/>
          <w:b/>
          <w:bCs/>
        </w:rPr>
      </w:pPr>
      <w:r>
        <w:br w:type="page"/>
      </w:r>
    </w:p>
    <w:p w14:paraId="53BCEDFC" w14:textId="7E7A38B2" w:rsidR="0003509C" w:rsidRDefault="0003509C" w:rsidP="00D22958">
      <w:pPr>
        <w:pStyle w:val="Heading3"/>
      </w:pPr>
      <w:bookmarkStart w:id="43" w:name="_Toc342406433"/>
      <w:r>
        <w:lastRenderedPageBreak/>
        <w:t>Physiotherapy Session</w:t>
      </w:r>
      <w:bookmarkEnd w:id="43"/>
    </w:p>
    <w:p w14:paraId="0EFB6AF2" w14:textId="7B15E924" w:rsidR="007F4F47" w:rsidRDefault="007F4F47" w:rsidP="007F4F47">
      <w:r>
        <w:t xml:space="preserve">The Physiotherapy Session interaction is used to record each time </w:t>
      </w:r>
      <w:r w:rsidR="000F7497">
        <w:t xml:space="preserve">that </w:t>
      </w:r>
      <w:r>
        <w:t>a patient interacts with a physiotherapist in relation to their bleeding disorder.</w:t>
      </w:r>
      <w:r w:rsidR="00506AF0">
        <w:t xml:space="preserve"> The Physiotherapy Session interaction also allows for the UK Modified Haemophilia Joint Health Score (</w:t>
      </w:r>
      <w:proofErr w:type="spellStart"/>
      <w:r w:rsidR="00506AF0">
        <w:t>HJHS</w:t>
      </w:r>
      <w:proofErr w:type="spellEnd"/>
      <w:r w:rsidR="00506AF0">
        <w:t>) to be recorded for the patient.</w:t>
      </w:r>
    </w:p>
    <w:p w14:paraId="5E427BA3" w14:textId="0960126A" w:rsidR="007F4F47" w:rsidRDefault="007F4F47" w:rsidP="007F4F47">
      <w:r>
        <w:t xml:space="preserve">The following fields are stored for a </w:t>
      </w:r>
      <w:r w:rsidR="000F7497">
        <w:t xml:space="preserve">Physiotherapy Session </w:t>
      </w:r>
      <w:r>
        <w:t>interaction:</w:t>
      </w:r>
    </w:p>
    <w:p w14:paraId="71193121" w14:textId="77777777" w:rsidR="000F7497" w:rsidRDefault="007F4F47" w:rsidP="004715E0">
      <w:pPr>
        <w:pStyle w:val="ListParagraph"/>
        <w:numPr>
          <w:ilvl w:val="0"/>
          <w:numId w:val="16"/>
        </w:numPr>
      </w:pPr>
      <w:r>
        <w:t xml:space="preserve">Date of the </w:t>
      </w:r>
      <w:r w:rsidR="000F7497">
        <w:t>physiotherapy session</w:t>
      </w:r>
    </w:p>
    <w:p w14:paraId="0D37C678" w14:textId="77777777" w:rsidR="000F7497" w:rsidRDefault="000F7497" w:rsidP="004715E0">
      <w:pPr>
        <w:pStyle w:val="ListParagraph"/>
        <w:numPr>
          <w:ilvl w:val="0"/>
          <w:numId w:val="16"/>
        </w:numPr>
      </w:pPr>
      <w:r>
        <w:t>Location of the physiotherapy session</w:t>
      </w:r>
    </w:p>
    <w:p w14:paraId="4E8026AC" w14:textId="4243AD99" w:rsidR="000F7497" w:rsidRDefault="000F7497" w:rsidP="004715E0">
      <w:pPr>
        <w:pStyle w:val="ListParagraph"/>
        <w:numPr>
          <w:ilvl w:val="0"/>
          <w:numId w:val="16"/>
        </w:numPr>
      </w:pPr>
      <w:r>
        <w:t>Reason(s) for the physiotherapy session – this can be just to record the UK Modified Haemophilia Joint Health Score (</w:t>
      </w:r>
      <w:proofErr w:type="spellStart"/>
      <w:r>
        <w:t>HJHS</w:t>
      </w:r>
      <w:proofErr w:type="spellEnd"/>
      <w:r>
        <w:t>).</w:t>
      </w:r>
    </w:p>
    <w:p w14:paraId="378DFF1F" w14:textId="66856E8C" w:rsidR="007F4F47" w:rsidRDefault="000F7497" w:rsidP="004715E0">
      <w:pPr>
        <w:pStyle w:val="ListParagraph"/>
        <w:numPr>
          <w:ilvl w:val="0"/>
          <w:numId w:val="16"/>
        </w:numPr>
      </w:pPr>
      <w:r>
        <w:t>Treatment(s) administered during the physiotherapy session</w:t>
      </w:r>
    </w:p>
    <w:p w14:paraId="27EED9C3" w14:textId="433D98EA" w:rsidR="000F7497" w:rsidRDefault="000F7497" w:rsidP="004715E0">
      <w:pPr>
        <w:pStyle w:val="ListParagraph"/>
        <w:numPr>
          <w:ilvl w:val="0"/>
          <w:numId w:val="16"/>
        </w:numPr>
      </w:pPr>
      <w:r>
        <w:t>A record of any mobility aids used by the patient at the physiotherapy session</w:t>
      </w:r>
    </w:p>
    <w:p w14:paraId="79FEE900" w14:textId="063193E7" w:rsidR="000F7497" w:rsidRDefault="000F7497" w:rsidP="004715E0">
      <w:pPr>
        <w:pStyle w:val="ListParagraph"/>
        <w:numPr>
          <w:ilvl w:val="0"/>
          <w:numId w:val="16"/>
        </w:numPr>
      </w:pPr>
      <w:r>
        <w:t>A record of any orthotics used by the patient at the physiotherapy session</w:t>
      </w:r>
    </w:p>
    <w:p w14:paraId="3703BF70" w14:textId="6F445297" w:rsidR="000F7497" w:rsidRDefault="00922FBD" w:rsidP="004715E0">
      <w:pPr>
        <w:pStyle w:val="ListParagraph"/>
        <w:numPr>
          <w:ilvl w:val="0"/>
          <w:numId w:val="16"/>
        </w:numPr>
      </w:pPr>
      <w:r>
        <w:t>A list of the muscles and/or joints treated</w:t>
      </w:r>
      <w:r w:rsidRPr="00922FBD">
        <w:t xml:space="preserve"> </w:t>
      </w:r>
      <w:r>
        <w:t>at the physiotherapy session</w:t>
      </w:r>
    </w:p>
    <w:p w14:paraId="5669F709" w14:textId="35A86454" w:rsidR="00FB5139" w:rsidRDefault="00FB5139" w:rsidP="004715E0">
      <w:pPr>
        <w:pStyle w:val="ListParagraph"/>
        <w:numPr>
          <w:ilvl w:val="0"/>
          <w:numId w:val="16"/>
        </w:numPr>
      </w:pPr>
      <w:r>
        <w:t>UK Modified Haemophilia Joint Health Score (</w:t>
      </w:r>
      <w:proofErr w:type="spellStart"/>
      <w:r>
        <w:t>HJHS</w:t>
      </w:r>
      <w:proofErr w:type="spellEnd"/>
      <w:r>
        <w:t>)</w:t>
      </w:r>
      <w:r w:rsidR="004469B7">
        <w:t>, if relevant.</w:t>
      </w:r>
    </w:p>
    <w:p w14:paraId="2B215F86" w14:textId="14ABFFE6" w:rsidR="00922FBD" w:rsidRDefault="00922FBD" w:rsidP="004715E0">
      <w:pPr>
        <w:pStyle w:val="ListParagraph"/>
        <w:numPr>
          <w:ilvl w:val="0"/>
          <w:numId w:val="16"/>
        </w:numPr>
      </w:pPr>
      <w:r>
        <w:t>Free-form text for recording any notes relevant to the physiotherapy session.</w:t>
      </w:r>
    </w:p>
    <w:p w14:paraId="6F8967B3" w14:textId="77777777" w:rsidR="006E09BB" w:rsidRDefault="00A43B72" w:rsidP="00FB5139">
      <w:pPr>
        <w:rPr>
          <w:b/>
          <w:u w:val="single"/>
        </w:rPr>
      </w:pPr>
      <w:r w:rsidRPr="00FB5139">
        <w:rPr>
          <w:b/>
          <w:u w:val="single"/>
        </w:rPr>
        <w:t>Haemophilia Joint Health Score</w:t>
      </w:r>
    </w:p>
    <w:p w14:paraId="435666CD" w14:textId="039AD796" w:rsidR="00FB5139" w:rsidRDefault="00FB5139" w:rsidP="00FB5139">
      <w:r>
        <w:t xml:space="preserve">The </w:t>
      </w:r>
      <w:proofErr w:type="spellStart"/>
      <w:r>
        <w:t>HJHS</w:t>
      </w:r>
      <w:proofErr w:type="spellEnd"/>
      <w:r>
        <w:t xml:space="preserve"> screen uses the same format as the </w:t>
      </w:r>
      <w:r w:rsidRPr="006D3E7D">
        <w:rPr>
          <w:i/>
        </w:rPr>
        <w:t>UK Modified Haemophilia Joint Health Score (Mod-</w:t>
      </w:r>
      <w:proofErr w:type="spellStart"/>
      <w:r w:rsidRPr="006D3E7D">
        <w:rPr>
          <w:i/>
        </w:rPr>
        <w:t>HJHS</w:t>
      </w:r>
      <w:proofErr w:type="spellEnd"/>
      <w:r w:rsidRPr="006D3E7D">
        <w:rPr>
          <w:i/>
        </w:rPr>
        <w:t>)</w:t>
      </w:r>
      <w:r>
        <w:t xml:space="preserve"> paper form used by physiotherapists for recording the </w:t>
      </w:r>
      <w:proofErr w:type="spellStart"/>
      <w:r>
        <w:t>HJHS</w:t>
      </w:r>
      <w:proofErr w:type="spellEnd"/>
      <w:r>
        <w:t xml:space="preserve"> for a patient.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9188"/>
      </w:tblGrid>
      <w:tr w:rsidR="00FB5139" w:rsidRPr="007B02BF" w14:paraId="160BB03F" w14:textId="77777777" w:rsidTr="00A312B1">
        <w:tc>
          <w:tcPr>
            <w:tcW w:w="0" w:type="auto"/>
          </w:tcPr>
          <w:p w14:paraId="4251E274" w14:textId="77777777" w:rsidR="00FB5139" w:rsidRPr="007B02BF" w:rsidRDefault="00FB5139" w:rsidP="008B08A4">
            <w:pPr>
              <w:pStyle w:val="Table"/>
            </w:pPr>
            <w:r w:rsidRPr="003E706F">
              <w:rPr>
                <w:noProof/>
                <w:lang w:eastAsia="en-AU"/>
              </w:rPr>
              <w:drawing>
                <wp:inline distT="0" distB="0" distL="0" distR="0" wp14:anchorId="59752046" wp14:editId="7D6410E4">
                  <wp:extent cx="276225" cy="2762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0A173D28" w14:textId="38A0F4E6" w:rsidR="00FB5139" w:rsidRDefault="00FB5139" w:rsidP="00A312B1">
            <w:pPr>
              <w:pStyle w:val="Table"/>
            </w:pPr>
            <w:r>
              <w:rPr>
                <w:noProof/>
                <w:lang w:eastAsia="en-AU"/>
              </w:rPr>
              <w:t xml:space="preserve">To record the </w:t>
            </w:r>
            <w:r>
              <w:t>UK Modified Haemophilia Joint Health Score (</w:t>
            </w:r>
            <w:proofErr w:type="spellStart"/>
            <w:r>
              <w:t>HJHS</w:t>
            </w:r>
            <w:proofErr w:type="spellEnd"/>
            <w:r>
              <w:t>) for a patient, in Step 1 of r</w:t>
            </w:r>
            <w:r w:rsidR="00175116">
              <w:t>e</w:t>
            </w:r>
            <w:r>
              <w:t xml:space="preserve">cording a physiotherapy session, select the Session Reason of </w:t>
            </w:r>
            <w:r w:rsidRPr="00FB5139">
              <w:rPr>
                <w:i/>
              </w:rPr>
              <w:t xml:space="preserve">UK MOD </w:t>
            </w:r>
            <w:proofErr w:type="spellStart"/>
            <w:r w:rsidRPr="00FB5139">
              <w:rPr>
                <w:i/>
              </w:rPr>
              <w:t>HJHS</w:t>
            </w:r>
            <w:proofErr w:type="spellEnd"/>
            <w:r>
              <w:t>, then in Step 2, click on the Enter Scores button. The scoring grid will be displayed.</w:t>
            </w:r>
          </w:p>
          <w:p w14:paraId="5A6955C1" w14:textId="0A6359EC" w:rsidR="00FB5139" w:rsidRPr="005F0386" w:rsidRDefault="00FB5139" w:rsidP="00A312B1">
            <w:pPr>
              <w:pStyle w:val="Table"/>
            </w:pPr>
            <w:r>
              <w:t xml:space="preserve">You must enter a </w:t>
            </w:r>
            <w:r w:rsidR="00A312B1">
              <w:t xml:space="preserve">joint </w:t>
            </w:r>
            <w:r>
              <w:t xml:space="preserve">score in </w:t>
            </w:r>
            <w:r w:rsidRPr="00FB5139">
              <w:rPr>
                <w:u w:val="single"/>
              </w:rPr>
              <w:t>every</w:t>
            </w:r>
            <w:r>
              <w:t xml:space="preserve"> box of the scoring grid</w:t>
            </w:r>
            <w:r w:rsidR="00A312B1">
              <w:t>.</w:t>
            </w:r>
          </w:p>
        </w:tc>
      </w:tr>
      <w:tr w:rsidR="00A312B1" w:rsidRPr="007B02BF" w14:paraId="2D96F416" w14:textId="77777777" w:rsidTr="00A312B1">
        <w:tc>
          <w:tcPr>
            <w:tcW w:w="0" w:type="auto"/>
          </w:tcPr>
          <w:p w14:paraId="65E7951E" w14:textId="29F1735D" w:rsidR="00A312B1" w:rsidRPr="003E706F" w:rsidRDefault="00A312B1" w:rsidP="008B08A4">
            <w:pPr>
              <w:pStyle w:val="Table"/>
              <w:rPr>
                <w:noProof/>
                <w:lang w:eastAsia="en-AU"/>
              </w:rPr>
            </w:pPr>
            <w:r w:rsidRPr="003E706F">
              <w:rPr>
                <w:noProof/>
                <w:lang w:eastAsia="en-AU"/>
              </w:rPr>
              <w:drawing>
                <wp:inline distT="0" distB="0" distL="0" distR="0" wp14:anchorId="2EE3773A" wp14:editId="6761A7A3">
                  <wp:extent cx="276225" cy="2762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00508F52" w14:textId="3AACE9B8" w:rsidR="00A312B1" w:rsidRDefault="00A312B1" w:rsidP="003C0281">
            <w:pPr>
              <w:pStyle w:val="Table"/>
            </w:pPr>
            <w:r>
              <w:t xml:space="preserve">When you click within a particular field, Help information is displayed which explains the scoring criteria for the field. Note that a score of 9 in any of the fields indicates that the joint score is </w:t>
            </w:r>
            <w:r>
              <w:rPr>
                <w:i/>
              </w:rPr>
              <w:t>Not Evaluable</w:t>
            </w:r>
            <w:r w:rsidR="00790B74">
              <w:rPr>
                <w:i/>
              </w:rPr>
              <w:t xml:space="preserve"> </w:t>
            </w:r>
            <w:r w:rsidR="00790B74" w:rsidRPr="00C87974">
              <w:t xml:space="preserve">and is not included in the </w:t>
            </w:r>
            <w:proofErr w:type="spellStart"/>
            <w:r w:rsidR="00790B74" w:rsidRPr="00C87974">
              <w:t>HJHS</w:t>
            </w:r>
            <w:proofErr w:type="spellEnd"/>
            <w:r w:rsidR="00790B74" w:rsidRPr="00C87974">
              <w:t>.</w:t>
            </w:r>
          </w:p>
        </w:tc>
      </w:tr>
    </w:tbl>
    <w:p w14:paraId="1B4D2BA4" w14:textId="54F3DFC5" w:rsidR="00FB5139" w:rsidRPr="00FB5139" w:rsidRDefault="00FB5139" w:rsidP="00FB5139">
      <w:pPr>
        <w:rPr>
          <w:b/>
          <w:u w:val="single"/>
        </w:rPr>
      </w:pPr>
    </w:p>
    <w:p w14:paraId="626F2764" w14:textId="77777777" w:rsidR="00526285" w:rsidRDefault="00526285">
      <w:pPr>
        <w:spacing w:after="200"/>
        <w:rPr>
          <w:rFonts w:asciiTheme="majorHAnsi" w:eastAsiaTheme="majorEastAsia" w:hAnsiTheme="majorHAnsi" w:cstheme="majorBidi"/>
          <w:b/>
          <w:bCs/>
        </w:rPr>
      </w:pPr>
      <w:r>
        <w:br w:type="page"/>
      </w:r>
    </w:p>
    <w:p w14:paraId="60014786" w14:textId="2CC6D1E6" w:rsidR="0003509C" w:rsidRDefault="0003509C" w:rsidP="00D22958">
      <w:pPr>
        <w:pStyle w:val="Heading3"/>
      </w:pPr>
      <w:bookmarkStart w:id="44" w:name="_Toc342406434"/>
      <w:r w:rsidRPr="00E137C8">
        <w:lastRenderedPageBreak/>
        <w:t>Surgery/Procedure</w:t>
      </w:r>
      <w:bookmarkEnd w:id="44"/>
    </w:p>
    <w:p w14:paraId="5F3D2FFE" w14:textId="6D99769F" w:rsidR="008B08A4" w:rsidRDefault="008B08A4" w:rsidP="008B08A4">
      <w:r>
        <w:t xml:space="preserve">The Surgery/Procedure interaction is used to record any surgery or procedures that a patient has that may be of significance </w:t>
      </w:r>
      <w:r w:rsidR="006442A7">
        <w:t xml:space="preserve">or in relation </w:t>
      </w:r>
      <w:r>
        <w:t>to their bleeding disorder(s).</w:t>
      </w:r>
    </w:p>
    <w:p w14:paraId="4967129E" w14:textId="2098288D" w:rsidR="008B08A4" w:rsidRDefault="008B08A4" w:rsidP="008B08A4">
      <w:r>
        <w:t>The following fields are stored for a Surgery/Procedure interaction:</w:t>
      </w:r>
    </w:p>
    <w:p w14:paraId="12420E18" w14:textId="386DA676" w:rsidR="008B08A4" w:rsidRDefault="008B08A4" w:rsidP="004715E0">
      <w:pPr>
        <w:pStyle w:val="ListParagraph"/>
        <w:numPr>
          <w:ilvl w:val="0"/>
          <w:numId w:val="16"/>
        </w:numPr>
      </w:pPr>
      <w:r>
        <w:t>Date of the surgery or procedure</w:t>
      </w:r>
    </w:p>
    <w:p w14:paraId="6197BF67" w14:textId="0E7CB103" w:rsidR="008B08A4" w:rsidRDefault="008B08A4" w:rsidP="004715E0">
      <w:pPr>
        <w:pStyle w:val="ListParagraph"/>
        <w:numPr>
          <w:ilvl w:val="0"/>
          <w:numId w:val="16"/>
        </w:numPr>
      </w:pPr>
      <w:r>
        <w:t>Name of the surgeon performing the surgery/procedure</w:t>
      </w:r>
      <w:r w:rsidR="00F112D8">
        <w:t>.</w:t>
      </w:r>
    </w:p>
    <w:p w14:paraId="1596B7A6" w14:textId="306403C5" w:rsidR="008B08A4" w:rsidRDefault="008B08A4" w:rsidP="004715E0">
      <w:pPr>
        <w:pStyle w:val="ListParagraph"/>
        <w:numPr>
          <w:ilvl w:val="0"/>
          <w:numId w:val="16"/>
        </w:numPr>
      </w:pPr>
      <w:r>
        <w:t xml:space="preserve">Facility where the surgery/procedure was performed – </w:t>
      </w:r>
      <w:proofErr w:type="gramStart"/>
      <w:r>
        <w:t>indicate</w:t>
      </w:r>
      <w:proofErr w:type="gramEnd"/>
      <w:r>
        <w:t xml:space="preserve"> if it was at a Day Surgery Centre or the </w:t>
      </w:r>
      <w:proofErr w:type="spellStart"/>
      <w:r>
        <w:t>HTC’s</w:t>
      </w:r>
      <w:proofErr w:type="spellEnd"/>
      <w:r>
        <w:t xml:space="preserve"> Hospital, or Other – please specify.</w:t>
      </w:r>
    </w:p>
    <w:p w14:paraId="49A8DDE9" w14:textId="6E2806D4" w:rsidR="008B08A4" w:rsidRDefault="008B08A4" w:rsidP="004715E0">
      <w:pPr>
        <w:pStyle w:val="ListParagraph"/>
        <w:numPr>
          <w:ilvl w:val="0"/>
          <w:numId w:val="16"/>
        </w:numPr>
      </w:pPr>
      <w:r>
        <w:t>Type of surgery or procedure</w:t>
      </w:r>
    </w:p>
    <w:p w14:paraId="51AAB231" w14:textId="7B6591C4" w:rsidR="008B08A4" w:rsidRDefault="008B08A4" w:rsidP="004715E0">
      <w:pPr>
        <w:pStyle w:val="ListParagraph"/>
        <w:numPr>
          <w:ilvl w:val="1"/>
          <w:numId w:val="16"/>
        </w:numPr>
      </w:pPr>
      <w:r>
        <w:t>Orthopaedic</w:t>
      </w:r>
      <w:r w:rsidR="00636F02">
        <w:t xml:space="preserve"> – record </w:t>
      </w:r>
      <w:r w:rsidR="0031157B">
        <w:t xml:space="preserve">the </w:t>
      </w:r>
      <w:r w:rsidR="00636F02">
        <w:t xml:space="preserve">joint and </w:t>
      </w:r>
      <w:r w:rsidR="0031157B">
        <w:t xml:space="preserve">type of </w:t>
      </w:r>
      <w:r w:rsidR="00636F02">
        <w:t>surgery performed, and any after care issues</w:t>
      </w:r>
    </w:p>
    <w:p w14:paraId="62311FC2" w14:textId="5FFD02CD" w:rsidR="008B08A4" w:rsidRDefault="008B08A4" w:rsidP="004715E0">
      <w:pPr>
        <w:pStyle w:val="ListParagraph"/>
        <w:numPr>
          <w:ilvl w:val="1"/>
          <w:numId w:val="16"/>
        </w:numPr>
      </w:pPr>
      <w:r>
        <w:t>Surgery</w:t>
      </w:r>
      <w:r w:rsidR="00636F02">
        <w:t xml:space="preserve"> – record the surgery performed and site of the surgery</w:t>
      </w:r>
    </w:p>
    <w:p w14:paraId="109ADA1F" w14:textId="26EDDE7A" w:rsidR="008B08A4" w:rsidRDefault="008B08A4" w:rsidP="004715E0">
      <w:pPr>
        <w:pStyle w:val="ListParagraph"/>
        <w:numPr>
          <w:ilvl w:val="1"/>
          <w:numId w:val="16"/>
        </w:numPr>
      </w:pPr>
      <w:r>
        <w:t xml:space="preserve">Procedure </w:t>
      </w:r>
      <w:r w:rsidR="00636F02">
        <w:t>– record the procedure performed and site of the procedure</w:t>
      </w:r>
      <w:r w:rsidR="00F112D8">
        <w:t>.</w:t>
      </w:r>
    </w:p>
    <w:p w14:paraId="4F857D24" w14:textId="2681C63A" w:rsidR="00636F02" w:rsidRDefault="00636F02" w:rsidP="004715E0">
      <w:pPr>
        <w:pStyle w:val="ListParagraph"/>
        <w:numPr>
          <w:ilvl w:val="0"/>
          <w:numId w:val="16"/>
        </w:numPr>
      </w:pPr>
      <w:r>
        <w:t>Free-form text for recording any notes relevant to the surgery or procedure.</w:t>
      </w:r>
    </w:p>
    <w:p w14:paraId="2C21DA1D" w14:textId="3EC9CFFF" w:rsidR="00797214" w:rsidRDefault="00797214" w:rsidP="00797214"/>
    <w:p w14:paraId="08271EBF" w14:textId="77777777" w:rsidR="00526285" w:rsidRDefault="00526285">
      <w:pPr>
        <w:spacing w:after="200"/>
        <w:rPr>
          <w:rFonts w:asciiTheme="majorHAnsi" w:eastAsiaTheme="majorEastAsia" w:hAnsiTheme="majorHAnsi" w:cstheme="majorBidi"/>
          <w:b/>
          <w:bCs/>
        </w:rPr>
      </w:pPr>
      <w:r>
        <w:br w:type="page"/>
      </w:r>
    </w:p>
    <w:p w14:paraId="29B95CBC" w14:textId="5D470211" w:rsidR="0003509C" w:rsidRDefault="0003509C" w:rsidP="00D22958">
      <w:pPr>
        <w:pStyle w:val="Heading3"/>
      </w:pPr>
      <w:bookmarkStart w:id="45" w:name="_Toc342406435"/>
      <w:r>
        <w:lastRenderedPageBreak/>
        <w:t>Hospitalisation</w:t>
      </w:r>
      <w:bookmarkEnd w:id="45"/>
    </w:p>
    <w:p w14:paraId="162DDFD5" w14:textId="77C8CE26" w:rsidR="00AB1A38" w:rsidRDefault="00AB1A38" w:rsidP="00AB1A38">
      <w:r>
        <w:t>The Hospitalisation interaction is used to record any hospitalisations for a patient that may be of significance</w:t>
      </w:r>
      <w:r w:rsidR="006442A7">
        <w:t xml:space="preserve"> or in relation </w:t>
      </w:r>
      <w:r>
        <w:t>to their bleeding disorder(s).</w:t>
      </w:r>
    </w:p>
    <w:p w14:paraId="78F0B51C" w14:textId="00EE461D" w:rsidR="00AB1A38" w:rsidRDefault="00AB1A38" w:rsidP="00AB1A38">
      <w:r>
        <w:t>The following fields are stored for a Hospitalisation interaction:</w:t>
      </w:r>
    </w:p>
    <w:p w14:paraId="4560DEFE" w14:textId="30EB5F67" w:rsidR="00AB1A38" w:rsidRDefault="00AB1A38" w:rsidP="004715E0">
      <w:pPr>
        <w:pStyle w:val="ListParagraph"/>
        <w:numPr>
          <w:ilvl w:val="0"/>
          <w:numId w:val="16"/>
        </w:numPr>
      </w:pPr>
      <w:r>
        <w:t>Date that the patient was admitted to hospital</w:t>
      </w:r>
    </w:p>
    <w:p w14:paraId="4ABC3288" w14:textId="371B94D1" w:rsidR="00AB1A38" w:rsidRDefault="00AB1A38" w:rsidP="004715E0">
      <w:pPr>
        <w:pStyle w:val="ListParagraph"/>
        <w:numPr>
          <w:ilvl w:val="0"/>
          <w:numId w:val="16"/>
        </w:numPr>
      </w:pPr>
      <w:r>
        <w:t>Date that the patient was discharged from hospital</w:t>
      </w:r>
    </w:p>
    <w:p w14:paraId="59373C92" w14:textId="2AF5910B" w:rsidR="00AB1A38" w:rsidRDefault="00AB1A38" w:rsidP="004715E0">
      <w:pPr>
        <w:pStyle w:val="ListParagraph"/>
        <w:numPr>
          <w:ilvl w:val="0"/>
          <w:numId w:val="16"/>
        </w:numPr>
      </w:pPr>
      <w:r>
        <w:t xml:space="preserve">Duration (in days, inclusive) of the patient’s stay in hospital is calculated </w:t>
      </w:r>
    </w:p>
    <w:p w14:paraId="52A6BA99" w14:textId="7BDF3E58" w:rsidR="00AB1A38" w:rsidRDefault="00AB1A38" w:rsidP="004715E0">
      <w:pPr>
        <w:pStyle w:val="ListParagraph"/>
        <w:numPr>
          <w:ilvl w:val="0"/>
          <w:numId w:val="16"/>
        </w:numPr>
      </w:pPr>
      <w:r>
        <w:t xml:space="preserve">Facility (name of the hospital) where the patient was admitted, particularly if not at the same hospital as the </w:t>
      </w:r>
      <w:proofErr w:type="spellStart"/>
      <w:r>
        <w:t>HTC</w:t>
      </w:r>
      <w:proofErr w:type="spellEnd"/>
      <w:r>
        <w:t>.</w:t>
      </w:r>
    </w:p>
    <w:p w14:paraId="4FC7EC66" w14:textId="02621665" w:rsidR="00AB1A38" w:rsidRDefault="00AB1A38" w:rsidP="004715E0">
      <w:pPr>
        <w:pStyle w:val="ListParagraph"/>
        <w:numPr>
          <w:ilvl w:val="0"/>
          <w:numId w:val="16"/>
        </w:numPr>
      </w:pPr>
      <w:r>
        <w:t>Type of admission – elective or emergency</w:t>
      </w:r>
    </w:p>
    <w:p w14:paraId="6E49056D" w14:textId="0801D478" w:rsidR="00AB1A38" w:rsidRDefault="00AB1A38" w:rsidP="004715E0">
      <w:pPr>
        <w:pStyle w:val="ListParagraph"/>
        <w:numPr>
          <w:ilvl w:val="0"/>
          <w:numId w:val="16"/>
        </w:numPr>
      </w:pPr>
      <w:r>
        <w:t>Free-form text detailed the reason for the hospital admission.</w:t>
      </w:r>
    </w:p>
    <w:p w14:paraId="437E9BE0" w14:textId="77777777" w:rsidR="00526285" w:rsidRDefault="00526285">
      <w:pPr>
        <w:spacing w:after="200"/>
        <w:rPr>
          <w:rFonts w:asciiTheme="majorHAnsi" w:eastAsiaTheme="majorEastAsia" w:hAnsiTheme="majorHAnsi" w:cstheme="majorBidi"/>
          <w:b/>
          <w:bCs/>
        </w:rPr>
      </w:pPr>
      <w:r>
        <w:br w:type="page"/>
      </w:r>
    </w:p>
    <w:p w14:paraId="6435B96C" w14:textId="5FD32D52" w:rsidR="00690B3D" w:rsidRDefault="00690B3D" w:rsidP="00D22958">
      <w:pPr>
        <w:pStyle w:val="Heading3"/>
      </w:pPr>
      <w:bookmarkStart w:id="46" w:name="_Toc342406436"/>
      <w:r>
        <w:lastRenderedPageBreak/>
        <w:t>Social Worker Session</w:t>
      </w:r>
      <w:bookmarkEnd w:id="46"/>
    </w:p>
    <w:p w14:paraId="7C1745DD" w14:textId="12AB282A" w:rsidR="00B35821" w:rsidRDefault="00DA74ED" w:rsidP="00B35821">
      <w:r>
        <w:t xml:space="preserve">The Social Worker interaction is used to record </w:t>
      </w:r>
      <w:r w:rsidR="00B35821">
        <w:t>when a pati</w:t>
      </w:r>
      <w:r w:rsidR="00D405EF">
        <w:t>ent or someone associated with the</w:t>
      </w:r>
      <w:r w:rsidR="00B35821">
        <w:t xml:space="preserve"> patient attends a session with a social worker.</w:t>
      </w:r>
    </w:p>
    <w:p w14:paraId="23E02320" w14:textId="2A9DEEC1" w:rsidR="00B35821" w:rsidRDefault="00B35821" w:rsidP="00B35821">
      <w:r>
        <w:t xml:space="preserve">The following fields </w:t>
      </w:r>
      <w:r w:rsidR="00DA74ED">
        <w:t>are stored for a Social Worker Session interaction</w:t>
      </w:r>
      <w:r>
        <w:t>:</w:t>
      </w:r>
    </w:p>
    <w:p w14:paraId="68B0556B" w14:textId="77777777" w:rsidR="00B35821" w:rsidRDefault="00D06319" w:rsidP="004715E0">
      <w:pPr>
        <w:pStyle w:val="ListParagraph"/>
        <w:numPr>
          <w:ilvl w:val="0"/>
          <w:numId w:val="15"/>
        </w:numPr>
      </w:pPr>
      <w:r>
        <w:t>Session</w:t>
      </w:r>
      <w:r w:rsidR="00B35821">
        <w:t xml:space="preserve"> Date – the date that </w:t>
      </w:r>
      <w:r>
        <w:t>Social Worker Session occurred.</w:t>
      </w:r>
    </w:p>
    <w:p w14:paraId="4FC9DF0F" w14:textId="1A508082" w:rsidR="00D06319" w:rsidRDefault="00D06319" w:rsidP="004715E0">
      <w:pPr>
        <w:pStyle w:val="ListParagraph"/>
        <w:numPr>
          <w:ilvl w:val="0"/>
          <w:numId w:val="15"/>
        </w:numPr>
      </w:pPr>
      <w:r>
        <w:t>Session Location –</w:t>
      </w:r>
      <w:r w:rsidR="00D57038">
        <w:t xml:space="preserve"> Clinic Appointment, Email, Group Session,</w:t>
      </w:r>
      <w:r w:rsidR="00062CE9">
        <w:t xml:space="preserve"> Home Visit, Hospital Emergency </w:t>
      </w:r>
      <w:r w:rsidR="00D57038">
        <w:t>Department, inpatient Visit, Outpatient Visit, Outreach Clinic, Phone Consultation</w:t>
      </w:r>
      <w:r w:rsidR="004F6E42">
        <w:t>.</w:t>
      </w:r>
    </w:p>
    <w:p w14:paraId="0E7F1F97" w14:textId="3368A47A" w:rsidR="00D06319" w:rsidRDefault="00D06319" w:rsidP="004715E0">
      <w:pPr>
        <w:pStyle w:val="ListParagraph"/>
        <w:numPr>
          <w:ilvl w:val="0"/>
          <w:numId w:val="15"/>
        </w:numPr>
      </w:pPr>
      <w:r>
        <w:t xml:space="preserve">Relationship to Patient – </w:t>
      </w:r>
      <w:proofErr w:type="spellStart"/>
      <w:r w:rsidR="006442A7">
        <w:t>ie</w:t>
      </w:r>
      <w:proofErr w:type="spellEnd"/>
      <w:r w:rsidR="006442A7">
        <w:t xml:space="preserve">. </w:t>
      </w:r>
      <w:proofErr w:type="gramStart"/>
      <w:r w:rsidR="006442A7">
        <w:t>who</w:t>
      </w:r>
      <w:proofErr w:type="gramEnd"/>
      <w:r w:rsidR="006442A7">
        <w:t xml:space="preserve"> is the Social Worker Session with? - </w:t>
      </w:r>
      <w:r w:rsidR="00D57038">
        <w:t>Patient, Parent, Partner/Spouse, Sibling, Carrier, Family Member, Fried/Boyfriend/Girlfriend, Other</w:t>
      </w:r>
      <w:r w:rsidR="004F6E42">
        <w:t>.</w:t>
      </w:r>
    </w:p>
    <w:p w14:paraId="3DEB8EDD" w14:textId="77777777" w:rsidR="00D06319" w:rsidRDefault="00D06319" w:rsidP="004715E0">
      <w:pPr>
        <w:pStyle w:val="ListParagraph"/>
        <w:numPr>
          <w:ilvl w:val="0"/>
          <w:numId w:val="15"/>
        </w:numPr>
      </w:pPr>
      <w:r>
        <w:t xml:space="preserve">Type of Intervention – </w:t>
      </w:r>
      <w:r w:rsidR="00D57038">
        <w:t>Advocacy, Counselling, Education, Resource Provision</w:t>
      </w:r>
      <w:r w:rsidR="004F6E42">
        <w:t>.</w:t>
      </w:r>
    </w:p>
    <w:p w14:paraId="10D4982B" w14:textId="654005DC" w:rsidR="00D06319" w:rsidRDefault="00D06319" w:rsidP="004715E0">
      <w:pPr>
        <w:pStyle w:val="ListParagraph"/>
        <w:numPr>
          <w:ilvl w:val="0"/>
          <w:numId w:val="15"/>
        </w:numPr>
      </w:pPr>
      <w:r>
        <w:t>Social Worker Name</w:t>
      </w:r>
      <w:r w:rsidR="00715A7B">
        <w:t xml:space="preserve"> – </w:t>
      </w:r>
      <w:r w:rsidR="00DD4994">
        <w:t xml:space="preserve">Name of the social worker that conducted the session. </w:t>
      </w:r>
      <w:r w:rsidR="00715A7B">
        <w:t xml:space="preserve">Defaults to </w:t>
      </w:r>
      <w:r w:rsidR="00E86611">
        <w:t>your name</w:t>
      </w:r>
      <w:r w:rsidR="00715A7B">
        <w:t>, but can be changed.</w:t>
      </w:r>
    </w:p>
    <w:p w14:paraId="77F8C0B0" w14:textId="77777777" w:rsidR="00526285" w:rsidRDefault="00526285">
      <w:pPr>
        <w:spacing w:after="200"/>
        <w:rPr>
          <w:rFonts w:asciiTheme="majorHAnsi" w:eastAsiaTheme="majorEastAsia" w:hAnsiTheme="majorHAnsi" w:cstheme="majorBidi"/>
          <w:b/>
          <w:bCs/>
        </w:rPr>
      </w:pPr>
      <w:r>
        <w:br w:type="page"/>
      </w:r>
    </w:p>
    <w:p w14:paraId="5C613159" w14:textId="6B2EA83B" w:rsidR="0003509C" w:rsidRDefault="0003509C" w:rsidP="00D22958">
      <w:pPr>
        <w:pStyle w:val="Heading3"/>
      </w:pPr>
      <w:bookmarkStart w:id="47" w:name="_Toc342406437"/>
      <w:r>
        <w:lastRenderedPageBreak/>
        <w:t>Genetic Testing</w:t>
      </w:r>
      <w:bookmarkEnd w:id="47"/>
    </w:p>
    <w:p w14:paraId="1E4AAECB" w14:textId="258A39FC" w:rsidR="006D375C" w:rsidRDefault="006D375C" w:rsidP="006D375C">
      <w:r>
        <w:t xml:space="preserve">The </w:t>
      </w:r>
      <w:r w:rsidR="00706F83">
        <w:t xml:space="preserve">Genetic Testing </w:t>
      </w:r>
      <w:r>
        <w:t xml:space="preserve">interaction is used to record </w:t>
      </w:r>
      <w:r w:rsidR="00706F83">
        <w:t>the results of genetic testing performed for a patient in relation to their bleeding disorder(s).</w:t>
      </w:r>
    </w:p>
    <w:p w14:paraId="32205B98" w14:textId="3B7BB686" w:rsidR="006D375C" w:rsidRDefault="006D375C" w:rsidP="006D375C">
      <w:r>
        <w:t xml:space="preserve">The following fields are stored for a </w:t>
      </w:r>
      <w:r w:rsidR="00706F83">
        <w:t>Genetic Testing</w:t>
      </w:r>
      <w:r>
        <w:t xml:space="preserve"> interaction:</w:t>
      </w:r>
    </w:p>
    <w:p w14:paraId="1E669263" w14:textId="7FF2659E" w:rsidR="006D375C" w:rsidRDefault="00706F83" w:rsidP="004715E0">
      <w:pPr>
        <w:pStyle w:val="ListParagraph"/>
        <w:numPr>
          <w:ilvl w:val="0"/>
          <w:numId w:val="15"/>
        </w:numPr>
      </w:pPr>
      <w:r>
        <w:t>Date of the genetic testing</w:t>
      </w:r>
    </w:p>
    <w:p w14:paraId="4317B7C9" w14:textId="5103B3BB" w:rsidR="00706F83" w:rsidRPr="003022AA" w:rsidRDefault="00706F83" w:rsidP="004715E0">
      <w:pPr>
        <w:pStyle w:val="ListParagraph"/>
        <w:numPr>
          <w:ilvl w:val="0"/>
          <w:numId w:val="15"/>
        </w:numPr>
      </w:pPr>
      <w:r w:rsidRPr="003022AA">
        <w:t>Whether consent has been given by the patient to inform other related persons of the genetic testing results.</w:t>
      </w:r>
    </w:p>
    <w:p w14:paraId="657CB5EE" w14:textId="15AB0ABD" w:rsidR="00706F83" w:rsidRDefault="00706F83" w:rsidP="004715E0">
      <w:pPr>
        <w:pStyle w:val="ListParagraph"/>
        <w:numPr>
          <w:ilvl w:val="0"/>
          <w:numId w:val="15"/>
        </w:numPr>
      </w:pPr>
      <w:r>
        <w:t>Carrier status of the patient</w:t>
      </w:r>
    </w:p>
    <w:p w14:paraId="5DC7BA6B" w14:textId="3427EE4F" w:rsidR="00706F83" w:rsidRDefault="00706F83" w:rsidP="004715E0">
      <w:pPr>
        <w:pStyle w:val="ListParagraph"/>
        <w:numPr>
          <w:ilvl w:val="0"/>
          <w:numId w:val="15"/>
        </w:numPr>
      </w:pPr>
      <w:r>
        <w:t>Genetic mutation</w:t>
      </w:r>
    </w:p>
    <w:p w14:paraId="04044DC3" w14:textId="1AE5095B" w:rsidR="00706F83" w:rsidRDefault="00706F83" w:rsidP="004715E0">
      <w:pPr>
        <w:pStyle w:val="ListParagraph"/>
        <w:numPr>
          <w:ilvl w:val="0"/>
          <w:numId w:val="15"/>
        </w:numPr>
      </w:pPr>
      <w:r>
        <w:t>Specific mutation</w:t>
      </w:r>
    </w:p>
    <w:p w14:paraId="5FA49696" w14:textId="6C4DB841" w:rsidR="00706F83" w:rsidRDefault="00706F83" w:rsidP="004715E0">
      <w:pPr>
        <w:pStyle w:val="ListParagraph"/>
        <w:numPr>
          <w:ilvl w:val="0"/>
          <w:numId w:val="15"/>
        </w:numPr>
      </w:pPr>
      <w:r>
        <w:t>Whether the patient</w:t>
      </w:r>
      <w:r w:rsidR="00CF4830">
        <w:t xml:space="preserve"> has been referred to</w:t>
      </w:r>
      <w:r>
        <w:t xml:space="preserve"> genetic counselling</w:t>
      </w:r>
    </w:p>
    <w:p w14:paraId="4873E231" w14:textId="2228E192" w:rsidR="00706F83" w:rsidRDefault="00706F83" w:rsidP="004715E0">
      <w:pPr>
        <w:pStyle w:val="ListParagraph"/>
        <w:numPr>
          <w:ilvl w:val="0"/>
          <w:numId w:val="15"/>
        </w:numPr>
      </w:pPr>
      <w:r>
        <w:t>Date that the patient</w:t>
      </w:r>
      <w:r w:rsidR="00CF4830">
        <w:t xml:space="preserve"> was referred to</w:t>
      </w:r>
      <w:r>
        <w:t xml:space="preserve"> genetic counselling</w:t>
      </w:r>
    </w:p>
    <w:p w14:paraId="126BC343" w14:textId="5AAC7B66" w:rsidR="00706F83" w:rsidRDefault="00706F83" w:rsidP="004715E0">
      <w:pPr>
        <w:pStyle w:val="ListParagraph"/>
        <w:numPr>
          <w:ilvl w:val="0"/>
          <w:numId w:val="15"/>
        </w:numPr>
      </w:pPr>
      <w:r>
        <w:t>Genetic File Number for the patient</w:t>
      </w:r>
    </w:p>
    <w:p w14:paraId="564099E3" w14:textId="1C04F444" w:rsidR="00706F83" w:rsidRPr="00066FF5" w:rsidRDefault="00066FF5" w:rsidP="004715E0">
      <w:pPr>
        <w:pStyle w:val="ListParagraph"/>
        <w:numPr>
          <w:ilvl w:val="0"/>
          <w:numId w:val="15"/>
        </w:numPr>
      </w:pPr>
      <w:r w:rsidRPr="00066FF5">
        <w:t>Name of the lab that performed the genetic testing</w:t>
      </w:r>
    </w:p>
    <w:p w14:paraId="1A94A959" w14:textId="553B4D32" w:rsidR="00066FF5" w:rsidRPr="00066FF5" w:rsidRDefault="00066FF5" w:rsidP="004715E0">
      <w:pPr>
        <w:pStyle w:val="ListParagraph"/>
        <w:numPr>
          <w:ilvl w:val="0"/>
          <w:numId w:val="15"/>
        </w:numPr>
      </w:pPr>
      <w:r w:rsidRPr="00066FF5">
        <w:t>Free-form text for recording notes specific to the genetic testing.</w:t>
      </w:r>
    </w:p>
    <w:p w14:paraId="2F3BF245" w14:textId="7C5C49DE" w:rsidR="0084223B" w:rsidRDefault="0084223B" w:rsidP="0029701B">
      <w:r w:rsidRPr="00066FF5">
        <w:t xml:space="preserve">Note that Genetic Mutation and Specific Mutation </w:t>
      </w:r>
      <w:r w:rsidR="00175F3F" w:rsidRPr="00066FF5">
        <w:t>results are</w:t>
      </w:r>
      <w:r w:rsidRPr="00066FF5">
        <w:t xml:space="preserve"> </w:t>
      </w:r>
      <w:r w:rsidR="00175F3F" w:rsidRPr="00066FF5">
        <w:t xml:space="preserve">displayed </w:t>
      </w:r>
      <w:r w:rsidRPr="00066FF5">
        <w:t>in the Patient Summary.</w:t>
      </w:r>
    </w:p>
    <w:p w14:paraId="29CA0E18" w14:textId="77777777" w:rsidR="00224724" w:rsidRDefault="00224724">
      <w:pPr>
        <w:spacing w:after="200"/>
        <w:rPr>
          <w:rFonts w:asciiTheme="majorHAnsi" w:eastAsiaTheme="majorEastAsia" w:hAnsiTheme="majorHAnsi" w:cstheme="majorBidi"/>
          <w:b/>
          <w:bCs/>
          <w:sz w:val="28"/>
          <w:szCs w:val="28"/>
        </w:rPr>
      </w:pPr>
      <w:r>
        <w:br w:type="page"/>
      </w:r>
    </w:p>
    <w:p w14:paraId="478B7E11" w14:textId="77777777" w:rsidR="00561897" w:rsidRPr="00C36130" w:rsidRDefault="00561897" w:rsidP="00B30BBD">
      <w:pPr>
        <w:pStyle w:val="Heading1"/>
      </w:pPr>
      <w:bookmarkStart w:id="48" w:name="_Toc342406438"/>
      <w:proofErr w:type="spellStart"/>
      <w:r w:rsidRPr="00C36130">
        <w:lastRenderedPageBreak/>
        <w:t>HTC</w:t>
      </w:r>
      <w:proofErr w:type="spellEnd"/>
      <w:r w:rsidRPr="00C36130">
        <w:t xml:space="preserve"> Product Orders</w:t>
      </w:r>
      <w:bookmarkEnd w:id="48"/>
    </w:p>
    <w:p w14:paraId="47FC6F41" w14:textId="6294D194" w:rsidR="00C57C91" w:rsidRDefault="00033452" w:rsidP="00561897">
      <w:r>
        <w:t xml:space="preserve">The </w:t>
      </w:r>
      <w:proofErr w:type="spellStart"/>
      <w:r>
        <w:t>HTC</w:t>
      </w:r>
      <w:proofErr w:type="spellEnd"/>
      <w:r>
        <w:t xml:space="preserve"> </w:t>
      </w:r>
      <w:r w:rsidR="007D1AEB">
        <w:t>Product Orders</w:t>
      </w:r>
      <w:r w:rsidR="00CD5DAE">
        <w:t xml:space="preserve"> </w:t>
      </w:r>
      <w:r w:rsidR="00CD5DAE">
        <w:rPr>
          <w:noProof/>
          <w:lang w:eastAsia="en-AU"/>
        </w:rPr>
        <w:drawing>
          <wp:inline distT="0" distB="0" distL="0" distR="0" wp14:anchorId="3978854C" wp14:editId="5F9E82FC">
            <wp:extent cx="1181819" cy="162715"/>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a:stretch>
                      <a:fillRect/>
                    </a:stretch>
                  </pic:blipFill>
                  <pic:spPr>
                    <a:xfrm>
                      <a:off x="0" y="0"/>
                      <a:ext cx="1184735" cy="163116"/>
                    </a:xfrm>
                    <a:prstGeom prst="rect">
                      <a:avLst/>
                    </a:prstGeom>
                  </pic:spPr>
                </pic:pic>
              </a:graphicData>
            </a:graphic>
          </wp:inline>
        </w:drawing>
      </w:r>
      <w:r w:rsidR="007D1AEB">
        <w:t xml:space="preserve"> </w:t>
      </w:r>
      <w:r w:rsidR="00D70CAA">
        <w:t xml:space="preserve">module allows you to create, view, update, print and delete product orders for an </w:t>
      </w:r>
      <w:proofErr w:type="spellStart"/>
      <w:r w:rsidR="00D70CAA">
        <w:t>HTC</w:t>
      </w:r>
      <w:proofErr w:type="spellEnd"/>
      <w:r w:rsidR="00D70CAA">
        <w:t xml:space="preserve">. </w:t>
      </w:r>
      <w:r w:rsidR="00C57C91">
        <w:t xml:space="preserve">The </w:t>
      </w:r>
      <w:proofErr w:type="spellStart"/>
      <w:r w:rsidR="00C57C91">
        <w:t>HTC</w:t>
      </w:r>
      <w:proofErr w:type="spellEnd"/>
      <w:r w:rsidR="00C57C91">
        <w:t xml:space="preserve"> Product Orders grid displays a list of all non-patient-specific product orders for a specific </w:t>
      </w:r>
      <w:proofErr w:type="spellStart"/>
      <w:r w:rsidR="00C57C91">
        <w:t>HTC</w:t>
      </w:r>
      <w:proofErr w:type="spellEnd"/>
      <w:r w:rsidR="00C57C9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9188"/>
      </w:tblGrid>
      <w:tr w:rsidR="00C57C91" w:rsidRPr="007B02BF" w14:paraId="69D4446E" w14:textId="77777777" w:rsidTr="00D22958">
        <w:tc>
          <w:tcPr>
            <w:tcW w:w="0" w:type="auto"/>
          </w:tcPr>
          <w:p w14:paraId="027FF832" w14:textId="77777777" w:rsidR="00C57C91" w:rsidRPr="003E706F" w:rsidRDefault="00C57C91" w:rsidP="00D22958">
            <w:pPr>
              <w:pStyle w:val="Table"/>
              <w:rPr>
                <w:noProof/>
                <w:lang w:eastAsia="en-AU"/>
              </w:rPr>
            </w:pPr>
            <w:r w:rsidRPr="003E706F">
              <w:rPr>
                <w:noProof/>
                <w:lang w:eastAsia="en-AU"/>
              </w:rPr>
              <w:drawing>
                <wp:inline distT="0" distB="0" distL="0" distR="0" wp14:anchorId="220F1BB5" wp14:editId="38A6A587">
                  <wp:extent cx="276225" cy="276225"/>
                  <wp:effectExtent l="0" t="0" r="9525" b="9525"/>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02614D04" w14:textId="77777777" w:rsidR="00C57C91" w:rsidRDefault="00C57C91" w:rsidP="00D22958">
            <w:pPr>
              <w:pStyle w:val="Table"/>
            </w:pPr>
            <w:r>
              <w:t xml:space="preserve">To display all details for an </w:t>
            </w:r>
            <w:proofErr w:type="spellStart"/>
            <w:r>
              <w:t>HTC</w:t>
            </w:r>
            <w:proofErr w:type="spellEnd"/>
            <w:r>
              <w:t xml:space="preserve"> Product Order, click on the relevant row in the </w:t>
            </w:r>
            <w:proofErr w:type="spellStart"/>
            <w:r>
              <w:t>HTC</w:t>
            </w:r>
            <w:proofErr w:type="spellEnd"/>
            <w:r>
              <w:t xml:space="preserve"> Product Orders grid.</w:t>
            </w:r>
          </w:p>
        </w:tc>
      </w:tr>
      <w:tr w:rsidR="00C57C91" w:rsidRPr="007B02BF" w14:paraId="66958A01" w14:textId="77777777" w:rsidTr="00D22958">
        <w:tc>
          <w:tcPr>
            <w:tcW w:w="0" w:type="auto"/>
          </w:tcPr>
          <w:p w14:paraId="0F5226B9" w14:textId="77777777" w:rsidR="00C57C91" w:rsidRPr="003E706F" w:rsidRDefault="00C57C91" w:rsidP="00D22958">
            <w:pPr>
              <w:pStyle w:val="Table"/>
              <w:rPr>
                <w:noProof/>
                <w:lang w:eastAsia="en-AU"/>
              </w:rPr>
            </w:pPr>
            <w:r w:rsidRPr="003E706F">
              <w:rPr>
                <w:noProof/>
                <w:lang w:eastAsia="en-AU"/>
              </w:rPr>
              <w:drawing>
                <wp:inline distT="0" distB="0" distL="0" distR="0" wp14:anchorId="6C28FD6A" wp14:editId="7B8EAF62">
                  <wp:extent cx="276225" cy="276225"/>
                  <wp:effectExtent l="0" t="0" r="9525" b="9525"/>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Pr>
          <w:p w14:paraId="5DA42F38" w14:textId="77777777" w:rsidR="00C57C91" w:rsidRDefault="00C57C91" w:rsidP="00D22958">
            <w:pPr>
              <w:pStyle w:val="Table"/>
            </w:pPr>
            <w:r>
              <w:t xml:space="preserve">To edit the details for an </w:t>
            </w:r>
            <w:proofErr w:type="spellStart"/>
            <w:r>
              <w:t>HTC</w:t>
            </w:r>
            <w:proofErr w:type="spellEnd"/>
            <w:r>
              <w:t xml:space="preserve"> Product Order, click on the relevant in-line Edit </w:t>
            </w:r>
            <w:r>
              <w:rPr>
                <w:noProof/>
                <w:lang w:eastAsia="en-AU"/>
              </w:rPr>
              <w:drawing>
                <wp:inline distT="0" distB="0" distL="0" distR="0" wp14:anchorId="2BEB47C0" wp14:editId="7C2C620B">
                  <wp:extent cx="171450" cy="200025"/>
                  <wp:effectExtent l="0" t="0" r="0" b="9525"/>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71450" cy="200025"/>
                          </a:xfrm>
                          <a:prstGeom prst="rect">
                            <a:avLst/>
                          </a:prstGeom>
                        </pic:spPr>
                      </pic:pic>
                    </a:graphicData>
                  </a:graphic>
                </wp:inline>
              </w:drawing>
            </w:r>
            <w:r>
              <w:t xml:space="preserve"> icon in the </w:t>
            </w:r>
            <w:proofErr w:type="spellStart"/>
            <w:r>
              <w:t>HTC</w:t>
            </w:r>
            <w:proofErr w:type="spellEnd"/>
            <w:r>
              <w:t xml:space="preserve"> Product Orders grid. You will be asked: </w:t>
            </w:r>
            <w:r w:rsidRPr="00891FB5">
              <w:rPr>
                <w:i/>
              </w:rPr>
              <w:t xml:space="preserve">Do you want to copy the existing data forward? </w:t>
            </w:r>
            <w:r w:rsidRPr="00891FB5">
              <w:t>Click</w:t>
            </w:r>
            <w:r>
              <w:t xml:space="preserve"> </w:t>
            </w:r>
            <w:r w:rsidRPr="00D2727A">
              <w:rPr>
                <w:i/>
              </w:rPr>
              <w:t>Cancel</w:t>
            </w:r>
            <w:r>
              <w:t>.</w:t>
            </w:r>
          </w:p>
          <w:p w14:paraId="7EB45108" w14:textId="77777777" w:rsidR="00C57C91" w:rsidRPr="00D2727A" w:rsidRDefault="00C57C91" w:rsidP="00D22958">
            <w:pPr>
              <w:pStyle w:val="Table"/>
              <w:rPr>
                <w:u w:val="single"/>
              </w:rPr>
            </w:pPr>
            <w:r w:rsidRPr="00D2727A">
              <w:rPr>
                <w:u w:val="single"/>
              </w:rPr>
              <w:t xml:space="preserve">Be careful to make the distinction between adding a new </w:t>
            </w:r>
            <w:proofErr w:type="spellStart"/>
            <w:r w:rsidRPr="00D2727A">
              <w:rPr>
                <w:u w:val="single"/>
              </w:rPr>
              <w:t>HTC</w:t>
            </w:r>
            <w:proofErr w:type="spellEnd"/>
            <w:r w:rsidRPr="00D2727A">
              <w:rPr>
                <w:u w:val="single"/>
              </w:rPr>
              <w:t xml:space="preserve"> Product Order and editing an existing </w:t>
            </w:r>
            <w:proofErr w:type="spellStart"/>
            <w:r w:rsidRPr="00D2727A">
              <w:rPr>
                <w:u w:val="single"/>
              </w:rPr>
              <w:t>HTC</w:t>
            </w:r>
            <w:proofErr w:type="spellEnd"/>
            <w:r w:rsidRPr="00D2727A">
              <w:rPr>
                <w:u w:val="single"/>
              </w:rPr>
              <w:t xml:space="preserve"> Product Order.</w:t>
            </w:r>
          </w:p>
        </w:tc>
      </w:tr>
      <w:tr w:rsidR="00C57C91" w:rsidRPr="007B02BF" w14:paraId="3652D055" w14:textId="77777777" w:rsidTr="00D22958">
        <w:tc>
          <w:tcPr>
            <w:tcW w:w="0" w:type="auto"/>
          </w:tcPr>
          <w:p w14:paraId="11DC29FF" w14:textId="77777777" w:rsidR="00C57C91" w:rsidRPr="003E706F" w:rsidRDefault="00C57C91" w:rsidP="00D22958">
            <w:pPr>
              <w:pStyle w:val="Table"/>
              <w:rPr>
                <w:noProof/>
                <w:lang w:eastAsia="en-AU"/>
              </w:rPr>
            </w:pPr>
            <w:r w:rsidRPr="003E706F">
              <w:rPr>
                <w:noProof/>
                <w:lang w:eastAsia="en-AU"/>
              </w:rPr>
              <w:drawing>
                <wp:inline distT="0" distB="0" distL="0" distR="0" wp14:anchorId="4DBA4345" wp14:editId="7DB390E5">
                  <wp:extent cx="276225" cy="276225"/>
                  <wp:effectExtent l="0" t="0" r="9525" b="9525"/>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Pr>
          <w:p w14:paraId="4643E91D" w14:textId="70A592BF" w:rsidR="00C57C91" w:rsidRDefault="00C57C91" w:rsidP="00B50AB6">
            <w:pPr>
              <w:pStyle w:val="Table"/>
            </w:pPr>
            <w:r>
              <w:t xml:space="preserve">To delete </w:t>
            </w:r>
            <w:r w:rsidR="00B50AB6">
              <w:t xml:space="preserve">an </w:t>
            </w:r>
            <w:proofErr w:type="spellStart"/>
            <w:r w:rsidR="00B50AB6">
              <w:t>HTC</w:t>
            </w:r>
            <w:proofErr w:type="spellEnd"/>
            <w:r w:rsidR="00B50AB6">
              <w:t xml:space="preserve"> Product Order</w:t>
            </w:r>
            <w:r>
              <w:t xml:space="preserve">, click on the relevant in-line Delete </w:t>
            </w:r>
            <w:r>
              <w:rPr>
                <w:noProof/>
                <w:lang w:eastAsia="en-AU"/>
              </w:rPr>
              <w:drawing>
                <wp:inline distT="0" distB="0" distL="0" distR="0" wp14:anchorId="6CCA916E" wp14:editId="323A2CE9">
                  <wp:extent cx="180975" cy="190500"/>
                  <wp:effectExtent l="0" t="0" r="9525"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80975" cy="190500"/>
                          </a:xfrm>
                          <a:prstGeom prst="rect">
                            <a:avLst/>
                          </a:prstGeom>
                        </pic:spPr>
                      </pic:pic>
                    </a:graphicData>
                  </a:graphic>
                </wp:inline>
              </w:drawing>
            </w:r>
            <w:r>
              <w:t xml:space="preserve"> icon in the </w:t>
            </w:r>
            <w:proofErr w:type="spellStart"/>
            <w:r w:rsidR="00B50AB6">
              <w:t>HTC</w:t>
            </w:r>
            <w:proofErr w:type="spellEnd"/>
            <w:r w:rsidR="00B50AB6">
              <w:t xml:space="preserve"> Product Orders </w:t>
            </w:r>
            <w:r>
              <w:t>grid. You must confirm this action.</w:t>
            </w:r>
          </w:p>
        </w:tc>
      </w:tr>
    </w:tbl>
    <w:p w14:paraId="0DE739A3" w14:textId="1EEFCD45" w:rsidR="003467BC" w:rsidRDefault="003467BC" w:rsidP="00A02352">
      <w:r>
        <w:t xml:space="preserve">The </w:t>
      </w:r>
      <w:proofErr w:type="spellStart"/>
      <w:r>
        <w:t>HTC</w:t>
      </w:r>
      <w:proofErr w:type="spellEnd"/>
      <w:r>
        <w:t xml:space="preserve"> Product Orders grid can be filtered </w:t>
      </w:r>
      <w:r w:rsidR="00C57C91">
        <w:t xml:space="preserve">to display a subset of Orders </w:t>
      </w:r>
      <w:r>
        <w:t>based on the following criteria:</w:t>
      </w:r>
    </w:p>
    <w:p w14:paraId="75ACB3A7" w14:textId="0C4C10A9" w:rsidR="00B93057" w:rsidRDefault="00B93057" w:rsidP="004715E0">
      <w:pPr>
        <w:pStyle w:val="ListParagraph"/>
        <w:numPr>
          <w:ilvl w:val="0"/>
          <w:numId w:val="17"/>
        </w:numPr>
      </w:pPr>
      <w:r>
        <w:t>Order Number</w:t>
      </w:r>
    </w:p>
    <w:p w14:paraId="7A9AD264" w14:textId="7D74FE48" w:rsidR="003467BC" w:rsidRDefault="003467BC" w:rsidP="004715E0">
      <w:pPr>
        <w:pStyle w:val="ListParagraph"/>
        <w:numPr>
          <w:ilvl w:val="0"/>
          <w:numId w:val="17"/>
        </w:numPr>
      </w:pPr>
      <w:r>
        <w:t>Supplier</w:t>
      </w:r>
    </w:p>
    <w:p w14:paraId="20863EAA" w14:textId="77777777" w:rsidR="003467BC" w:rsidRDefault="003467BC" w:rsidP="004715E0">
      <w:pPr>
        <w:pStyle w:val="ListParagraph"/>
        <w:numPr>
          <w:ilvl w:val="0"/>
          <w:numId w:val="17"/>
        </w:numPr>
      </w:pPr>
      <w:r>
        <w:t>Product</w:t>
      </w:r>
    </w:p>
    <w:p w14:paraId="591ECEA8" w14:textId="77777777" w:rsidR="003467BC" w:rsidRDefault="003467BC" w:rsidP="004715E0">
      <w:pPr>
        <w:pStyle w:val="ListParagraph"/>
        <w:numPr>
          <w:ilvl w:val="0"/>
          <w:numId w:val="17"/>
        </w:numPr>
      </w:pPr>
      <w:r>
        <w:t>Order Date From</w:t>
      </w:r>
    </w:p>
    <w:p w14:paraId="0DEAE724" w14:textId="7C2CD9FE" w:rsidR="003467BC" w:rsidRDefault="003467BC" w:rsidP="004715E0">
      <w:pPr>
        <w:pStyle w:val="ListParagraph"/>
        <w:numPr>
          <w:ilvl w:val="0"/>
          <w:numId w:val="17"/>
        </w:numPr>
      </w:pPr>
      <w:r>
        <w:t>Order Date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79"/>
      </w:tblGrid>
      <w:tr w:rsidR="00D70CAA" w:rsidRPr="007B02BF" w14:paraId="37B0323E" w14:textId="77777777" w:rsidTr="00CD5DAE">
        <w:tc>
          <w:tcPr>
            <w:tcW w:w="675" w:type="dxa"/>
          </w:tcPr>
          <w:p w14:paraId="3996D0FB" w14:textId="77777777" w:rsidR="00D70CAA" w:rsidRPr="007B02BF" w:rsidRDefault="00D70CAA" w:rsidP="00CD5DAE">
            <w:pPr>
              <w:pStyle w:val="Table"/>
            </w:pPr>
            <w:r w:rsidRPr="003E706F">
              <w:rPr>
                <w:noProof/>
                <w:lang w:eastAsia="en-AU"/>
              </w:rPr>
              <w:drawing>
                <wp:inline distT="0" distB="0" distL="0" distR="0" wp14:anchorId="17C4A391" wp14:editId="6DC3AF57">
                  <wp:extent cx="276225" cy="276225"/>
                  <wp:effectExtent l="0" t="0" r="9525" b="952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69DBFE1B" w14:textId="582DF266" w:rsidR="00D70CAA" w:rsidRPr="007B02BF" w:rsidRDefault="00D70CAA" w:rsidP="00B93057">
            <w:pPr>
              <w:pStyle w:val="Table"/>
            </w:pPr>
            <w:r>
              <w:t xml:space="preserve">Click on the Filter </w:t>
            </w:r>
            <w:r w:rsidR="00A13D4C">
              <w:t>Product Orders</w:t>
            </w:r>
            <w:r>
              <w:t xml:space="preserve"> </w:t>
            </w:r>
            <w:r w:rsidR="00A13D4C">
              <w:rPr>
                <w:noProof/>
                <w:lang w:eastAsia="en-AU"/>
              </w:rPr>
              <w:drawing>
                <wp:inline distT="0" distB="0" distL="0" distR="0" wp14:anchorId="1D783C36" wp14:editId="4ABBE97C">
                  <wp:extent cx="1017767" cy="17503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a:stretch>
                            <a:fillRect/>
                          </a:stretch>
                        </pic:blipFill>
                        <pic:spPr>
                          <a:xfrm>
                            <a:off x="0" y="0"/>
                            <a:ext cx="1018162" cy="175098"/>
                          </a:xfrm>
                          <a:prstGeom prst="rect">
                            <a:avLst/>
                          </a:prstGeom>
                        </pic:spPr>
                      </pic:pic>
                    </a:graphicData>
                  </a:graphic>
                </wp:inline>
              </w:drawing>
            </w:r>
            <w:r>
              <w:t xml:space="preserve"> button to open the Filter screen. Enter the </w:t>
            </w:r>
            <w:r w:rsidR="00B93057">
              <w:t xml:space="preserve">order number, </w:t>
            </w:r>
            <w:r>
              <w:t xml:space="preserve">date range and/or select the </w:t>
            </w:r>
            <w:r w:rsidR="00A13D4C">
              <w:t>supplier and/or product</w:t>
            </w:r>
            <w:r>
              <w:t xml:space="preserve"> </w:t>
            </w:r>
            <w:r w:rsidR="00A13D4C">
              <w:t>for the orders you</w:t>
            </w:r>
            <w:r>
              <w:t xml:space="preserve"> want to see. Note that the </w:t>
            </w:r>
            <w:r w:rsidR="00A13D4C">
              <w:t xml:space="preserve">Filter Product Orders </w:t>
            </w:r>
            <w:r>
              <w:t xml:space="preserve">button turns orange if a filter is acting on the </w:t>
            </w:r>
            <w:proofErr w:type="spellStart"/>
            <w:r w:rsidR="00C57C91">
              <w:t>HTC</w:t>
            </w:r>
            <w:proofErr w:type="spellEnd"/>
            <w:r w:rsidR="00C57C91">
              <w:t xml:space="preserve"> Product </w:t>
            </w:r>
            <w:r w:rsidR="00A13D4C">
              <w:t>Orders</w:t>
            </w:r>
            <w:r>
              <w:t xml:space="preserve"> grid.</w:t>
            </w:r>
          </w:p>
        </w:tc>
      </w:tr>
      <w:tr w:rsidR="00D70CAA" w:rsidRPr="007B02BF" w14:paraId="72C557C2" w14:textId="77777777" w:rsidTr="00CD5DAE">
        <w:tc>
          <w:tcPr>
            <w:tcW w:w="675" w:type="dxa"/>
          </w:tcPr>
          <w:p w14:paraId="7D844598" w14:textId="77777777" w:rsidR="00D70CAA" w:rsidRPr="007B02BF" w:rsidRDefault="00D70CAA" w:rsidP="00CD5DAE">
            <w:pPr>
              <w:pStyle w:val="Table"/>
            </w:pPr>
            <w:r w:rsidRPr="003E706F">
              <w:rPr>
                <w:noProof/>
                <w:lang w:eastAsia="en-AU"/>
              </w:rPr>
              <w:drawing>
                <wp:inline distT="0" distB="0" distL="0" distR="0" wp14:anchorId="07B588F1" wp14:editId="5A533EB8">
                  <wp:extent cx="276225" cy="276225"/>
                  <wp:effectExtent l="0" t="0" r="9525" b="952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566EC696" w14:textId="4A644FE7" w:rsidR="00D70CAA" w:rsidRPr="007B02BF" w:rsidRDefault="00D70CAA" w:rsidP="00C57C91">
            <w:pPr>
              <w:pStyle w:val="Table"/>
            </w:pPr>
            <w:r>
              <w:t xml:space="preserve">Click on the Clear Filter </w:t>
            </w:r>
            <w:r>
              <w:rPr>
                <w:noProof/>
                <w:lang w:eastAsia="en-AU"/>
              </w:rPr>
              <w:drawing>
                <wp:inline distT="0" distB="0" distL="0" distR="0" wp14:anchorId="469A0963" wp14:editId="1E66EE10">
                  <wp:extent cx="690113" cy="162835"/>
                  <wp:effectExtent l="0" t="0" r="0" b="889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696201" cy="164271"/>
                          </a:xfrm>
                          <a:prstGeom prst="rect">
                            <a:avLst/>
                          </a:prstGeom>
                        </pic:spPr>
                      </pic:pic>
                    </a:graphicData>
                  </a:graphic>
                </wp:inline>
              </w:drawing>
            </w:r>
            <w:r>
              <w:t xml:space="preserve">  button to remove the filter acting on the </w:t>
            </w:r>
            <w:proofErr w:type="spellStart"/>
            <w:r w:rsidR="00C57C91">
              <w:t>HTC</w:t>
            </w:r>
            <w:proofErr w:type="spellEnd"/>
            <w:r w:rsidR="00C57C91">
              <w:t xml:space="preserve"> Product </w:t>
            </w:r>
            <w:r w:rsidR="00067BF6">
              <w:t xml:space="preserve">Orders </w:t>
            </w:r>
            <w:r>
              <w:t>grid.</w:t>
            </w:r>
          </w:p>
        </w:tc>
      </w:tr>
    </w:tbl>
    <w:p w14:paraId="1FEDA2AA" w14:textId="77777777" w:rsidR="00B30B93" w:rsidRDefault="00B30B93" w:rsidP="000F6CFA">
      <w:r>
        <w:t xml:space="preserve">A new </w:t>
      </w:r>
      <w:proofErr w:type="spellStart"/>
      <w:r>
        <w:t>HTC</w:t>
      </w:r>
      <w:proofErr w:type="spellEnd"/>
      <w:r>
        <w:t xml:space="preserve"> Product Order can be made in two ways</w:t>
      </w:r>
      <w:r w:rsidR="00990273">
        <w:t>, via</w:t>
      </w:r>
      <w:r>
        <w:t>:</w:t>
      </w:r>
    </w:p>
    <w:p w14:paraId="7A8617F0" w14:textId="716BFC17" w:rsidR="00B30B93" w:rsidRDefault="00B30B93" w:rsidP="004715E0">
      <w:pPr>
        <w:pStyle w:val="ListParagraph"/>
        <w:numPr>
          <w:ilvl w:val="0"/>
          <w:numId w:val="18"/>
        </w:numPr>
      </w:pPr>
      <w:r>
        <w:t>Add</w:t>
      </w:r>
      <w:r w:rsidR="00AC4C77">
        <w:t xml:space="preserve"> a new order </w:t>
      </w:r>
      <w:r w:rsidR="00990273">
        <w:t xml:space="preserve">– this starts a completely new product order for which you must enter all the </w:t>
      </w:r>
      <w:r w:rsidR="002C64B9">
        <w:t xml:space="preserve">delivery and </w:t>
      </w:r>
      <w:r w:rsidR="00AC4C77">
        <w:t>product details.</w:t>
      </w:r>
    </w:p>
    <w:p w14:paraId="778176EE" w14:textId="1A8F88BF" w:rsidR="00AC4C77" w:rsidRDefault="00B30B93" w:rsidP="004715E0">
      <w:pPr>
        <w:pStyle w:val="ListParagraph"/>
        <w:numPr>
          <w:ilvl w:val="0"/>
          <w:numId w:val="18"/>
        </w:numPr>
      </w:pPr>
      <w:r>
        <w:t xml:space="preserve">Copy </w:t>
      </w:r>
      <w:r w:rsidR="00AC4C77">
        <w:t>f</w:t>
      </w:r>
      <w:r>
        <w:t xml:space="preserve">orward a previous </w:t>
      </w:r>
      <w:r w:rsidR="00AC4C77">
        <w:t>o</w:t>
      </w:r>
      <w:r>
        <w:t>rder</w:t>
      </w:r>
      <w:r w:rsidR="00990273">
        <w:t xml:space="preserve"> – this copies all of the delivery details except the Order Date (which defaults to today’s date) and the Delivery Date, and product details</w:t>
      </w:r>
      <w:r w:rsidR="00325C24">
        <w:t>,</w:t>
      </w:r>
      <w:r w:rsidR="00990273">
        <w:t xml:space="preserve"> from the select</w:t>
      </w:r>
      <w:r w:rsidR="002C64B9">
        <w:t>ed</w:t>
      </w:r>
      <w:r w:rsidR="00990273">
        <w:t xml:space="preserve"> </w:t>
      </w:r>
      <w:proofErr w:type="spellStart"/>
      <w:r w:rsidR="00990273">
        <w:t>H</w:t>
      </w:r>
      <w:r w:rsidR="00AC4C77">
        <w:t>TC</w:t>
      </w:r>
      <w:proofErr w:type="spellEnd"/>
      <w:r w:rsidR="00AC4C77">
        <w:t xml:space="preserve"> Product Order into your new o</w:t>
      </w:r>
      <w:r w:rsidR="00990273">
        <w:t>rder.</w:t>
      </w:r>
      <w:r w:rsidR="00325C24">
        <w:t xml:space="preserve"> You can then modify these details to meet you</w:t>
      </w:r>
      <w:r w:rsidR="00FF4238">
        <w:t>r</w:t>
      </w:r>
      <w:r w:rsidR="004F6E42">
        <w:t xml:space="preserve"> new </w:t>
      </w:r>
      <w:r w:rsidR="00AC4C77">
        <w:t>o</w:t>
      </w:r>
      <w:r w:rsidR="00325C24">
        <w:t xml:space="preserve">rder requirements. </w:t>
      </w:r>
      <w:r w:rsidR="00AF6A1C">
        <w:t xml:space="preserve">This is a simple way of repeating an </w:t>
      </w:r>
      <w:proofErr w:type="spellStart"/>
      <w:r w:rsidR="00AF6A1C">
        <w:t>HTC</w:t>
      </w:r>
      <w:proofErr w:type="spellEnd"/>
      <w:r w:rsidR="00AF6A1C">
        <w:t xml:space="preserve"> Product Order</w:t>
      </w:r>
      <w:r w:rsidR="00325C24">
        <w:t xml:space="preserve"> or using an</w:t>
      </w:r>
      <w:r w:rsidR="002C64B9">
        <w:t xml:space="preserve"> existing </w:t>
      </w:r>
      <w:proofErr w:type="spellStart"/>
      <w:r w:rsidR="002C64B9">
        <w:t>HTC</w:t>
      </w:r>
      <w:proofErr w:type="spellEnd"/>
      <w:r w:rsidR="002C64B9">
        <w:t xml:space="preserve"> Product Order as the</w:t>
      </w:r>
      <w:r w:rsidR="00AC4C77">
        <w:t xml:space="preserve"> basis for your new o</w:t>
      </w:r>
      <w:r w:rsidR="00325C24">
        <w:t>rder</w:t>
      </w:r>
      <w:r w:rsidR="00E411BD">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9188"/>
      </w:tblGrid>
      <w:tr w:rsidR="00AC4C77" w:rsidRPr="007B02BF" w14:paraId="46BECEDF" w14:textId="77777777" w:rsidTr="00A02352">
        <w:tc>
          <w:tcPr>
            <w:tcW w:w="0" w:type="auto"/>
          </w:tcPr>
          <w:p w14:paraId="3CBC7EA0" w14:textId="77777777" w:rsidR="00AC4C77" w:rsidRPr="007B02BF" w:rsidRDefault="00AC4C77" w:rsidP="00A02352">
            <w:pPr>
              <w:pStyle w:val="Table"/>
            </w:pPr>
            <w:r w:rsidRPr="003E706F">
              <w:rPr>
                <w:noProof/>
                <w:lang w:eastAsia="en-AU"/>
              </w:rPr>
              <w:drawing>
                <wp:inline distT="0" distB="0" distL="0" distR="0" wp14:anchorId="45BBF53E" wp14:editId="56BC2DFA">
                  <wp:extent cx="276225" cy="276225"/>
                  <wp:effectExtent l="0" t="0" r="9525"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265284D6" w14:textId="3FBD33F1" w:rsidR="00AC4C77" w:rsidRPr="007B02BF" w:rsidRDefault="00AC4C77" w:rsidP="00782FEE">
            <w:pPr>
              <w:pStyle w:val="Table"/>
            </w:pPr>
            <w:r>
              <w:t xml:space="preserve">To add a new </w:t>
            </w:r>
            <w:proofErr w:type="spellStart"/>
            <w:r w:rsidR="006A4D45">
              <w:t>HTC</w:t>
            </w:r>
            <w:proofErr w:type="spellEnd"/>
            <w:r w:rsidR="006A4D45">
              <w:t xml:space="preserve"> Product Order</w:t>
            </w:r>
            <w:r>
              <w:t xml:space="preserve"> from scratch</w:t>
            </w:r>
            <w:r w:rsidR="006A4D45">
              <w:t>, c</w:t>
            </w:r>
            <w:r>
              <w:t xml:space="preserve">lick on the Add </w:t>
            </w:r>
            <w:r w:rsidR="006A4D45">
              <w:t>Product Order</w:t>
            </w:r>
            <w:r>
              <w:t xml:space="preserve"> </w:t>
            </w:r>
            <w:r w:rsidR="006A4D45">
              <w:rPr>
                <w:noProof/>
                <w:lang w:eastAsia="en-AU"/>
              </w:rPr>
              <w:drawing>
                <wp:inline distT="0" distB="0" distL="0" distR="0" wp14:anchorId="587E7E80" wp14:editId="6E8B257E">
                  <wp:extent cx="1012874" cy="182880"/>
                  <wp:effectExtent l="0" t="0" r="0" b="762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a:stretch>
                            <a:fillRect/>
                          </a:stretch>
                        </pic:blipFill>
                        <pic:spPr>
                          <a:xfrm>
                            <a:off x="0" y="0"/>
                            <a:ext cx="1017641" cy="183741"/>
                          </a:xfrm>
                          <a:prstGeom prst="rect">
                            <a:avLst/>
                          </a:prstGeom>
                        </pic:spPr>
                      </pic:pic>
                    </a:graphicData>
                  </a:graphic>
                </wp:inline>
              </w:drawing>
            </w:r>
            <w:r>
              <w:t xml:space="preserve"> button.</w:t>
            </w:r>
          </w:p>
        </w:tc>
      </w:tr>
      <w:tr w:rsidR="00AC4C77" w:rsidRPr="007B02BF" w14:paraId="4376F5AE" w14:textId="77777777" w:rsidTr="00A02352">
        <w:tc>
          <w:tcPr>
            <w:tcW w:w="0" w:type="auto"/>
          </w:tcPr>
          <w:p w14:paraId="211325A5" w14:textId="77777777" w:rsidR="00AC4C77" w:rsidRPr="007B02BF" w:rsidRDefault="00AC4C77" w:rsidP="00A02352">
            <w:pPr>
              <w:pStyle w:val="Table"/>
            </w:pPr>
            <w:r w:rsidRPr="003E706F">
              <w:rPr>
                <w:noProof/>
                <w:lang w:eastAsia="en-AU"/>
              </w:rPr>
              <w:drawing>
                <wp:inline distT="0" distB="0" distL="0" distR="0" wp14:anchorId="27F9A5BD" wp14:editId="2F57FA0F">
                  <wp:extent cx="276225" cy="276225"/>
                  <wp:effectExtent l="0" t="0" r="9525"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1D222F22" w14:textId="1D9041CD" w:rsidR="00AC4C77" w:rsidRPr="007B02BF" w:rsidRDefault="00AC4C77" w:rsidP="00782FEE">
            <w:pPr>
              <w:pStyle w:val="Table"/>
            </w:pPr>
            <w:r>
              <w:t xml:space="preserve">To add a new </w:t>
            </w:r>
            <w:proofErr w:type="spellStart"/>
            <w:r w:rsidR="006A4D45">
              <w:t>HTC</w:t>
            </w:r>
            <w:proofErr w:type="spellEnd"/>
            <w:r w:rsidR="006A4D45">
              <w:t xml:space="preserve"> Product Order</w:t>
            </w:r>
            <w:r>
              <w:t xml:space="preserve"> by copying forward an existing </w:t>
            </w:r>
            <w:r w:rsidR="006A4D45">
              <w:t>order</w:t>
            </w:r>
            <w:r>
              <w:t xml:space="preserve">, first select the </w:t>
            </w:r>
            <w:r w:rsidR="006A4D45">
              <w:t xml:space="preserve">existing order in the </w:t>
            </w:r>
            <w:proofErr w:type="spellStart"/>
            <w:r w:rsidR="006A4D45">
              <w:t>HTC</w:t>
            </w:r>
            <w:proofErr w:type="spellEnd"/>
            <w:r w:rsidR="006A4D45">
              <w:t xml:space="preserve"> Product Orders grid and check that </w:t>
            </w:r>
            <w:r w:rsidR="00A02352">
              <w:t xml:space="preserve">it has the </w:t>
            </w:r>
            <w:r w:rsidR="006A4D45">
              <w:t>details that you want to copy</w:t>
            </w:r>
            <w:r w:rsidR="00A02352">
              <w:t xml:space="preserve">, the </w:t>
            </w:r>
            <w:r>
              <w:t xml:space="preserve">click on the in-line Edit </w:t>
            </w:r>
            <w:r>
              <w:rPr>
                <w:noProof/>
                <w:lang w:eastAsia="en-AU"/>
              </w:rPr>
              <w:drawing>
                <wp:inline distT="0" distB="0" distL="0" distR="0" wp14:anchorId="5D20E657" wp14:editId="52319017">
                  <wp:extent cx="171450" cy="200025"/>
                  <wp:effectExtent l="0" t="0" r="0"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71450" cy="200025"/>
                          </a:xfrm>
                          <a:prstGeom prst="rect">
                            <a:avLst/>
                          </a:prstGeom>
                        </pic:spPr>
                      </pic:pic>
                    </a:graphicData>
                  </a:graphic>
                </wp:inline>
              </w:drawing>
            </w:r>
            <w:r>
              <w:t xml:space="preserve"> icon </w:t>
            </w:r>
            <w:r w:rsidR="00A02352">
              <w:t xml:space="preserve">for </w:t>
            </w:r>
            <w:r>
              <w:t xml:space="preserve">the </w:t>
            </w:r>
            <w:r w:rsidR="00A02352">
              <w:t xml:space="preserve">order. </w:t>
            </w:r>
            <w:r>
              <w:t xml:space="preserve">You will be asked: </w:t>
            </w:r>
            <w:r w:rsidRPr="00891FB5">
              <w:rPr>
                <w:i/>
              </w:rPr>
              <w:t xml:space="preserve">Do you want to copy the existing data forward? </w:t>
            </w:r>
            <w:r w:rsidRPr="00891FB5">
              <w:t>Click</w:t>
            </w:r>
            <w:r w:rsidR="00BD1379">
              <w:rPr>
                <w:i/>
              </w:rPr>
              <w:t xml:space="preserve"> OK.</w:t>
            </w:r>
          </w:p>
        </w:tc>
      </w:tr>
    </w:tbl>
    <w:p w14:paraId="4237F11B" w14:textId="1D657CB1" w:rsidR="00782FEE" w:rsidRDefault="00782FEE" w:rsidP="00782FEE">
      <w:r>
        <w:t xml:space="preserve">The following details are stored for an </w:t>
      </w:r>
      <w:proofErr w:type="spellStart"/>
      <w:r>
        <w:t>HTC</w:t>
      </w:r>
      <w:proofErr w:type="spellEnd"/>
      <w:r>
        <w:t xml:space="preserve"> </w:t>
      </w:r>
      <w:r w:rsidR="00E6376C">
        <w:t>P</w:t>
      </w:r>
      <w:r>
        <w:t xml:space="preserve">roduct </w:t>
      </w:r>
      <w:r w:rsidR="00E6376C">
        <w:t>O</w:t>
      </w:r>
      <w:r>
        <w:t>rder:</w:t>
      </w:r>
    </w:p>
    <w:p w14:paraId="5D27EAA6" w14:textId="5F61D88A" w:rsidR="00B93057" w:rsidRDefault="00B93057" w:rsidP="00782FEE">
      <w:pPr>
        <w:pStyle w:val="ListParagraph"/>
      </w:pPr>
      <w:r>
        <w:t>Order Number</w:t>
      </w:r>
    </w:p>
    <w:p w14:paraId="77297BDC" w14:textId="77777777" w:rsidR="00782FEE" w:rsidRPr="00AB7DDE" w:rsidRDefault="00782FEE" w:rsidP="00782FEE">
      <w:pPr>
        <w:pStyle w:val="ListParagraph"/>
      </w:pPr>
      <w:r w:rsidRPr="00AB7DDE">
        <w:t>Order Date</w:t>
      </w:r>
    </w:p>
    <w:p w14:paraId="5C7A1D6A" w14:textId="735BA03F" w:rsidR="00782FEE" w:rsidRDefault="00782FEE" w:rsidP="00782FEE">
      <w:pPr>
        <w:pStyle w:val="ListParagraph"/>
      </w:pPr>
      <w:r w:rsidRPr="00AB7DDE">
        <w:t>Delivery arrangement</w:t>
      </w:r>
    </w:p>
    <w:p w14:paraId="53C74532" w14:textId="2B8D9AFC" w:rsidR="00782FEE" w:rsidRPr="00AB7DDE" w:rsidRDefault="00782FEE" w:rsidP="00782FEE">
      <w:pPr>
        <w:pStyle w:val="ListParagraph"/>
      </w:pPr>
      <w:r w:rsidRPr="00AB7DDE">
        <w:lastRenderedPageBreak/>
        <w:t xml:space="preserve">Delivery address for the order, </w:t>
      </w:r>
      <w:proofErr w:type="spellStart"/>
      <w:r w:rsidRPr="00AB7DDE">
        <w:t>ie</w:t>
      </w:r>
      <w:proofErr w:type="spellEnd"/>
      <w:r w:rsidRPr="00AB7DDE">
        <w:t xml:space="preserve">. </w:t>
      </w:r>
      <w:proofErr w:type="gramStart"/>
      <w:r w:rsidRPr="00AB7DDE">
        <w:t>where</w:t>
      </w:r>
      <w:proofErr w:type="gramEnd"/>
      <w:r w:rsidRPr="00AB7DDE">
        <w:t xml:space="preserve"> should the supplier deliver the order, and any special delivery instructions.</w:t>
      </w:r>
      <w:r>
        <w:t xml:space="preserve"> </w:t>
      </w:r>
      <w:r w:rsidRPr="004359A4">
        <w:t xml:space="preserve">Note that for a new order, this defaults to the address of the </w:t>
      </w:r>
      <w:proofErr w:type="spellStart"/>
      <w:r w:rsidRPr="004359A4">
        <w:t>HTC</w:t>
      </w:r>
      <w:proofErr w:type="spellEnd"/>
      <w:r w:rsidR="004359A4" w:rsidRPr="004359A4">
        <w:t xml:space="preserve"> if the Delivery Arrangement is not </w:t>
      </w:r>
      <w:r w:rsidR="004359A4" w:rsidRPr="004359A4">
        <w:rPr>
          <w:i/>
        </w:rPr>
        <w:t>Regional Hospital</w:t>
      </w:r>
      <w:r w:rsidR="004359A4" w:rsidRPr="004359A4">
        <w:t xml:space="preserve"> or </w:t>
      </w:r>
      <w:r w:rsidR="004359A4" w:rsidRPr="004359A4">
        <w:rPr>
          <w:i/>
        </w:rPr>
        <w:t>Other</w:t>
      </w:r>
      <w:r w:rsidRPr="004359A4">
        <w:t>.</w:t>
      </w:r>
    </w:p>
    <w:p w14:paraId="1EB67944" w14:textId="5F13B0D8" w:rsidR="00782FEE" w:rsidRDefault="00782FEE" w:rsidP="00782FEE">
      <w:pPr>
        <w:pStyle w:val="ListParagraph"/>
      </w:pPr>
      <w:r w:rsidRPr="00AB7DDE">
        <w:t>Date for delivery of the order</w:t>
      </w:r>
    </w:p>
    <w:p w14:paraId="5956E0F8" w14:textId="77777777" w:rsidR="00782FEE" w:rsidRDefault="00782FEE" w:rsidP="00782FEE">
      <w:pPr>
        <w:pStyle w:val="ListParagraph"/>
      </w:pPr>
      <w:r>
        <w:t>Name of the supplier for the product(s) required – note that all products on a single order must be supplied by the same supplier.</w:t>
      </w:r>
    </w:p>
    <w:p w14:paraId="75017DEE" w14:textId="77777777" w:rsidR="00782FEE" w:rsidRDefault="00782FEE" w:rsidP="00782FEE">
      <w:pPr>
        <w:pStyle w:val="ListParagraph"/>
      </w:pPr>
      <w:r>
        <w:t>Name of the product(s) required and the vial size and quantity of each.</w:t>
      </w:r>
    </w:p>
    <w:p w14:paraId="1D81C4AE" w14:textId="77777777" w:rsidR="00FF4238" w:rsidRDefault="00FF4238" w:rsidP="00FF4238">
      <w:r>
        <w:t>Each Order is assigned a unique Order Number.</w:t>
      </w:r>
    </w:p>
    <w:p w14:paraId="59CC8140" w14:textId="2396710C" w:rsidR="00670E31" w:rsidRDefault="00670E31" w:rsidP="00670E31">
      <w:r>
        <w:t xml:space="preserve">When a new Order is saved for the first time, the ABDR asks you if you want to print the </w:t>
      </w:r>
      <w:proofErr w:type="spellStart"/>
      <w:r>
        <w:t>HTC</w:t>
      </w:r>
      <w:proofErr w:type="spellEnd"/>
      <w:r>
        <w:t xml:space="preserve"> Product Order Form. You can choose to print it immediately or at a later time.</w:t>
      </w:r>
    </w:p>
    <w:p w14:paraId="15874EFE" w14:textId="18D6C381" w:rsidR="00670E31" w:rsidRDefault="00670E31" w:rsidP="00670E31">
      <w:r>
        <w:t xml:space="preserve">A pre-filled </w:t>
      </w:r>
      <w:proofErr w:type="spellStart"/>
      <w:r>
        <w:t>HTC</w:t>
      </w:r>
      <w:proofErr w:type="spellEnd"/>
      <w:r>
        <w:t xml:space="preserve"> Product Order Form can be printed from </w:t>
      </w:r>
      <w:r w:rsidR="00275CC0">
        <w:t xml:space="preserve">either </w:t>
      </w:r>
      <w:r>
        <w:t xml:space="preserve">the </w:t>
      </w:r>
      <w:proofErr w:type="spellStart"/>
      <w:r>
        <w:t>HTC</w:t>
      </w:r>
      <w:proofErr w:type="spellEnd"/>
      <w:r>
        <w:t xml:space="preserve"> Product Order grid or from the Print and Report </w:t>
      </w:r>
      <w:r>
        <w:rPr>
          <w:noProof/>
          <w:lang w:eastAsia="en-AU"/>
        </w:rPr>
        <w:drawing>
          <wp:inline distT="0" distB="0" distL="0" distR="0" wp14:anchorId="6A207FE6" wp14:editId="7BD7917B">
            <wp:extent cx="854015" cy="174120"/>
            <wp:effectExtent l="0" t="0" r="381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a:stretch>
                      <a:fillRect/>
                    </a:stretch>
                  </pic:blipFill>
                  <pic:spPr>
                    <a:xfrm>
                      <a:off x="0" y="0"/>
                      <a:ext cx="867952" cy="176962"/>
                    </a:xfrm>
                    <a:prstGeom prst="rect">
                      <a:avLst/>
                    </a:prstGeom>
                  </pic:spPr>
                </pic:pic>
              </a:graphicData>
            </a:graphic>
          </wp:inline>
        </w:drawing>
      </w:r>
      <w:r>
        <w:t xml:space="preserve"> module of the ABDR.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9188"/>
      </w:tblGrid>
      <w:tr w:rsidR="00670E31" w:rsidRPr="007B02BF" w14:paraId="0F5C7C7D" w14:textId="77777777" w:rsidTr="00D2727A">
        <w:tc>
          <w:tcPr>
            <w:tcW w:w="0" w:type="auto"/>
          </w:tcPr>
          <w:p w14:paraId="02EE187B" w14:textId="77777777" w:rsidR="00670E31" w:rsidRPr="003E706F" w:rsidRDefault="00670E31" w:rsidP="00240F2B">
            <w:pPr>
              <w:pStyle w:val="Table"/>
              <w:rPr>
                <w:noProof/>
                <w:lang w:eastAsia="en-AU"/>
              </w:rPr>
            </w:pPr>
            <w:r w:rsidRPr="003E706F">
              <w:rPr>
                <w:noProof/>
                <w:lang w:eastAsia="en-AU"/>
              </w:rPr>
              <w:drawing>
                <wp:inline distT="0" distB="0" distL="0" distR="0" wp14:anchorId="17F51E23" wp14:editId="3191E155">
                  <wp:extent cx="276225" cy="276225"/>
                  <wp:effectExtent l="0" t="0" r="9525" b="9525"/>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032DCEA0" w14:textId="60DF7183" w:rsidR="00AE36B7" w:rsidRPr="00BB532C" w:rsidRDefault="00670E31" w:rsidP="00240F2B">
            <w:pPr>
              <w:pStyle w:val="Table"/>
            </w:pPr>
            <w:r>
              <w:t xml:space="preserve">To print an </w:t>
            </w:r>
            <w:proofErr w:type="spellStart"/>
            <w:r>
              <w:t>HTC</w:t>
            </w:r>
            <w:proofErr w:type="spellEnd"/>
            <w:r>
              <w:t xml:space="preserve"> Product Order, first locate the product order in the </w:t>
            </w:r>
            <w:proofErr w:type="spellStart"/>
            <w:r>
              <w:t>HTC</w:t>
            </w:r>
            <w:proofErr w:type="spellEnd"/>
            <w:r>
              <w:t xml:space="preserve"> Product Order</w:t>
            </w:r>
            <w:r w:rsidR="00C57575">
              <w:t>s</w:t>
            </w:r>
            <w:r>
              <w:t xml:space="preserve"> grid, </w:t>
            </w:r>
            <w:proofErr w:type="gramStart"/>
            <w:r>
              <w:t>then</w:t>
            </w:r>
            <w:proofErr w:type="gramEnd"/>
            <w:r>
              <w:t xml:space="preserve"> click on the relevant in-line Print </w:t>
            </w:r>
            <w:r>
              <w:rPr>
                <w:noProof/>
                <w:lang w:eastAsia="en-AU"/>
              </w:rPr>
              <w:drawing>
                <wp:inline distT="0" distB="0" distL="0" distR="0" wp14:anchorId="447E51B2" wp14:editId="3D10EF02">
                  <wp:extent cx="200025" cy="171450"/>
                  <wp:effectExtent l="0" t="0" r="9525"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00025" cy="171450"/>
                          </a:xfrm>
                          <a:prstGeom prst="rect">
                            <a:avLst/>
                          </a:prstGeom>
                        </pic:spPr>
                      </pic:pic>
                    </a:graphicData>
                  </a:graphic>
                </wp:inline>
              </w:drawing>
            </w:r>
            <w:r>
              <w:t xml:space="preserve"> icon. The pre-filled </w:t>
            </w:r>
            <w:proofErr w:type="spellStart"/>
            <w:r>
              <w:t>HTC</w:t>
            </w:r>
            <w:proofErr w:type="spellEnd"/>
            <w:r>
              <w:t xml:space="preserve"> Product Order Form will open as a formatted PDF document.</w:t>
            </w:r>
          </w:p>
        </w:tc>
      </w:tr>
    </w:tbl>
    <w:p w14:paraId="58AAB6EB" w14:textId="77777777" w:rsidR="00224724" w:rsidRDefault="00224724">
      <w:pPr>
        <w:spacing w:after="200"/>
        <w:rPr>
          <w:rFonts w:asciiTheme="majorHAnsi" w:eastAsiaTheme="majorEastAsia" w:hAnsiTheme="majorHAnsi" w:cstheme="majorBidi"/>
          <w:b/>
          <w:bCs/>
          <w:sz w:val="28"/>
          <w:szCs w:val="28"/>
        </w:rPr>
      </w:pPr>
      <w:r>
        <w:br w:type="page"/>
      </w:r>
    </w:p>
    <w:p w14:paraId="28382E2A" w14:textId="77777777" w:rsidR="00561897" w:rsidRDefault="00561897" w:rsidP="00B30BBD">
      <w:pPr>
        <w:pStyle w:val="Heading1"/>
      </w:pPr>
      <w:bookmarkStart w:id="49" w:name="_Toc342406439"/>
      <w:r>
        <w:lastRenderedPageBreak/>
        <w:t>Adverse Events</w:t>
      </w:r>
      <w:bookmarkEnd w:id="49"/>
    </w:p>
    <w:p w14:paraId="3FE77437" w14:textId="6AAB39F3" w:rsidR="00322476" w:rsidRDefault="00E02EA2" w:rsidP="00B50AB6">
      <w:r>
        <w:t>T</w:t>
      </w:r>
      <w:r w:rsidR="004B2776">
        <w:t xml:space="preserve">he Adverse Events </w:t>
      </w:r>
      <w:r w:rsidR="004B2776">
        <w:rPr>
          <w:noProof/>
          <w:lang w:eastAsia="en-AU"/>
        </w:rPr>
        <w:drawing>
          <wp:inline distT="0" distB="0" distL="0" distR="0" wp14:anchorId="6B7C28D5" wp14:editId="1537584F">
            <wp:extent cx="992037" cy="183402"/>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a:stretch>
                      <a:fillRect/>
                    </a:stretch>
                  </pic:blipFill>
                  <pic:spPr>
                    <a:xfrm>
                      <a:off x="0" y="0"/>
                      <a:ext cx="1004093" cy="185631"/>
                    </a:xfrm>
                    <a:prstGeom prst="rect">
                      <a:avLst/>
                    </a:prstGeom>
                  </pic:spPr>
                </pic:pic>
              </a:graphicData>
            </a:graphic>
          </wp:inline>
        </w:drawing>
      </w:r>
      <w:r w:rsidR="00B50AB6">
        <w:t xml:space="preserve"> </w:t>
      </w:r>
      <w:r>
        <w:t>module allows you to create, view, edit and delete Adverse Event</w:t>
      </w:r>
      <w:r w:rsidR="00FB3068">
        <w:t xml:space="preserve">s </w:t>
      </w:r>
      <w:r w:rsidR="00781B65">
        <w:t xml:space="preserve">possibly </w:t>
      </w:r>
      <w:r w:rsidR="00FB3068">
        <w:t xml:space="preserve">associated with a </w:t>
      </w:r>
      <w:r w:rsidR="00781B65">
        <w:t>treatment/</w:t>
      </w:r>
      <w:r w:rsidR="00FB3068">
        <w:t xml:space="preserve">product for a patient at </w:t>
      </w:r>
      <w:r>
        <w:t xml:space="preserve">your </w:t>
      </w:r>
      <w:proofErr w:type="spellStart"/>
      <w:r>
        <w:t>HTC</w:t>
      </w:r>
      <w:proofErr w:type="spellEnd"/>
      <w:r>
        <w:t>. You can also view</w:t>
      </w:r>
      <w:r w:rsidR="004B2776">
        <w:t xml:space="preserve"> </w:t>
      </w:r>
      <w:r>
        <w:t xml:space="preserve">Adverse Events </w:t>
      </w:r>
      <w:r w:rsidR="00FB3068">
        <w:t xml:space="preserve">recorded </w:t>
      </w:r>
      <w:r>
        <w:t xml:space="preserve">for patients </w:t>
      </w:r>
      <w:r w:rsidRPr="00E02EA2">
        <w:rPr>
          <w:i/>
        </w:rPr>
        <w:t>belonging</w:t>
      </w:r>
      <w:r w:rsidR="00B50AB6">
        <w:t xml:space="preserve"> to your </w:t>
      </w:r>
      <w:proofErr w:type="spellStart"/>
      <w:r w:rsidR="00B50AB6">
        <w:t>HTC</w:t>
      </w:r>
      <w:proofErr w:type="spellEnd"/>
      <w:r w:rsidR="00B50AB6">
        <w:t xml:space="preserve"> </w:t>
      </w:r>
      <w:r>
        <w:t xml:space="preserve">even if the Adverse Event did not occur at your </w:t>
      </w:r>
      <w:proofErr w:type="spellStart"/>
      <w:r>
        <w:t>H</w:t>
      </w:r>
      <w:r w:rsidR="00B50AB6">
        <w:t>TC</w:t>
      </w:r>
      <w:proofErr w:type="spellEnd"/>
      <w:r w:rsidR="00B50AB6">
        <w:t>.</w:t>
      </w:r>
    </w:p>
    <w:p w14:paraId="59AB97C1" w14:textId="30203DCE" w:rsidR="00B50AB6" w:rsidRDefault="00B50AB6" w:rsidP="00C15F8F">
      <w:r>
        <w:t xml:space="preserve">The Adverse Events grid displays all Adverse Events recorded at a User’s </w:t>
      </w:r>
      <w:proofErr w:type="spellStart"/>
      <w:r>
        <w:t>HTC</w:t>
      </w:r>
      <w:proofErr w:type="spellEnd"/>
      <w:r>
        <w:t xml:space="preserve">. </w:t>
      </w:r>
      <w:r w:rsidR="00C15F8F">
        <w:t>E</w:t>
      </w:r>
      <w:r>
        <w:t xml:space="preserve">ach Adverse Event is assigned a unique Adverse Event ID.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9188"/>
      </w:tblGrid>
      <w:tr w:rsidR="00B50AB6" w:rsidRPr="007B02BF" w14:paraId="14752339" w14:textId="77777777" w:rsidTr="003563C0">
        <w:tc>
          <w:tcPr>
            <w:tcW w:w="0" w:type="auto"/>
          </w:tcPr>
          <w:p w14:paraId="4F6073AE" w14:textId="77777777" w:rsidR="00B50AB6" w:rsidRPr="003E706F" w:rsidRDefault="00B50AB6" w:rsidP="003563C0">
            <w:pPr>
              <w:pStyle w:val="Table"/>
              <w:rPr>
                <w:noProof/>
                <w:lang w:eastAsia="en-AU"/>
              </w:rPr>
            </w:pPr>
            <w:r w:rsidRPr="003E706F">
              <w:rPr>
                <w:noProof/>
                <w:lang w:eastAsia="en-AU"/>
              </w:rPr>
              <w:drawing>
                <wp:inline distT="0" distB="0" distL="0" distR="0" wp14:anchorId="18B0D552" wp14:editId="52F479D6">
                  <wp:extent cx="276225" cy="276225"/>
                  <wp:effectExtent l="0" t="0" r="9525" b="9525"/>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4242B70C" w14:textId="45D38476" w:rsidR="00B50AB6" w:rsidRDefault="00B50AB6" w:rsidP="003563C0">
            <w:pPr>
              <w:pStyle w:val="Table"/>
            </w:pPr>
            <w:r>
              <w:t>To display all details for an Adverse Event, click on the relevant row in the Adverse Events grid.</w:t>
            </w:r>
          </w:p>
        </w:tc>
      </w:tr>
      <w:tr w:rsidR="00B50AB6" w:rsidRPr="007B02BF" w14:paraId="2F26A54C" w14:textId="77777777" w:rsidTr="003563C0">
        <w:tc>
          <w:tcPr>
            <w:tcW w:w="0" w:type="auto"/>
          </w:tcPr>
          <w:p w14:paraId="6CD50FB4" w14:textId="77777777" w:rsidR="00B50AB6" w:rsidRPr="003E706F" w:rsidRDefault="00B50AB6" w:rsidP="003563C0">
            <w:pPr>
              <w:pStyle w:val="Table"/>
              <w:rPr>
                <w:noProof/>
                <w:lang w:eastAsia="en-AU"/>
              </w:rPr>
            </w:pPr>
            <w:r w:rsidRPr="003E706F">
              <w:rPr>
                <w:noProof/>
                <w:lang w:eastAsia="en-AU"/>
              </w:rPr>
              <w:drawing>
                <wp:inline distT="0" distB="0" distL="0" distR="0" wp14:anchorId="07F2F8C9" wp14:editId="0F3EFC08">
                  <wp:extent cx="276225" cy="276225"/>
                  <wp:effectExtent l="0" t="0" r="9525" b="9525"/>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Pr>
          <w:p w14:paraId="587C2F12" w14:textId="1F7CBFDB" w:rsidR="00B50AB6" w:rsidRPr="00B50AB6" w:rsidRDefault="00B50AB6" w:rsidP="00B50AB6">
            <w:pPr>
              <w:pStyle w:val="Table"/>
            </w:pPr>
            <w:r>
              <w:t xml:space="preserve">To edit the details for an Adverse Event, click on the relevant in-line Edit </w:t>
            </w:r>
            <w:r>
              <w:rPr>
                <w:noProof/>
                <w:lang w:eastAsia="en-AU"/>
              </w:rPr>
              <w:drawing>
                <wp:inline distT="0" distB="0" distL="0" distR="0" wp14:anchorId="7E577D8B" wp14:editId="7D783800">
                  <wp:extent cx="171450" cy="200025"/>
                  <wp:effectExtent l="0" t="0" r="0" b="9525"/>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71450" cy="200025"/>
                          </a:xfrm>
                          <a:prstGeom prst="rect">
                            <a:avLst/>
                          </a:prstGeom>
                        </pic:spPr>
                      </pic:pic>
                    </a:graphicData>
                  </a:graphic>
                </wp:inline>
              </w:drawing>
            </w:r>
            <w:r>
              <w:t xml:space="preserve"> icon in the Adverse Events grid.</w:t>
            </w:r>
          </w:p>
        </w:tc>
      </w:tr>
      <w:tr w:rsidR="00B50AB6" w:rsidRPr="007B02BF" w14:paraId="5BF1E083" w14:textId="77777777" w:rsidTr="003563C0">
        <w:tc>
          <w:tcPr>
            <w:tcW w:w="0" w:type="auto"/>
          </w:tcPr>
          <w:p w14:paraId="78A033B1" w14:textId="77777777" w:rsidR="00B50AB6" w:rsidRPr="003E706F" w:rsidRDefault="00B50AB6" w:rsidP="003563C0">
            <w:pPr>
              <w:pStyle w:val="Table"/>
              <w:rPr>
                <w:noProof/>
                <w:lang w:eastAsia="en-AU"/>
              </w:rPr>
            </w:pPr>
            <w:r w:rsidRPr="003E706F">
              <w:rPr>
                <w:noProof/>
                <w:lang w:eastAsia="en-AU"/>
              </w:rPr>
              <w:drawing>
                <wp:inline distT="0" distB="0" distL="0" distR="0" wp14:anchorId="0809579B" wp14:editId="697295AB">
                  <wp:extent cx="276225" cy="276225"/>
                  <wp:effectExtent l="0" t="0" r="9525" b="9525"/>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Pr>
          <w:p w14:paraId="34EBFA66" w14:textId="60C0C889" w:rsidR="00B50AB6" w:rsidRDefault="00B50AB6" w:rsidP="003563C0">
            <w:pPr>
              <w:pStyle w:val="Table"/>
            </w:pPr>
            <w:r>
              <w:t xml:space="preserve">To delete an Adverse Event, click on the relevant in-line Delete </w:t>
            </w:r>
            <w:r>
              <w:rPr>
                <w:noProof/>
                <w:lang w:eastAsia="en-AU"/>
              </w:rPr>
              <w:drawing>
                <wp:inline distT="0" distB="0" distL="0" distR="0" wp14:anchorId="6BE4C272" wp14:editId="42047CE2">
                  <wp:extent cx="180975" cy="190500"/>
                  <wp:effectExtent l="0" t="0" r="9525"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80975" cy="190500"/>
                          </a:xfrm>
                          <a:prstGeom prst="rect">
                            <a:avLst/>
                          </a:prstGeom>
                        </pic:spPr>
                      </pic:pic>
                    </a:graphicData>
                  </a:graphic>
                </wp:inline>
              </w:drawing>
            </w:r>
            <w:r>
              <w:t xml:space="preserve"> icon in the Adverse Events grid. You must confirm this action.</w:t>
            </w:r>
          </w:p>
        </w:tc>
      </w:tr>
    </w:tbl>
    <w:p w14:paraId="693EEA0A" w14:textId="7BB74495" w:rsidR="00B50AB6" w:rsidRDefault="00B50AB6" w:rsidP="00B50AB6">
      <w:r>
        <w:t>The Adverse Events grid can be filtered based on the following criteria:</w:t>
      </w:r>
    </w:p>
    <w:p w14:paraId="62B7B97B" w14:textId="77777777" w:rsidR="00B50AB6" w:rsidRDefault="00B50AB6" w:rsidP="004715E0">
      <w:pPr>
        <w:pStyle w:val="ListParagraph"/>
        <w:numPr>
          <w:ilvl w:val="0"/>
          <w:numId w:val="17"/>
        </w:numPr>
      </w:pPr>
      <w:r>
        <w:t>Adverse Event ID</w:t>
      </w:r>
    </w:p>
    <w:p w14:paraId="3D539700" w14:textId="77777777" w:rsidR="00B50AB6" w:rsidRDefault="00B50AB6" w:rsidP="004715E0">
      <w:pPr>
        <w:pStyle w:val="ListParagraph"/>
        <w:numPr>
          <w:ilvl w:val="0"/>
          <w:numId w:val="17"/>
        </w:numPr>
      </w:pPr>
      <w:r>
        <w:t>Event Date From</w:t>
      </w:r>
    </w:p>
    <w:p w14:paraId="4AD4AED8" w14:textId="77777777" w:rsidR="00B50AB6" w:rsidRDefault="00B50AB6" w:rsidP="004715E0">
      <w:pPr>
        <w:pStyle w:val="ListParagraph"/>
        <w:numPr>
          <w:ilvl w:val="0"/>
          <w:numId w:val="17"/>
        </w:numPr>
      </w:pPr>
      <w:r>
        <w:t>Event Date To</w:t>
      </w:r>
    </w:p>
    <w:p w14:paraId="5C44781F" w14:textId="77777777" w:rsidR="00B50AB6" w:rsidRDefault="00B50AB6" w:rsidP="004715E0">
      <w:pPr>
        <w:pStyle w:val="ListParagraph"/>
        <w:numPr>
          <w:ilvl w:val="0"/>
          <w:numId w:val="17"/>
        </w:numPr>
      </w:pPr>
      <w:r>
        <w:t>Event Type</w:t>
      </w:r>
    </w:p>
    <w:p w14:paraId="49C12D6E" w14:textId="6FD9D74C" w:rsidR="00B50AB6" w:rsidRDefault="00B50AB6" w:rsidP="004715E0">
      <w:pPr>
        <w:pStyle w:val="ListParagraph"/>
        <w:numPr>
          <w:ilvl w:val="0"/>
          <w:numId w:val="17"/>
        </w:numPr>
      </w:pPr>
      <w:r>
        <w:t>Product</w:t>
      </w:r>
      <w:r w:rsidR="00564BA5">
        <w:t xml:space="preserve"> associated with an Adverse Event</w:t>
      </w:r>
      <w:r w:rsidR="00C15F8F">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79"/>
      </w:tblGrid>
      <w:tr w:rsidR="00B50AB6" w:rsidRPr="007B02BF" w14:paraId="63BFD76F" w14:textId="77777777" w:rsidTr="003563C0">
        <w:tc>
          <w:tcPr>
            <w:tcW w:w="675" w:type="dxa"/>
          </w:tcPr>
          <w:p w14:paraId="2E5AD899" w14:textId="77777777" w:rsidR="00B50AB6" w:rsidRPr="007B02BF" w:rsidRDefault="00B50AB6" w:rsidP="003563C0">
            <w:pPr>
              <w:pStyle w:val="Table"/>
            </w:pPr>
            <w:r w:rsidRPr="003E706F">
              <w:rPr>
                <w:noProof/>
                <w:lang w:eastAsia="en-AU"/>
              </w:rPr>
              <w:drawing>
                <wp:inline distT="0" distB="0" distL="0" distR="0" wp14:anchorId="4137D27A" wp14:editId="15926D23">
                  <wp:extent cx="276225" cy="276225"/>
                  <wp:effectExtent l="0" t="0" r="9525" b="9525"/>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6E34341B" w14:textId="699CAD5F" w:rsidR="00B50AB6" w:rsidRPr="007B02BF" w:rsidRDefault="00B50AB6" w:rsidP="00C15F8F">
            <w:pPr>
              <w:pStyle w:val="Table"/>
            </w:pPr>
            <w:r>
              <w:t xml:space="preserve">Click on the Filter </w:t>
            </w:r>
            <w:r w:rsidR="00BF1DA6">
              <w:t xml:space="preserve">Adverse Events </w:t>
            </w:r>
            <w:r w:rsidR="00291C74">
              <w:rPr>
                <w:noProof/>
                <w:lang w:eastAsia="en-AU"/>
              </w:rPr>
              <w:drawing>
                <wp:inline distT="0" distB="0" distL="0" distR="0" wp14:anchorId="604AFFAA" wp14:editId="34707059">
                  <wp:extent cx="1078302" cy="184266"/>
                  <wp:effectExtent l="0" t="0" r="7620" b="635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a:stretch>
                            <a:fillRect/>
                          </a:stretch>
                        </pic:blipFill>
                        <pic:spPr>
                          <a:xfrm>
                            <a:off x="0" y="0"/>
                            <a:ext cx="1099707" cy="187924"/>
                          </a:xfrm>
                          <a:prstGeom prst="rect">
                            <a:avLst/>
                          </a:prstGeom>
                        </pic:spPr>
                      </pic:pic>
                    </a:graphicData>
                  </a:graphic>
                </wp:inline>
              </w:drawing>
            </w:r>
            <w:r>
              <w:t xml:space="preserve"> button to open the Filter screen. Enter the date range and/or select the </w:t>
            </w:r>
            <w:r w:rsidR="00C15F8F">
              <w:t>E</w:t>
            </w:r>
            <w:r w:rsidR="00556938">
              <w:t xml:space="preserve">vent </w:t>
            </w:r>
            <w:r w:rsidR="00C15F8F">
              <w:t>T</w:t>
            </w:r>
            <w:r w:rsidR="00556938">
              <w:t>ype</w:t>
            </w:r>
            <w:r>
              <w:t xml:space="preserve"> and/or product for the </w:t>
            </w:r>
            <w:r w:rsidR="00556938">
              <w:t>Adverse Events</w:t>
            </w:r>
            <w:r>
              <w:t xml:space="preserve"> you want to see. Note that the Filter </w:t>
            </w:r>
            <w:r w:rsidR="00556938">
              <w:t>Adverse Events</w:t>
            </w:r>
            <w:r>
              <w:t xml:space="preserve"> button turns orange if a filter is acting on the </w:t>
            </w:r>
            <w:r w:rsidR="00556938">
              <w:t xml:space="preserve">Adverse Events </w:t>
            </w:r>
            <w:r>
              <w:t>grid.</w:t>
            </w:r>
          </w:p>
        </w:tc>
      </w:tr>
      <w:tr w:rsidR="00B50AB6" w:rsidRPr="007B02BF" w14:paraId="6767EB0A" w14:textId="77777777" w:rsidTr="003563C0">
        <w:tc>
          <w:tcPr>
            <w:tcW w:w="675" w:type="dxa"/>
          </w:tcPr>
          <w:p w14:paraId="51B89F41" w14:textId="77777777" w:rsidR="00B50AB6" w:rsidRPr="007B02BF" w:rsidRDefault="00B50AB6" w:rsidP="003563C0">
            <w:pPr>
              <w:pStyle w:val="Table"/>
            </w:pPr>
            <w:r w:rsidRPr="003E706F">
              <w:rPr>
                <w:noProof/>
                <w:lang w:eastAsia="en-AU"/>
              </w:rPr>
              <w:drawing>
                <wp:inline distT="0" distB="0" distL="0" distR="0" wp14:anchorId="63347309" wp14:editId="6E2E0B0A">
                  <wp:extent cx="276225" cy="276225"/>
                  <wp:effectExtent l="0" t="0" r="9525" b="9525"/>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32C269F7" w14:textId="47454E4F" w:rsidR="00B50AB6" w:rsidRPr="007B02BF" w:rsidRDefault="00B50AB6" w:rsidP="003563C0">
            <w:pPr>
              <w:pStyle w:val="Table"/>
            </w:pPr>
            <w:r>
              <w:t xml:space="preserve">Click on the Clear Filter </w:t>
            </w:r>
            <w:r>
              <w:rPr>
                <w:noProof/>
                <w:lang w:eastAsia="en-AU"/>
              </w:rPr>
              <w:drawing>
                <wp:inline distT="0" distB="0" distL="0" distR="0" wp14:anchorId="776A789D" wp14:editId="4AA21426">
                  <wp:extent cx="690113" cy="162835"/>
                  <wp:effectExtent l="0" t="0" r="0" b="889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696201" cy="164271"/>
                          </a:xfrm>
                          <a:prstGeom prst="rect">
                            <a:avLst/>
                          </a:prstGeom>
                        </pic:spPr>
                      </pic:pic>
                    </a:graphicData>
                  </a:graphic>
                </wp:inline>
              </w:drawing>
            </w:r>
            <w:r>
              <w:t xml:space="preserve">  button to remove the filter acting on the </w:t>
            </w:r>
            <w:r w:rsidR="00BF1DA6">
              <w:t xml:space="preserve">Adverse Events </w:t>
            </w:r>
            <w:r>
              <w:t>grid.</w:t>
            </w:r>
          </w:p>
        </w:tc>
      </w:tr>
    </w:tbl>
    <w:p w14:paraId="78202F4D" w14:textId="77777777" w:rsidR="00C15F8F" w:rsidRDefault="00C15F8F" w:rsidP="00C15F8F">
      <w:r>
        <w:t>The following types of Adverse Events affecting a patient should be recorded:</w:t>
      </w:r>
    </w:p>
    <w:p w14:paraId="05C38FEB" w14:textId="77777777" w:rsidR="00C15F8F" w:rsidRDefault="00C15F8F" w:rsidP="004715E0">
      <w:pPr>
        <w:pStyle w:val="ListParagraph"/>
        <w:numPr>
          <w:ilvl w:val="0"/>
          <w:numId w:val="19"/>
        </w:numPr>
      </w:pPr>
      <w:r>
        <w:t>An allergic or acute reaction possibly linked to a treatment administered to the patient.</w:t>
      </w:r>
    </w:p>
    <w:p w14:paraId="20613339" w14:textId="77777777" w:rsidR="0084742B" w:rsidRDefault="0084742B" w:rsidP="004715E0">
      <w:pPr>
        <w:pStyle w:val="ListParagraph"/>
        <w:numPr>
          <w:ilvl w:val="0"/>
          <w:numId w:val="19"/>
        </w:numPr>
      </w:pPr>
      <w:r>
        <w:t>A transfusion transmitted infection possibly linked to a treatment administered to the patient.</w:t>
      </w:r>
    </w:p>
    <w:p w14:paraId="2E58F78F" w14:textId="77777777" w:rsidR="00C15F8F" w:rsidRDefault="00C15F8F" w:rsidP="004715E0">
      <w:pPr>
        <w:pStyle w:val="ListParagraph"/>
        <w:numPr>
          <w:ilvl w:val="0"/>
          <w:numId w:val="19"/>
        </w:numPr>
      </w:pPr>
      <w:r>
        <w:t>A malignancy possibly acquired from a treatment administered to the patient.</w:t>
      </w:r>
    </w:p>
    <w:p w14:paraId="261E0197" w14:textId="77777777" w:rsidR="00C15F8F" w:rsidRDefault="00C15F8F" w:rsidP="004715E0">
      <w:pPr>
        <w:pStyle w:val="ListParagraph"/>
        <w:numPr>
          <w:ilvl w:val="0"/>
          <w:numId w:val="19"/>
        </w:numPr>
      </w:pPr>
      <w:r>
        <w:t>Thrombosis possibly caused by a treatment administered to the patient.</w:t>
      </w:r>
    </w:p>
    <w:p w14:paraId="16AA164E" w14:textId="0A33286C" w:rsidR="00C15F8F" w:rsidRDefault="00C15F8F" w:rsidP="004715E0">
      <w:pPr>
        <w:pStyle w:val="ListParagraph"/>
        <w:numPr>
          <w:ilvl w:val="0"/>
          <w:numId w:val="19"/>
        </w:numPr>
      </w:pPr>
      <w:r>
        <w:t xml:space="preserve">The </w:t>
      </w:r>
      <w:r w:rsidR="002E6817">
        <w:t xml:space="preserve">development of an </w:t>
      </w:r>
      <w:r>
        <w:t>inhibitor possibly caused by a treatment administered to the patient.</w:t>
      </w:r>
    </w:p>
    <w:p w14:paraId="047BB529" w14:textId="77777777" w:rsidR="0084742B" w:rsidRDefault="0084742B" w:rsidP="004715E0">
      <w:pPr>
        <w:pStyle w:val="ListParagraph"/>
        <w:numPr>
          <w:ilvl w:val="0"/>
          <w:numId w:val="19"/>
        </w:numPr>
      </w:pPr>
      <w:r>
        <w:t>Death of the patient possibly linked to a treatment administered to the patient.</w:t>
      </w:r>
    </w:p>
    <w:p w14:paraId="089033DE" w14:textId="0304DE6A" w:rsidR="000F449B" w:rsidRDefault="000F449B" w:rsidP="004715E0">
      <w:pPr>
        <w:pStyle w:val="ListParagraph"/>
        <w:numPr>
          <w:ilvl w:val="0"/>
          <w:numId w:val="19"/>
        </w:numPr>
      </w:pPr>
      <w:r>
        <w:t>Poor efficacy or other adverse event possibly linked to a treatment administered to the patient.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9188"/>
      </w:tblGrid>
      <w:tr w:rsidR="00C15F8F" w:rsidRPr="007B02BF" w14:paraId="7E63E965" w14:textId="77777777" w:rsidTr="003563C0">
        <w:tc>
          <w:tcPr>
            <w:tcW w:w="0" w:type="auto"/>
          </w:tcPr>
          <w:p w14:paraId="78D57A1C" w14:textId="77777777" w:rsidR="00C15F8F" w:rsidRPr="007B02BF" w:rsidRDefault="00C15F8F" w:rsidP="003563C0">
            <w:pPr>
              <w:pStyle w:val="Table"/>
            </w:pPr>
            <w:r w:rsidRPr="003E706F">
              <w:rPr>
                <w:noProof/>
                <w:lang w:eastAsia="en-AU"/>
              </w:rPr>
              <w:drawing>
                <wp:inline distT="0" distB="0" distL="0" distR="0" wp14:anchorId="59FDC0C6" wp14:editId="76D95A25">
                  <wp:extent cx="276225" cy="27622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30BA83ED" w14:textId="27CF97EB" w:rsidR="00667ADE" w:rsidRPr="007B02BF" w:rsidRDefault="00C15F8F" w:rsidP="00C15F8F">
            <w:pPr>
              <w:pStyle w:val="Table"/>
            </w:pPr>
            <w:r>
              <w:t>To record a new Adverse Event</w:t>
            </w:r>
            <w:r w:rsidR="00007DE3">
              <w:t xml:space="preserve"> for a patient</w:t>
            </w:r>
            <w:r>
              <w:t xml:space="preserve">, hover over the Add Adverse Event </w:t>
            </w:r>
            <w:r>
              <w:rPr>
                <w:noProof/>
                <w:lang w:eastAsia="en-AU"/>
              </w:rPr>
              <w:drawing>
                <wp:inline distT="0" distB="0" distL="0" distR="0" wp14:anchorId="3C61342F" wp14:editId="781BBBCC">
                  <wp:extent cx="1102522" cy="187357"/>
                  <wp:effectExtent l="0" t="0" r="2540" b="317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a:stretch>
                            <a:fillRect/>
                          </a:stretch>
                        </pic:blipFill>
                        <pic:spPr>
                          <a:xfrm>
                            <a:off x="0" y="0"/>
                            <a:ext cx="1102114" cy="187288"/>
                          </a:xfrm>
                          <a:prstGeom prst="rect">
                            <a:avLst/>
                          </a:prstGeom>
                        </pic:spPr>
                      </pic:pic>
                    </a:graphicData>
                  </a:graphic>
                </wp:inline>
              </w:drawing>
            </w:r>
            <w:r>
              <w:t xml:space="preserve"> button and click on the relevant </w:t>
            </w:r>
            <w:r w:rsidR="00756190">
              <w:t xml:space="preserve">Adverse </w:t>
            </w:r>
            <w:r>
              <w:t>Event Type from the drop down list. Complete the steps displayed.</w:t>
            </w:r>
          </w:p>
        </w:tc>
      </w:tr>
    </w:tbl>
    <w:p w14:paraId="6AE5CB7A" w14:textId="6787EBD2" w:rsidR="00667ADE" w:rsidRPr="00667ADE" w:rsidRDefault="00667ADE" w:rsidP="005F3CF5">
      <w:pPr>
        <w:spacing w:before="120"/>
        <w:rPr>
          <w:b/>
          <w:u w:val="single"/>
        </w:rPr>
      </w:pPr>
      <w:r w:rsidRPr="00667ADE">
        <w:rPr>
          <w:b/>
          <w:u w:val="single"/>
        </w:rPr>
        <w:t>Allergic or Acute Reaction</w:t>
      </w:r>
    </w:p>
    <w:p w14:paraId="461616E8" w14:textId="77777777" w:rsidR="00667ADE" w:rsidRDefault="00550068" w:rsidP="00667ADE">
      <w:r w:rsidRPr="00667ADE">
        <w:t xml:space="preserve">The following </w:t>
      </w:r>
      <w:r w:rsidR="00E20828" w:rsidRPr="00667ADE">
        <w:t xml:space="preserve">fields </w:t>
      </w:r>
      <w:r w:rsidR="00667ADE">
        <w:t>are stored for an Allergic or Acute Reaction Adverse Event:</w:t>
      </w:r>
    </w:p>
    <w:p w14:paraId="52A84797" w14:textId="58799646" w:rsidR="00550068" w:rsidRPr="00667ADE" w:rsidRDefault="00A752F8" w:rsidP="004715E0">
      <w:pPr>
        <w:pStyle w:val="ListParagraph"/>
        <w:numPr>
          <w:ilvl w:val="0"/>
          <w:numId w:val="48"/>
        </w:numPr>
      </w:pPr>
      <w:r w:rsidRPr="00667ADE">
        <w:t>Date of the Adverse Event</w:t>
      </w:r>
    </w:p>
    <w:p w14:paraId="1CCF43C0" w14:textId="77777777" w:rsidR="00A752F8" w:rsidRDefault="000A1823" w:rsidP="004715E0">
      <w:pPr>
        <w:pStyle w:val="ListParagraph"/>
        <w:numPr>
          <w:ilvl w:val="0"/>
          <w:numId w:val="19"/>
        </w:numPr>
      </w:pPr>
      <w:r w:rsidRPr="00667ADE">
        <w:t>Patient – Use the Select Patient link to search for and select the affected patient.</w:t>
      </w:r>
    </w:p>
    <w:p w14:paraId="0BA6009D" w14:textId="79AECD14" w:rsidR="00667ADE" w:rsidRPr="00667ADE" w:rsidRDefault="00380F97" w:rsidP="004715E0">
      <w:pPr>
        <w:pStyle w:val="ListParagraph"/>
        <w:numPr>
          <w:ilvl w:val="0"/>
          <w:numId w:val="19"/>
        </w:numPr>
      </w:pPr>
      <w:r>
        <w:t xml:space="preserve">Allergic/Acute </w:t>
      </w:r>
      <w:r w:rsidR="00667ADE" w:rsidRPr="00667ADE">
        <w:t>Reaction Type</w:t>
      </w:r>
      <w:r w:rsidR="000B2175">
        <w:t xml:space="preserve"> – this a multi-select list</w:t>
      </w:r>
    </w:p>
    <w:p w14:paraId="4AD294DF" w14:textId="37284005" w:rsidR="00667ADE" w:rsidRDefault="008407B4" w:rsidP="004715E0">
      <w:pPr>
        <w:pStyle w:val="ListParagraph"/>
        <w:numPr>
          <w:ilvl w:val="0"/>
          <w:numId w:val="19"/>
        </w:numPr>
      </w:pPr>
      <w:r>
        <w:t>Indicate if the pat</w:t>
      </w:r>
      <w:r w:rsidR="00380F97">
        <w:t xml:space="preserve">ient </w:t>
      </w:r>
      <w:r>
        <w:t xml:space="preserve">has </w:t>
      </w:r>
      <w:r w:rsidR="00380F97">
        <w:t>suffered this type of reaction befo</w:t>
      </w:r>
      <w:r>
        <w:t>re</w:t>
      </w:r>
    </w:p>
    <w:p w14:paraId="14F2FAFC" w14:textId="55511DC1" w:rsidR="00380F97" w:rsidRDefault="00380F97" w:rsidP="004715E0">
      <w:pPr>
        <w:pStyle w:val="ListParagraph"/>
        <w:numPr>
          <w:ilvl w:val="0"/>
          <w:numId w:val="19"/>
        </w:numPr>
      </w:pPr>
      <w:r>
        <w:lastRenderedPageBreak/>
        <w:t>Reaction Outcome</w:t>
      </w:r>
    </w:p>
    <w:p w14:paraId="649F2336" w14:textId="1E2CBDEF" w:rsidR="00380F97" w:rsidRDefault="00380F97" w:rsidP="004715E0">
      <w:pPr>
        <w:pStyle w:val="ListParagraph"/>
        <w:numPr>
          <w:ilvl w:val="0"/>
          <w:numId w:val="19"/>
        </w:numPr>
      </w:pPr>
      <w:r>
        <w:t>Total number of lifetime exposure days to Factor Concentrate</w:t>
      </w:r>
    </w:p>
    <w:p w14:paraId="4816C8C0" w14:textId="5711DF33" w:rsidR="00380F97" w:rsidRDefault="00380F97" w:rsidP="004715E0">
      <w:pPr>
        <w:pStyle w:val="ListParagraph"/>
        <w:numPr>
          <w:ilvl w:val="0"/>
          <w:numId w:val="19"/>
        </w:numPr>
      </w:pPr>
      <w:r>
        <w:t>The list of products (each product and vial) used by the patient in the</w:t>
      </w:r>
      <w:r w:rsidR="00AB3378">
        <w:t xml:space="preserve"> 3 months prior to the Adverse E</w:t>
      </w:r>
      <w:r>
        <w:t>vent – Product name, vial size, batch number</w:t>
      </w:r>
      <w:r w:rsidR="008407B4">
        <w:t xml:space="preserve"> of the product/vial</w:t>
      </w:r>
      <w:r>
        <w:t xml:space="preserve">, </w:t>
      </w:r>
      <w:r w:rsidR="00614830">
        <w:t xml:space="preserve">date and time </w:t>
      </w:r>
      <w:r>
        <w:t xml:space="preserve">last used, likelihood that the product was associated with the </w:t>
      </w:r>
      <w:r w:rsidR="008407B4">
        <w:t>Adverse E</w:t>
      </w:r>
      <w:r>
        <w:t>vent.</w:t>
      </w:r>
    </w:p>
    <w:p w14:paraId="37AA9C86" w14:textId="13C80E63" w:rsidR="008407B4" w:rsidRPr="00667ADE" w:rsidRDefault="008407B4" w:rsidP="004715E0">
      <w:pPr>
        <w:pStyle w:val="ListParagraph"/>
        <w:numPr>
          <w:ilvl w:val="0"/>
          <w:numId w:val="19"/>
        </w:numPr>
      </w:pPr>
      <w:r>
        <w:t>Indicate if whole blood was also given to the patient in the 3 months prior to the Adverse Event</w:t>
      </w:r>
    </w:p>
    <w:p w14:paraId="4272D205" w14:textId="659817CA" w:rsidR="0036755A" w:rsidRPr="00667ADE" w:rsidRDefault="0036755A" w:rsidP="004715E0">
      <w:pPr>
        <w:pStyle w:val="ListParagraph"/>
        <w:numPr>
          <w:ilvl w:val="0"/>
          <w:numId w:val="19"/>
        </w:numPr>
      </w:pPr>
      <w:r w:rsidRPr="00667ADE">
        <w:t>Comments</w:t>
      </w:r>
      <w:r w:rsidR="00EE679F" w:rsidRPr="00667ADE">
        <w:t xml:space="preserve"> – optional</w:t>
      </w:r>
    </w:p>
    <w:p w14:paraId="77CBC89C" w14:textId="77777777" w:rsidR="004C77E3" w:rsidRPr="00667ADE" w:rsidRDefault="00AD393E" w:rsidP="004715E0">
      <w:pPr>
        <w:pStyle w:val="ListParagraph"/>
        <w:numPr>
          <w:ilvl w:val="0"/>
          <w:numId w:val="19"/>
        </w:numPr>
      </w:pPr>
      <w:r w:rsidRPr="00667ADE">
        <w:t>Attachments – any number of files can be attached to an Adverse Event record.</w:t>
      </w:r>
      <w:r w:rsidR="00EA09CD" w:rsidRPr="00667ADE">
        <w:t xml:space="preserve"> </w:t>
      </w:r>
    </w:p>
    <w:p w14:paraId="098C5EA9" w14:textId="77777777" w:rsidR="00006646" w:rsidRDefault="00006646" w:rsidP="005F3CF5">
      <w:pPr>
        <w:spacing w:before="200"/>
        <w:rPr>
          <w:b/>
          <w:u w:val="single"/>
        </w:rPr>
      </w:pPr>
      <w:r w:rsidRPr="008349D4">
        <w:rPr>
          <w:b/>
          <w:u w:val="single"/>
        </w:rPr>
        <w:t>Transfusion Transmitted Infection</w:t>
      </w:r>
    </w:p>
    <w:p w14:paraId="61A26A7A" w14:textId="1415F489" w:rsidR="005F3CF5" w:rsidRDefault="005F3CF5" w:rsidP="005F3CF5">
      <w:r w:rsidRPr="00667ADE">
        <w:t xml:space="preserve">The following fields </w:t>
      </w:r>
      <w:r>
        <w:t>are stored for a Transfusion Transmitted Infection Adverse Event:</w:t>
      </w:r>
    </w:p>
    <w:p w14:paraId="5362F622" w14:textId="77777777" w:rsidR="00006646" w:rsidRPr="00667ADE" w:rsidRDefault="00006646" w:rsidP="004715E0">
      <w:pPr>
        <w:pStyle w:val="ListParagraph"/>
        <w:numPr>
          <w:ilvl w:val="0"/>
          <w:numId w:val="48"/>
        </w:numPr>
      </w:pPr>
      <w:r w:rsidRPr="00667ADE">
        <w:t>Date of the Adverse Event</w:t>
      </w:r>
    </w:p>
    <w:p w14:paraId="168963D3" w14:textId="77777777" w:rsidR="00006646" w:rsidRDefault="00006646" w:rsidP="004715E0">
      <w:pPr>
        <w:pStyle w:val="ListParagraph"/>
        <w:numPr>
          <w:ilvl w:val="0"/>
          <w:numId w:val="19"/>
        </w:numPr>
      </w:pPr>
      <w:r w:rsidRPr="00667ADE">
        <w:t>Patient – Use the Select Patient link to search for and select the affected patient.</w:t>
      </w:r>
    </w:p>
    <w:p w14:paraId="2FC75797" w14:textId="51FF29AE" w:rsidR="00006646" w:rsidRDefault="00006646" w:rsidP="004715E0">
      <w:pPr>
        <w:pStyle w:val="ListParagraph"/>
        <w:numPr>
          <w:ilvl w:val="0"/>
          <w:numId w:val="19"/>
        </w:numPr>
      </w:pPr>
      <w:r>
        <w:t>Type of infection</w:t>
      </w:r>
    </w:p>
    <w:p w14:paraId="0D780FB4" w14:textId="352BBA46" w:rsidR="00006646" w:rsidRDefault="00006646" w:rsidP="004715E0">
      <w:pPr>
        <w:pStyle w:val="ListParagraph"/>
        <w:numPr>
          <w:ilvl w:val="0"/>
          <w:numId w:val="19"/>
        </w:numPr>
      </w:pPr>
      <w:r>
        <w:t>Indicate if the date of the last negative test for the infection is available, and if so, record the date of this test</w:t>
      </w:r>
    </w:p>
    <w:p w14:paraId="567DDA47" w14:textId="34B8C98B" w:rsidR="00006646" w:rsidRDefault="00006646" w:rsidP="004715E0">
      <w:pPr>
        <w:pStyle w:val="ListParagraph"/>
        <w:numPr>
          <w:ilvl w:val="0"/>
          <w:numId w:val="19"/>
        </w:numPr>
      </w:pPr>
      <w:r>
        <w:t>Record the date of the first positive test for the infection</w:t>
      </w:r>
    </w:p>
    <w:p w14:paraId="6B8E6099" w14:textId="77777777" w:rsidR="00006646" w:rsidRDefault="00006646" w:rsidP="004715E0">
      <w:pPr>
        <w:pStyle w:val="ListParagraph"/>
        <w:numPr>
          <w:ilvl w:val="0"/>
          <w:numId w:val="19"/>
        </w:numPr>
      </w:pPr>
      <w:r>
        <w:t>Total number of lifetime exposure days to Factor Concentrate</w:t>
      </w:r>
    </w:p>
    <w:p w14:paraId="501CB249" w14:textId="21941D77" w:rsidR="00006646" w:rsidRDefault="00006646" w:rsidP="004715E0">
      <w:pPr>
        <w:pStyle w:val="ListParagraph"/>
        <w:numPr>
          <w:ilvl w:val="0"/>
          <w:numId w:val="19"/>
        </w:numPr>
      </w:pPr>
      <w:r>
        <w:t>The list of products (each product and vial) used by the patient in the</w:t>
      </w:r>
      <w:r w:rsidR="00AB3378">
        <w:t xml:space="preserve"> 3 months prior to the Adverse E</w:t>
      </w:r>
      <w:r>
        <w:t xml:space="preserve">vent – Product name, vial size, batch number of the product/vial, </w:t>
      </w:r>
      <w:r w:rsidR="00614830">
        <w:t xml:space="preserve">date and time </w:t>
      </w:r>
      <w:r>
        <w:t>last used, likelihood that the product was associated with the Adverse Event.</w:t>
      </w:r>
    </w:p>
    <w:p w14:paraId="77F07927" w14:textId="77777777" w:rsidR="00006646" w:rsidRPr="00667ADE" w:rsidRDefault="00006646" w:rsidP="004715E0">
      <w:pPr>
        <w:pStyle w:val="ListParagraph"/>
        <w:numPr>
          <w:ilvl w:val="0"/>
          <w:numId w:val="19"/>
        </w:numPr>
      </w:pPr>
      <w:r>
        <w:t>Indicate if whole blood was also given to the patient in the 3 months prior to the Adverse Event</w:t>
      </w:r>
    </w:p>
    <w:p w14:paraId="5F64B6D1" w14:textId="77777777" w:rsidR="00006646" w:rsidRPr="00667ADE" w:rsidRDefault="00006646" w:rsidP="004715E0">
      <w:pPr>
        <w:pStyle w:val="ListParagraph"/>
        <w:numPr>
          <w:ilvl w:val="0"/>
          <w:numId w:val="19"/>
        </w:numPr>
      </w:pPr>
      <w:r w:rsidRPr="00667ADE">
        <w:t>Comments – optional</w:t>
      </w:r>
    </w:p>
    <w:p w14:paraId="35C64E1D" w14:textId="77777777" w:rsidR="00006646" w:rsidRPr="00667ADE" w:rsidRDefault="00006646" w:rsidP="004715E0">
      <w:pPr>
        <w:pStyle w:val="ListParagraph"/>
        <w:numPr>
          <w:ilvl w:val="0"/>
          <w:numId w:val="19"/>
        </w:numPr>
      </w:pPr>
      <w:r w:rsidRPr="00667ADE">
        <w:t xml:space="preserve">Attachments – any number of files can be attached to an Adverse Event record. </w:t>
      </w:r>
    </w:p>
    <w:p w14:paraId="5B2FF219" w14:textId="389A20B9" w:rsidR="00381882" w:rsidRDefault="00614119" w:rsidP="005F3CF5">
      <w:pPr>
        <w:spacing w:before="200"/>
        <w:rPr>
          <w:b/>
          <w:u w:val="single"/>
        </w:rPr>
      </w:pPr>
      <w:r w:rsidRPr="0084742B">
        <w:rPr>
          <w:b/>
          <w:u w:val="single"/>
        </w:rPr>
        <w:t>Inhibitor</w:t>
      </w:r>
      <w:r w:rsidR="002E6817" w:rsidRPr="0084742B">
        <w:rPr>
          <w:b/>
          <w:u w:val="single"/>
        </w:rPr>
        <w:t xml:space="preserve"> Development</w:t>
      </w:r>
    </w:p>
    <w:p w14:paraId="67588E1F" w14:textId="5379E21A" w:rsidR="005F3CF5" w:rsidRDefault="005F3CF5" w:rsidP="005F3CF5">
      <w:r w:rsidRPr="00667ADE">
        <w:t xml:space="preserve">The following fields </w:t>
      </w:r>
      <w:r>
        <w:t>are stored for an Inhibitor Development Adverse Event:</w:t>
      </w:r>
    </w:p>
    <w:p w14:paraId="5EE24D8E" w14:textId="77777777" w:rsidR="0084742B" w:rsidRPr="00667ADE" w:rsidRDefault="0084742B" w:rsidP="004715E0">
      <w:pPr>
        <w:pStyle w:val="ListParagraph"/>
        <w:numPr>
          <w:ilvl w:val="0"/>
          <w:numId w:val="48"/>
        </w:numPr>
      </w:pPr>
      <w:r w:rsidRPr="00667ADE">
        <w:t>Date of the Adverse Event</w:t>
      </w:r>
    </w:p>
    <w:p w14:paraId="2AC61F5F" w14:textId="77777777" w:rsidR="0084742B" w:rsidRDefault="0084742B" w:rsidP="004715E0">
      <w:pPr>
        <w:pStyle w:val="ListParagraph"/>
        <w:numPr>
          <w:ilvl w:val="0"/>
          <w:numId w:val="19"/>
        </w:numPr>
      </w:pPr>
      <w:r w:rsidRPr="00667ADE">
        <w:t>Patient – Use the Select Patient link to search for and select the affected patient.</w:t>
      </w:r>
    </w:p>
    <w:p w14:paraId="246CCF9E" w14:textId="06F85750" w:rsidR="0084742B" w:rsidRDefault="0084742B" w:rsidP="004715E0">
      <w:pPr>
        <w:pStyle w:val="ListParagraph"/>
        <w:numPr>
          <w:ilvl w:val="0"/>
          <w:numId w:val="19"/>
        </w:numPr>
      </w:pPr>
      <w:r>
        <w:t xml:space="preserve">Indicate if this </w:t>
      </w:r>
      <w:r w:rsidR="00E94F70">
        <w:t>is the first time that an inhibitor has developed in the patient, and if no, provide details.</w:t>
      </w:r>
    </w:p>
    <w:p w14:paraId="7BED0565" w14:textId="43302DB6" w:rsidR="00E94F70" w:rsidRDefault="00E94F70" w:rsidP="004715E0">
      <w:pPr>
        <w:pStyle w:val="ListParagraph"/>
        <w:numPr>
          <w:ilvl w:val="0"/>
          <w:numId w:val="19"/>
        </w:numPr>
      </w:pPr>
      <w:r>
        <w:t>Indicate if any previous inhibitor tests have been performed for the patient, and if yes, indicate the date of the last negative inhibitor test.</w:t>
      </w:r>
    </w:p>
    <w:p w14:paraId="51880AE4" w14:textId="3C6C9280" w:rsidR="00E94F70" w:rsidRDefault="00E94F70" w:rsidP="004715E0">
      <w:pPr>
        <w:pStyle w:val="ListParagraph"/>
        <w:numPr>
          <w:ilvl w:val="0"/>
          <w:numId w:val="19"/>
        </w:numPr>
      </w:pPr>
      <w:r>
        <w:t xml:space="preserve">Record the date </w:t>
      </w:r>
      <w:r w:rsidR="001D164A">
        <w:t xml:space="preserve"> </w:t>
      </w:r>
      <w:r>
        <w:t>of the first positive inhibitor test</w:t>
      </w:r>
      <w:r w:rsidR="001D164A">
        <w:t xml:space="preserve"> and the inhibitor titre level</w:t>
      </w:r>
    </w:p>
    <w:p w14:paraId="3B2105DE" w14:textId="689D47BC" w:rsidR="001D164A" w:rsidRDefault="001D164A" w:rsidP="004715E0">
      <w:pPr>
        <w:pStyle w:val="ListParagraph"/>
        <w:numPr>
          <w:ilvl w:val="0"/>
          <w:numId w:val="19"/>
        </w:numPr>
      </w:pPr>
      <w:r>
        <w:t>Record the date  of the second positive inhibitor test and the inhibitor titre level</w:t>
      </w:r>
    </w:p>
    <w:p w14:paraId="28882522" w14:textId="2B40560D" w:rsidR="00E94F70" w:rsidRDefault="001D164A" w:rsidP="004715E0">
      <w:pPr>
        <w:pStyle w:val="ListParagraph"/>
        <w:numPr>
          <w:ilvl w:val="0"/>
          <w:numId w:val="19"/>
        </w:numPr>
      </w:pPr>
      <w:r>
        <w:t xml:space="preserve">Record the </w:t>
      </w:r>
      <w:r w:rsidR="006349E6">
        <w:t>cut-off</w:t>
      </w:r>
      <w:r>
        <w:t xml:space="preserve"> level for a positive inhibitor test in your </w:t>
      </w:r>
      <w:proofErr w:type="spellStart"/>
      <w:r>
        <w:t>HTC</w:t>
      </w:r>
      <w:proofErr w:type="spellEnd"/>
    </w:p>
    <w:p w14:paraId="7E368EF5" w14:textId="0E17469E" w:rsidR="001D164A" w:rsidRDefault="001D164A" w:rsidP="004715E0">
      <w:pPr>
        <w:pStyle w:val="ListParagraph"/>
        <w:numPr>
          <w:ilvl w:val="0"/>
          <w:numId w:val="19"/>
        </w:numPr>
      </w:pPr>
      <w:r>
        <w:t>Type of assay used</w:t>
      </w:r>
    </w:p>
    <w:p w14:paraId="2DFCC762" w14:textId="182132AD" w:rsidR="001D164A" w:rsidRDefault="001D164A" w:rsidP="004715E0">
      <w:pPr>
        <w:pStyle w:val="ListParagraph"/>
        <w:numPr>
          <w:ilvl w:val="0"/>
          <w:numId w:val="19"/>
        </w:numPr>
      </w:pPr>
      <w:r>
        <w:t xml:space="preserve">Total number of lifetime exposure days to </w:t>
      </w:r>
      <w:proofErr w:type="spellStart"/>
      <w:r>
        <w:t>FVIII</w:t>
      </w:r>
      <w:proofErr w:type="spellEnd"/>
      <w:r>
        <w:t xml:space="preserve"> or FIX concentrate</w:t>
      </w:r>
    </w:p>
    <w:p w14:paraId="3F9DB7BD" w14:textId="6202F4B7" w:rsidR="0084742B" w:rsidRDefault="0084742B" w:rsidP="004715E0">
      <w:pPr>
        <w:pStyle w:val="ListParagraph"/>
        <w:numPr>
          <w:ilvl w:val="0"/>
          <w:numId w:val="19"/>
        </w:numPr>
      </w:pPr>
      <w:r>
        <w:t xml:space="preserve">The list of products (each product and vial) used by the patient </w:t>
      </w:r>
      <w:r w:rsidR="00AB3378">
        <w:t>in the 3 months prior to the Adverse E</w:t>
      </w:r>
      <w:r>
        <w:t xml:space="preserve">vent – Product name, vial size, batch number of the product/vial, </w:t>
      </w:r>
      <w:r w:rsidR="00614830">
        <w:t xml:space="preserve">date and time </w:t>
      </w:r>
      <w:r>
        <w:t>last used, likelihood that the product was associated with the Adverse Event.</w:t>
      </w:r>
    </w:p>
    <w:p w14:paraId="209EB716" w14:textId="77777777" w:rsidR="0084742B" w:rsidRPr="00667ADE" w:rsidRDefault="0084742B" w:rsidP="004715E0">
      <w:pPr>
        <w:pStyle w:val="ListParagraph"/>
        <w:numPr>
          <w:ilvl w:val="0"/>
          <w:numId w:val="19"/>
        </w:numPr>
      </w:pPr>
      <w:r>
        <w:t>Indicate if whole blood was also given to the patient in the 3 months prior to the Adverse Event</w:t>
      </w:r>
    </w:p>
    <w:p w14:paraId="03E29047" w14:textId="77777777" w:rsidR="0084742B" w:rsidRPr="00667ADE" w:rsidRDefault="0084742B" w:rsidP="004715E0">
      <w:pPr>
        <w:pStyle w:val="ListParagraph"/>
        <w:numPr>
          <w:ilvl w:val="0"/>
          <w:numId w:val="19"/>
        </w:numPr>
      </w:pPr>
      <w:r w:rsidRPr="00667ADE">
        <w:t>Comments – optional</w:t>
      </w:r>
    </w:p>
    <w:p w14:paraId="25C599A2" w14:textId="77777777" w:rsidR="0084742B" w:rsidRPr="00667ADE" w:rsidRDefault="0084742B" w:rsidP="004715E0">
      <w:pPr>
        <w:pStyle w:val="ListParagraph"/>
        <w:numPr>
          <w:ilvl w:val="0"/>
          <w:numId w:val="19"/>
        </w:numPr>
      </w:pPr>
      <w:r w:rsidRPr="00667ADE">
        <w:t xml:space="preserve">Attachments – any number of files can be attached to an Adverse Event record. </w:t>
      </w:r>
    </w:p>
    <w:p w14:paraId="63D8C822" w14:textId="77777777" w:rsidR="005F3CF5" w:rsidRDefault="005F3CF5">
      <w:pPr>
        <w:spacing w:after="200"/>
        <w:rPr>
          <w:b/>
          <w:u w:val="single"/>
        </w:rPr>
      </w:pPr>
      <w:r>
        <w:rPr>
          <w:b/>
          <w:u w:val="single"/>
        </w:rPr>
        <w:br w:type="page"/>
      </w:r>
    </w:p>
    <w:p w14:paraId="6EF740F1" w14:textId="2E21DAEF" w:rsidR="00185C41" w:rsidRDefault="00185C41" w:rsidP="005F3CF5">
      <w:pPr>
        <w:spacing w:before="200"/>
        <w:rPr>
          <w:b/>
          <w:u w:val="single"/>
        </w:rPr>
      </w:pPr>
      <w:r w:rsidRPr="00E661A0">
        <w:rPr>
          <w:b/>
          <w:u w:val="single"/>
        </w:rPr>
        <w:lastRenderedPageBreak/>
        <w:t>Thrombosis</w:t>
      </w:r>
    </w:p>
    <w:p w14:paraId="6C70785D" w14:textId="2594296C" w:rsidR="005F3CF5" w:rsidRDefault="005F3CF5" w:rsidP="005F3CF5">
      <w:r w:rsidRPr="00667ADE">
        <w:t xml:space="preserve">The following fields </w:t>
      </w:r>
      <w:r>
        <w:t>are stored for a Thrombosis Adverse Event:</w:t>
      </w:r>
    </w:p>
    <w:p w14:paraId="0AB591BA" w14:textId="77777777" w:rsidR="00E661A0" w:rsidRPr="00667ADE" w:rsidRDefault="00E661A0" w:rsidP="004715E0">
      <w:pPr>
        <w:pStyle w:val="ListParagraph"/>
        <w:numPr>
          <w:ilvl w:val="0"/>
          <w:numId w:val="48"/>
        </w:numPr>
      </w:pPr>
      <w:r w:rsidRPr="00667ADE">
        <w:t>Date of the Adverse Event</w:t>
      </w:r>
    </w:p>
    <w:p w14:paraId="72A43B19" w14:textId="77777777" w:rsidR="00E661A0" w:rsidRDefault="00E661A0" w:rsidP="004715E0">
      <w:pPr>
        <w:pStyle w:val="ListParagraph"/>
        <w:numPr>
          <w:ilvl w:val="0"/>
          <w:numId w:val="19"/>
        </w:numPr>
      </w:pPr>
      <w:r w:rsidRPr="00667ADE">
        <w:t>Patient – Use the Select Patient link to search for and select the affected patient.</w:t>
      </w:r>
    </w:p>
    <w:p w14:paraId="65320328" w14:textId="5D30C225" w:rsidR="00E661A0" w:rsidRDefault="00E661A0" w:rsidP="004715E0">
      <w:pPr>
        <w:pStyle w:val="ListParagraph"/>
        <w:numPr>
          <w:ilvl w:val="0"/>
          <w:numId w:val="19"/>
        </w:numPr>
      </w:pPr>
      <w:r>
        <w:t>Thrombotic Event Type</w:t>
      </w:r>
    </w:p>
    <w:p w14:paraId="4AB0015A" w14:textId="318B502A" w:rsidR="00E661A0" w:rsidRDefault="00E661A0" w:rsidP="004715E0">
      <w:pPr>
        <w:pStyle w:val="ListParagraph"/>
        <w:numPr>
          <w:ilvl w:val="0"/>
          <w:numId w:val="19"/>
        </w:numPr>
      </w:pPr>
      <w:r>
        <w:t>Indicate if the patient was on prophylaxis treatment when the Event occurred.</w:t>
      </w:r>
    </w:p>
    <w:p w14:paraId="68C6E6A6" w14:textId="164E0C0B" w:rsidR="00E661A0" w:rsidRDefault="00E661A0" w:rsidP="004715E0">
      <w:pPr>
        <w:pStyle w:val="ListParagraph"/>
        <w:numPr>
          <w:ilvl w:val="0"/>
          <w:numId w:val="19"/>
        </w:numPr>
      </w:pPr>
      <w:r>
        <w:t xml:space="preserve">Indicate if the thrombosis was associated with a </w:t>
      </w:r>
      <w:proofErr w:type="spellStart"/>
      <w:r>
        <w:t>CVAD</w:t>
      </w:r>
      <w:proofErr w:type="spellEnd"/>
      <w:r>
        <w:t xml:space="preserve">, and is so, the type of </w:t>
      </w:r>
      <w:proofErr w:type="spellStart"/>
      <w:r>
        <w:t>CVAD</w:t>
      </w:r>
      <w:proofErr w:type="spellEnd"/>
      <w:r>
        <w:t xml:space="preserve"> used by the patient.</w:t>
      </w:r>
    </w:p>
    <w:p w14:paraId="4B30AF8D" w14:textId="2D20DCED" w:rsidR="00E661A0" w:rsidRDefault="00E661A0" w:rsidP="004715E0">
      <w:pPr>
        <w:pStyle w:val="ListParagraph"/>
        <w:numPr>
          <w:ilvl w:val="0"/>
          <w:numId w:val="19"/>
        </w:numPr>
      </w:pPr>
      <w:r>
        <w:t xml:space="preserve">Indicate if the patient had surgery in the 3 months prior to the Adverse Event, and if so, the type of surgery and whether </w:t>
      </w:r>
      <w:proofErr w:type="spellStart"/>
      <w:r>
        <w:t>thromboprophylaxis</w:t>
      </w:r>
      <w:proofErr w:type="spellEnd"/>
      <w:r>
        <w:t xml:space="preserve"> was given in relation to the surgery.</w:t>
      </w:r>
    </w:p>
    <w:p w14:paraId="60C830F2" w14:textId="35FB42E9" w:rsidR="00E661A0" w:rsidRDefault="00C00432" w:rsidP="004715E0">
      <w:pPr>
        <w:pStyle w:val="ListParagraph"/>
        <w:numPr>
          <w:ilvl w:val="0"/>
          <w:numId w:val="19"/>
        </w:numPr>
      </w:pPr>
      <w:r>
        <w:t xml:space="preserve">Other </w:t>
      </w:r>
      <w:r w:rsidR="00DB7BD1">
        <w:t>r</w:t>
      </w:r>
      <w:r>
        <w:t xml:space="preserve">isk </w:t>
      </w:r>
      <w:r w:rsidR="00DB7BD1">
        <w:t>f</w:t>
      </w:r>
      <w:r>
        <w:t>actors</w:t>
      </w:r>
      <w:r w:rsidR="00DB7BD1">
        <w:t xml:space="preserve">  associated with the patient </w:t>
      </w:r>
    </w:p>
    <w:p w14:paraId="763CCC50" w14:textId="4090ADC1" w:rsidR="00C00432" w:rsidRDefault="00DB7BD1" w:rsidP="004715E0">
      <w:pPr>
        <w:pStyle w:val="ListParagraph"/>
        <w:numPr>
          <w:ilvl w:val="1"/>
          <w:numId w:val="19"/>
        </w:numPr>
      </w:pPr>
      <w:r>
        <w:t>Thrombophilia</w:t>
      </w:r>
      <w:r w:rsidR="00DD4356">
        <w:t>?</w:t>
      </w:r>
    </w:p>
    <w:p w14:paraId="706EF05F" w14:textId="3339842E" w:rsidR="00DB7BD1" w:rsidRDefault="00DB7BD1" w:rsidP="004715E0">
      <w:pPr>
        <w:pStyle w:val="ListParagraph"/>
        <w:numPr>
          <w:ilvl w:val="1"/>
          <w:numId w:val="19"/>
        </w:numPr>
      </w:pPr>
      <w:r>
        <w:t>Pregnancy</w:t>
      </w:r>
      <w:r w:rsidR="00DD4356">
        <w:t>?</w:t>
      </w:r>
    </w:p>
    <w:p w14:paraId="672135B2" w14:textId="4BA27A45" w:rsidR="00DB7BD1" w:rsidRDefault="00DB7BD1" w:rsidP="004715E0">
      <w:pPr>
        <w:pStyle w:val="ListParagraph"/>
        <w:numPr>
          <w:ilvl w:val="1"/>
          <w:numId w:val="19"/>
        </w:numPr>
      </w:pPr>
      <w:r>
        <w:t>Oral Contraceptive Pill</w:t>
      </w:r>
      <w:r w:rsidR="00DD4356">
        <w:t>?</w:t>
      </w:r>
    </w:p>
    <w:p w14:paraId="6B887CCB" w14:textId="240414E6" w:rsidR="00DB7BD1" w:rsidRDefault="00DB7BD1" w:rsidP="004715E0">
      <w:pPr>
        <w:pStyle w:val="ListParagraph"/>
        <w:numPr>
          <w:ilvl w:val="1"/>
          <w:numId w:val="19"/>
        </w:numPr>
      </w:pPr>
      <w:r>
        <w:t>Hormone Replacement Therapy</w:t>
      </w:r>
      <w:r w:rsidR="00DD4356">
        <w:t>?</w:t>
      </w:r>
    </w:p>
    <w:p w14:paraId="1DB1A384" w14:textId="07535C2E" w:rsidR="00DB7BD1" w:rsidRDefault="00DD4356" w:rsidP="004715E0">
      <w:pPr>
        <w:pStyle w:val="ListParagraph"/>
        <w:numPr>
          <w:ilvl w:val="1"/>
          <w:numId w:val="19"/>
        </w:numPr>
      </w:pPr>
      <w:r>
        <w:t>Diabetes?</w:t>
      </w:r>
    </w:p>
    <w:p w14:paraId="0FA246A0" w14:textId="3EB7954E" w:rsidR="00DD4356" w:rsidRDefault="00EC0832" w:rsidP="004715E0">
      <w:pPr>
        <w:pStyle w:val="ListParagraph"/>
        <w:numPr>
          <w:ilvl w:val="1"/>
          <w:numId w:val="19"/>
        </w:numPr>
      </w:pPr>
      <w:r>
        <w:t>Hyperlipidaemia</w:t>
      </w:r>
      <w:r w:rsidR="00DD4356">
        <w:t>?</w:t>
      </w:r>
    </w:p>
    <w:p w14:paraId="38BA036B" w14:textId="37DBD7FA" w:rsidR="00DD4356" w:rsidRDefault="00DD4356" w:rsidP="004715E0">
      <w:pPr>
        <w:pStyle w:val="ListParagraph"/>
        <w:numPr>
          <w:ilvl w:val="1"/>
          <w:numId w:val="19"/>
        </w:numPr>
      </w:pPr>
      <w:r>
        <w:t>BMI &gt; 30?</w:t>
      </w:r>
    </w:p>
    <w:p w14:paraId="57BDC093" w14:textId="75B61386" w:rsidR="00DD4356" w:rsidRDefault="00DD4356" w:rsidP="004715E0">
      <w:pPr>
        <w:pStyle w:val="ListParagraph"/>
        <w:numPr>
          <w:ilvl w:val="1"/>
          <w:numId w:val="19"/>
        </w:numPr>
      </w:pPr>
      <w:r>
        <w:t>Any personal past history of MI/Stroke/Deep Vein Thrombosis (</w:t>
      </w:r>
      <w:proofErr w:type="spellStart"/>
      <w:r>
        <w:t>DVT</w:t>
      </w:r>
      <w:proofErr w:type="spellEnd"/>
      <w:r>
        <w:t>)/PE?</w:t>
      </w:r>
    </w:p>
    <w:p w14:paraId="6F936328" w14:textId="7951D30C" w:rsidR="00DD4356" w:rsidRDefault="00DD4356" w:rsidP="004715E0">
      <w:pPr>
        <w:pStyle w:val="ListParagraph"/>
        <w:numPr>
          <w:ilvl w:val="1"/>
          <w:numId w:val="19"/>
        </w:numPr>
      </w:pPr>
      <w:r>
        <w:t>Any first degree relatives with MI/Stroke?</w:t>
      </w:r>
    </w:p>
    <w:p w14:paraId="1B438E2F" w14:textId="647D1AF7" w:rsidR="00DD4356" w:rsidRDefault="00DD4356" w:rsidP="004715E0">
      <w:pPr>
        <w:pStyle w:val="ListParagraph"/>
        <w:numPr>
          <w:ilvl w:val="1"/>
          <w:numId w:val="19"/>
        </w:numPr>
      </w:pPr>
      <w:r>
        <w:t xml:space="preserve">Any first degree relatives with </w:t>
      </w:r>
      <w:proofErr w:type="spellStart"/>
      <w:r>
        <w:t>DVT</w:t>
      </w:r>
      <w:proofErr w:type="spellEnd"/>
      <w:r>
        <w:t xml:space="preserve"> or PE?</w:t>
      </w:r>
    </w:p>
    <w:p w14:paraId="6517FE21" w14:textId="10EB86FE" w:rsidR="00DD4356" w:rsidRDefault="00DD4356" w:rsidP="004715E0">
      <w:pPr>
        <w:pStyle w:val="ListParagraph"/>
        <w:numPr>
          <w:ilvl w:val="1"/>
          <w:numId w:val="19"/>
        </w:numPr>
      </w:pPr>
      <w:r>
        <w:t>HIV Positive?</w:t>
      </w:r>
    </w:p>
    <w:p w14:paraId="2E8073E9" w14:textId="0637B636" w:rsidR="00DD4356" w:rsidRDefault="00EC0832" w:rsidP="004715E0">
      <w:pPr>
        <w:pStyle w:val="ListParagraph"/>
        <w:numPr>
          <w:ilvl w:val="1"/>
          <w:numId w:val="19"/>
        </w:numPr>
      </w:pPr>
      <w:r>
        <w:t>O</w:t>
      </w:r>
      <w:r w:rsidR="00DD4356">
        <w:t xml:space="preserve">n </w:t>
      </w:r>
      <w:proofErr w:type="spellStart"/>
      <w:r w:rsidR="00DD4356">
        <w:t>HAART</w:t>
      </w:r>
      <w:proofErr w:type="spellEnd"/>
      <w:r w:rsidR="00DD4356">
        <w:t xml:space="preserve"> (Highly Active Anti-Retroviral Therapy)?</w:t>
      </w:r>
    </w:p>
    <w:p w14:paraId="58183714" w14:textId="7B683FDD" w:rsidR="00DD4356" w:rsidRDefault="00DD4356" w:rsidP="004715E0">
      <w:pPr>
        <w:pStyle w:val="ListParagraph"/>
        <w:numPr>
          <w:ilvl w:val="1"/>
          <w:numId w:val="19"/>
        </w:numPr>
      </w:pPr>
      <w:r>
        <w:t>Smoking Status</w:t>
      </w:r>
    </w:p>
    <w:p w14:paraId="083ED04B" w14:textId="626261BF" w:rsidR="00E661A0" w:rsidRDefault="00E661A0" w:rsidP="004715E0">
      <w:pPr>
        <w:pStyle w:val="ListParagraph"/>
        <w:numPr>
          <w:ilvl w:val="0"/>
          <w:numId w:val="19"/>
        </w:numPr>
      </w:pPr>
      <w:r>
        <w:t xml:space="preserve">The list of products (each product and vial) used by the patient in the 3 months prior to the Adverse Event – Product name, vial size, batch number of the product/vial, </w:t>
      </w:r>
      <w:r w:rsidR="00614830">
        <w:t xml:space="preserve">date and time </w:t>
      </w:r>
      <w:r>
        <w:t>last used, likelihood that the product was associated with the Adverse Event.</w:t>
      </w:r>
    </w:p>
    <w:p w14:paraId="6CC97F39" w14:textId="77777777" w:rsidR="00E661A0" w:rsidRPr="00667ADE" w:rsidRDefault="00E661A0" w:rsidP="004715E0">
      <w:pPr>
        <w:pStyle w:val="ListParagraph"/>
        <w:numPr>
          <w:ilvl w:val="0"/>
          <w:numId w:val="19"/>
        </w:numPr>
      </w:pPr>
      <w:r>
        <w:t>Indicate if whole blood was also given to the patient in the 3 months prior to the Adverse Event</w:t>
      </w:r>
    </w:p>
    <w:p w14:paraId="09228D78" w14:textId="77777777" w:rsidR="00E661A0" w:rsidRPr="00667ADE" w:rsidRDefault="00E661A0" w:rsidP="004715E0">
      <w:pPr>
        <w:pStyle w:val="ListParagraph"/>
        <w:numPr>
          <w:ilvl w:val="0"/>
          <w:numId w:val="19"/>
        </w:numPr>
      </w:pPr>
      <w:r w:rsidRPr="00667ADE">
        <w:t>Comments – optional</w:t>
      </w:r>
    </w:p>
    <w:p w14:paraId="0D99ED51" w14:textId="77777777" w:rsidR="00E661A0" w:rsidRPr="00667ADE" w:rsidRDefault="00E661A0" w:rsidP="004715E0">
      <w:pPr>
        <w:pStyle w:val="ListParagraph"/>
        <w:numPr>
          <w:ilvl w:val="0"/>
          <w:numId w:val="19"/>
        </w:numPr>
      </w:pPr>
      <w:r w:rsidRPr="00667ADE">
        <w:t xml:space="preserve">Attachments – any number of files can be attached to an Adverse Event record. </w:t>
      </w:r>
    </w:p>
    <w:p w14:paraId="131A1B71" w14:textId="77777777" w:rsidR="00130933" w:rsidRDefault="00130933" w:rsidP="005F3CF5">
      <w:pPr>
        <w:spacing w:before="200"/>
        <w:rPr>
          <w:b/>
          <w:u w:val="single"/>
        </w:rPr>
      </w:pPr>
      <w:r w:rsidRPr="00CA2B29">
        <w:rPr>
          <w:b/>
          <w:u w:val="single"/>
        </w:rPr>
        <w:t>Malignancy</w:t>
      </w:r>
    </w:p>
    <w:p w14:paraId="2005CB4A" w14:textId="7B403993" w:rsidR="005F3CF5" w:rsidRDefault="005F3CF5" w:rsidP="005F3CF5">
      <w:r w:rsidRPr="00667ADE">
        <w:t xml:space="preserve">The following fields </w:t>
      </w:r>
      <w:r>
        <w:t>are stored for a Malignancy Adverse Event:</w:t>
      </w:r>
    </w:p>
    <w:p w14:paraId="6E734847" w14:textId="77777777" w:rsidR="00CA2B29" w:rsidRPr="00667ADE" w:rsidRDefault="00CA2B29" w:rsidP="004715E0">
      <w:pPr>
        <w:pStyle w:val="ListParagraph"/>
        <w:numPr>
          <w:ilvl w:val="0"/>
          <w:numId w:val="48"/>
        </w:numPr>
      </w:pPr>
      <w:r w:rsidRPr="00667ADE">
        <w:t>Date of the Adverse Event</w:t>
      </w:r>
    </w:p>
    <w:p w14:paraId="57A8BAB0" w14:textId="77777777" w:rsidR="00CA2B29" w:rsidRDefault="00CA2B29" w:rsidP="004715E0">
      <w:pPr>
        <w:pStyle w:val="ListParagraph"/>
        <w:numPr>
          <w:ilvl w:val="0"/>
          <w:numId w:val="19"/>
        </w:numPr>
      </w:pPr>
      <w:r w:rsidRPr="00667ADE">
        <w:t>Patient – Use the Select Patient link to search for and select the affected patient.</w:t>
      </w:r>
    </w:p>
    <w:p w14:paraId="0EA9732A" w14:textId="15B3D8D8" w:rsidR="00154063" w:rsidRDefault="00154063" w:rsidP="004715E0">
      <w:pPr>
        <w:pStyle w:val="ListParagraph"/>
        <w:numPr>
          <w:ilvl w:val="0"/>
          <w:numId w:val="19"/>
        </w:numPr>
      </w:pPr>
      <w:r>
        <w:t>Type of malignancy</w:t>
      </w:r>
    </w:p>
    <w:p w14:paraId="52C6B3DD" w14:textId="78D52E72" w:rsidR="00154063" w:rsidRDefault="00154063" w:rsidP="004715E0">
      <w:pPr>
        <w:pStyle w:val="ListParagraph"/>
        <w:numPr>
          <w:ilvl w:val="0"/>
          <w:numId w:val="19"/>
        </w:numPr>
      </w:pPr>
      <w:r>
        <w:t>Indicate whether</w:t>
      </w:r>
      <w:r w:rsidR="00987F5B">
        <w:t xml:space="preserve"> the patient</w:t>
      </w:r>
      <w:r>
        <w:t xml:space="preserve">, prior to the Adverse Event, </w:t>
      </w:r>
      <w:r w:rsidR="00987F5B">
        <w:t xml:space="preserve">has ever undergone radioactivity </w:t>
      </w:r>
      <w:proofErr w:type="spellStart"/>
      <w:r w:rsidR="00987F5B">
        <w:t>synovectomy</w:t>
      </w:r>
      <w:proofErr w:type="spellEnd"/>
    </w:p>
    <w:p w14:paraId="061015F7" w14:textId="1AAB9C0A" w:rsidR="00987F5B" w:rsidRDefault="00987F5B" w:rsidP="004715E0">
      <w:pPr>
        <w:pStyle w:val="ListParagraph"/>
        <w:numPr>
          <w:ilvl w:val="0"/>
          <w:numId w:val="19"/>
        </w:numPr>
      </w:pPr>
      <w:r>
        <w:t xml:space="preserve">Indicate whether the patient, in the 10 years prior to the Adverse Event, </w:t>
      </w:r>
      <w:r w:rsidR="007D2A33">
        <w:t>received Plasma Derived C</w:t>
      </w:r>
      <w:r w:rsidR="00675B5C">
        <w:t>oncentrate/</w:t>
      </w:r>
      <w:proofErr w:type="spellStart"/>
      <w:r w:rsidR="00675B5C">
        <w:t>FFP</w:t>
      </w:r>
      <w:proofErr w:type="spellEnd"/>
      <w:r w:rsidR="00675B5C">
        <w:t>/Cryoprecipitate</w:t>
      </w:r>
    </w:p>
    <w:p w14:paraId="2928C6EC" w14:textId="109D151C" w:rsidR="00675B5C" w:rsidRDefault="00675B5C" w:rsidP="00675B5C">
      <w:pPr>
        <w:pStyle w:val="ListParagraph"/>
        <w:numPr>
          <w:ilvl w:val="0"/>
          <w:numId w:val="19"/>
        </w:numPr>
      </w:pPr>
      <w:r>
        <w:t>Indicate whether the patient, in the 10 years prior to the Adverse Event, received Recombinant Concentrate</w:t>
      </w:r>
    </w:p>
    <w:p w14:paraId="1900BC81" w14:textId="7B153E21" w:rsidR="007D2A33" w:rsidRDefault="007D2A33" w:rsidP="004715E0">
      <w:pPr>
        <w:pStyle w:val="ListParagraph"/>
        <w:numPr>
          <w:ilvl w:val="0"/>
          <w:numId w:val="19"/>
        </w:numPr>
      </w:pPr>
      <w:r>
        <w:t>Indicate if the patient was HIV positive at the time of the Adverse Event</w:t>
      </w:r>
    </w:p>
    <w:p w14:paraId="28136E0C" w14:textId="78FD7F88" w:rsidR="007D2A33" w:rsidRDefault="007D2A33" w:rsidP="004715E0">
      <w:pPr>
        <w:pStyle w:val="ListParagraph"/>
        <w:numPr>
          <w:ilvl w:val="0"/>
          <w:numId w:val="19"/>
        </w:numPr>
      </w:pPr>
      <w:r>
        <w:t xml:space="preserve">Indicate if the patient was </w:t>
      </w:r>
      <w:proofErr w:type="spellStart"/>
      <w:r>
        <w:t>HBV</w:t>
      </w:r>
      <w:proofErr w:type="spellEnd"/>
      <w:r>
        <w:t xml:space="preserve"> positive at the time of the Adverse Event</w:t>
      </w:r>
    </w:p>
    <w:p w14:paraId="0C718C04" w14:textId="52BEF5E5" w:rsidR="007D2A33" w:rsidRDefault="007D2A33" w:rsidP="004715E0">
      <w:pPr>
        <w:pStyle w:val="ListParagraph"/>
        <w:numPr>
          <w:ilvl w:val="0"/>
          <w:numId w:val="19"/>
        </w:numPr>
      </w:pPr>
      <w:r>
        <w:t xml:space="preserve">Indicate if the patient was </w:t>
      </w:r>
      <w:proofErr w:type="spellStart"/>
      <w:r>
        <w:t>HCV</w:t>
      </w:r>
      <w:proofErr w:type="spellEnd"/>
      <w:r>
        <w:t xml:space="preserve"> positive</w:t>
      </w:r>
      <w:r w:rsidR="006467A8">
        <w:t xml:space="preserve"> (</w:t>
      </w:r>
      <w:proofErr w:type="spellStart"/>
      <w:r w:rsidR="006467A8">
        <w:t>PCR</w:t>
      </w:r>
      <w:proofErr w:type="spellEnd"/>
      <w:r w:rsidR="006467A8">
        <w:t xml:space="preserve"> positive) </w:t>
      </w:r>
      <w:r>
        <w:t>at the time of the Adverse Event</w:t>
      </w:r>
    </w:p>
    <w:p w14:paraId="75A4350A" w14:textId="475E3BF1" w:rsidR="00CA2B29" w:rsidRDefault="00CA2B29" w:rsidP="004715E0">
      <w:pPr>
        <w:pStyle w:val="ListParagraph"/>
        <w:numPr>
          <w:ilvl w:val="0"/>
          <w:numId w:val="20"/>
        </w:numPr>
      </w:pPr>
      <w:r>
        <w:lastRenderedPageBreak/>
        <w:t xml:space="preserve">The list of products (each product and vial) used by the patient in the 3 months prior to the Adverse Event – Product name, vial size, batch number of the product/vial, </w:t>
      </w:r>
      <w:r w:rsidR="00614830">
        <w:t xml:space="preserve">date and time </w:t>
      </w:r>
      <w:r>
        <w:t>last used, likelihood that the product was associated with the Adverse Event.</w:t>
      </w:r>
    </w:p>
    <w:p w14:paraId="3793B825" w14:textId="77777777" w:rsidR="00CA2B29" w:rsidRPr="00667ADE" w:rsidRDefault="00CA2B29" w:rsidP="004715E0">
      <w:pPr>
        <w:pStyle w:val="ListParagraph"/>
        <w:numPr>
          <w:ilvl w:val="0"/>
          <w:numId w:val="20"/>
        </w:numPr>
      </w:pPr>
      <w:r>
        <w:t>Indicate if whole blood was also given to the patient in the 3 months prior to the Adverse Event</w:t>
      </w:r>
    </w:p>
    <w:p w14:paraId="390C327E" w14:textId="77777777" w:rsidR="00CA2B29" w:rsidRPr="00667ADE" w:rsidRDefault="00CA2B29" w:rsidP="004715E0">
      <w:pPr>
        <w:pStyle w:val="ListParagraph"/>
        <w:numPr>
          <w:ilvl w:val="0"/>
          <w:numId w:val="20"/>
        </w:numPr>
      </w:pPr>
      <w:r w:rsidRPr="00667ADE">
        <w:t>Comments – optional</w:t>
      </w:r>
    </w:p>
    <w:p w14:paraId="6B24963B" w14:textId="45DF9114" w:rsidR="00CA2B29" w:rsidRPr="00CA2B29" w:rsidRDefault="00CA2B29" w:rsidP="004715E0">
      <w:pPr>
        <w:pStyle w:val="ListParagraph"/>
        <w:numPr>
          <w:ilvl w:val="0"/>
          <w:numId w:val="20"/>
        </w:numPr>
      </w:pPr>
      <w:r w:rsidRPr="00667ADE">
        <w:t xml:space="preserve">Attachments – any number of files can be attached to an Adverse Event record. </w:t>
      </w:r>
    </w:p>
    <w:p w14:paraId="3654D7C8" w14:textId="77777777" w:rsidR="00006646" w:rsidRDefault="00006646" w:rsidP="005F3CF5">
      <w:pPr>
        <w:spacing w:before="200"/>
        <w:rPr>
          <w:b/>
          <w:u w:val="single"/>
        </w:rPr>
      </w:pPr>
      <w:r w:rsidRPr="00CA2B29">
        <w:rPr>
          <w:b/>
          <w:u w:val="single"/>
        </w:rPr>
        <w:t>Death</w:t>
      </w:r>
    </w:p>
    <w:p w14:paraId="5D83B96C" w14:textId="09A7A2F5" w:rsidR="005F3CF5" w:rsidRDefault="005F3CF5" w:rsidP="005F3CF5">
      <w:r w:rsidRPr="00667ADE">
        <w:t xml:space="preserve">The following fields </w:t>
      </w:r>
      <w:r>
        <w:t>are stored for a</w:t>
      </w:r>
      <w:r w:rsidR="00C24BD2">
        <w:t>n</w:t>
      </w:r>
      <w:r>
        <w:t xml:space="preserve"> Adverse Event resulting in Death:</w:t>
      </w:r>
    </w:p>
    <w:p w14:paraId="74AF6E58" w14:textId="77777777" w:rsidR="00CA2B29" w:rsidRPr="00667ADE" w:rsidRDefault="00CA2B29" w:rsidP="004715E0">
      <w:pPr>
        <w:pStyle w:val="ListParagraph"/>
        <w:numPr>
          <w:ilvl w:val="0"/>
          <w:numId w:val="48"/>
        </w:numPr>
      </w:pPr>
      <w:r w:rsidRPr="00667ADE">
        <w:t>Date of the Adverse Event</w:t>
      </w:r>
    </w:p>
    <w:p w14:paraId="092910BF" w14:textId="77777777" w:rsidR="00CA2B29" w:rsidRDefault="00CA2B29" w:rsidP="004715E0">
      <w:pPr>
        <w:pStyle w:val="ListParagraph"/>
        <w:numPr>
          <w:ilvl w:val="0"/>
          <w:numId w:val="19"/>
        </w:numPr>
      </w:pPr>
      <w:r w:rsidRPr="00667ADE">
        <w:t>Patient – Use the Select Patient link to search for and select the affected patient.</w:t>
      </w:r>
    </w:p>
    <w:p w14:paraId="6D2E758A" w14:textId="43F9CAF6" w:rsidR="00D41E02" w:rsidRDefault="00D41E02" w:rsidP="004715E0">
      <w:pPr>
        <w:pStyle w:val="ListParagraph"/>
        <w:numPr>
          <w:ilvl w:val="0"/>
          <w:numId w:val="19"/>
        </w:numPr>
      </w:pPr>
      <w:r>
        <w:t>Cause of death</w:t>
      </w:r>
    </w:p>
    <w:p w14:paraId="2A601B08" w14:textId="5D227154" w:rsidR="00D41E02" w:rsidRDefault="00D41E02" w:rsidP="004715E0">
      <w:pPr>
        <w:pStyle w:val="ListParagraph"/>
        <w:numPr>
          <w:ilvl w:val="0"/>
          <w:numId w:val="19"/>
        </w:numPr>
      </w:pPr>
      <w:r>
        <w:t>Indicate of the cause of death was confirmed by an autopsy</w:t>
      </w:r>
    </w:p>
    <w:p w14:paraId="60EC1D07" w14:textId="20BA1E73" w:rsidR="00D41E02" w:rsidRDefault="00D41E02" w:rsidP="004715E0">
      <w:pPr>
        <w:pStyle w:val="ListParagraph"/>
        <w:numPr>
          <w:ilvl w:val="0"/>
          <w:numId w:val="19"/>
        </w:numPr>
      </w:pPr>
      <w:r>
        <w:t>Indicate if the patient had an inhibitor present at the time of the death</w:t>
      </w:r>
    </w:p>
    <w:p w14:paraId="3B3C505E" w14:textId="1948E98E" w:rsidR="00D41E02" w:rsidRDefault="00D41E02" w:rsidP="004715E0">
      <w:pPr>
        <w:pStyle w:val="ListParagraph"/>
        <w:numPr>
          <w:ilvl w:val="0"/>
          <w:numId w:val="20"/>
        </w:numPr>
      </w:pPr>
      <w:r>
        <w:t xml:space="preserve">Indicate if the patient was HIV positive </w:t>
      </w:r>
      <w:r w:rsidR="00E34967">
        <w:t>at the time of the death</w:t>
      </w:r>
    </w:p>
    <w:p w14:paraId="13E3F7D3" w14:textId="343130D9" w:rsidR="00D41E02" w:rsidRDefault="00D41E02" w:rsidP="004715E0">
      <w:pPr>
        <w:pStyle w:val="ListParagraph"/>
        <w:numPr>
          <w:ilvl w:val="0"/>
          <w:numId w:val="20"/>
        </w:numPr>
      </w:pPr>
      <w:r>
        <w:t xml:space="preserve">Indicate if the patient was </w:t>
      </w:r>
      <w:proofErr w:type="spellStart"/>
      <w:r>
        <w:t>HBV</w:t>
      </w:r>
      <w:proofErr w:type="spellEnd"/>
      <w:r>
        <w:t xml:space="preserve"> positive at the time of the </w:t>
      </w:r>
      <w:r w:rsidR="00E34967">
        <w:t>death</w:t>
      </w:r>
    </w:p>
    <w:p w14:paraId="3865FA33" w14:textId="73F4871E" w:rsidR="00D41E02" w:rsidRPr="00D41E02" w:rsidRDefault="00D41E02" w:rsidP="004715E0">
      <w:pPr>
        <w:pStyle w:val="ListParagraph"/>
        <w:numPr>
          <w:ilvl w:val="0"/>
          <w:numId w:val="20"/>
        </w:numPr>
      </w:pPr>
      <w:r>
        <w:t xml:space="preserve">Indicate if the patient was </w:t>
      </w:r>
      <w:proofErr w:type="spellStart"/>
      <w:r>
        <w:t>HCV</w:t>
      </w:r>
      <w:proofErr w:type="spellEnd"/>
      <w:r>
        <w:t xml:space="preserve"> positive (</w:t>
      </w:r>
      <w:proofErr w:type="spellStart"/>
      <w:r>
        <w:t>PCR</w:t>
      </w:r>
      <w:proofErr w:type="spellEnd"/>
      <w:r>
        <w:t xml:space="preserve"> positive) at the time of the </w:t>
      </w:r>
      <w:r w:rsidR="00E34967">
        <w:t>death</w:t>
      </w:r>
    </w:p>
    <w:p w14:paraId="63FA8757" w14:textId="31693E62" w:rsidR="00CA2B29" w:rsidRDefault="00CA2B29" w:rsidP="004715E0">
      <w:pPr>
        <w:pStyle w:val="ListParagraph"/>
        <w:numPr>
          <w:ilvl w:val="0"/>
          <w:numId w:val="20"/>
        </w:numPr>
      </w:pPr>
      <w:r>
        <w:t xml:space="preserve">The list of products (each product and vial) used by the patient in the 3 months prior to the Adverse Event – Product name, vial size, batch number of the product/vial, </w:t>
      </w:r>
      <w:r w:rsidR="00614830">
        <w:t xml:space="preserve">date and time </w:t>
      </w:r>
      <w:r>
        <w:t>last used, likelihood that the product was associated with the Adverse Event.</w:t>
      </w:r>
    </w:p>
    <w:p w14:paraId="1D270394" w14:textId="77777777" w:rsidR="00CA2B29" w:rsidRPr="00667ADE" w:rsidRDefault="00CA2B29" w:rsidP="004715E0">
      <w:pPr>
        <w:pStyle w:val="ListParagraph"/>
        <w:numPr>
          <w:ilvl w:val="0"/>
          <w:numId w:val="20"/>
        </w:numPr>
      </w:pPr>
      <w:r>
        <w:t>Indicate if whole blood was also given to the patient in the 3 months prior to the Adverse Event</w:t>
      </w:r>
    </w:p>
    <w:p w14:paraId="7CC0F89D" w14:textId="77777777" w:rsidR="00CA2B29" w:rsidRPr="00667ADE" w:rsidRDefault="00CA2B29" w:rsidP="004715E0">
      <w:pPr>
        <w:pStyle w:val="ListParagraph"/>
        <w:numPr>
          <w:ilvl w:val="0"/>
          <w:numId w:val="20"/>
        </w:numPr>
      </w:pPr>
      <w:r w:rsidRPr="00667ADE">
        <w:t>Comments – optional</w:t>
      </w:r>
    </w:p>
    <w:p w14:paraId="5D704005" w14:textId="2D3BEFE1" w:rsidR="00006646" w:rsidRPr="00CA2B29" w:rsidRDefault="00CA2B29" w:rsidP="004715E0">
      <w:pPr>
        <w:pStyle w:val="ListParagraph"/>
        <w:numPr>
          <w:ilvl w:val="0"/>
          <w:numId w:val="20"/>
        </w:numPr>
      </w:pPr>
      <w:r w:rsidRPr="00667ADE">
        <w:t xml:space="preserve">Attachments – any number of files can be attached to an Adverse Event record. </w:t>
      </w:r>
    </w:p>
    <w:p w14:paraId="04B7D15E" w14:textId="12B98C40" w:rsidR="000F449B" w:rsidRDefault="000F449B" w:rsidP="000F449B">
      <w:pPr>
        <w:spacing w:before="200"/>
        <w:rPr>
          <w:b/>
          <w:u w:val="single"/>
        </w:rPr>
      </w:pPr>
      <w:r>
        <w:rPr>
          <w:b/>
          <w:u w:val="single"/>
        </w:rPr>
        <w:t>Poor Efficacy/Other Event</w:t>
      </w:r>
    </w:p>
    <w:p w14:paraId="1AE7ADB6" w14:textId="77777777" w:rsidR="000F449B" w:rsidRDefault="000F449B" w:rsidP="000F449B">
      <w:r w:rsidRPr="00667ADE">
        <w:t xml:space="preserve">The following fields </w:t>
      </w:r>
      <w:r>
        <w:t>are stored for a Malignancy Adverse Event:</w:t>
      </w:r>
    </w:p>
    <w:p w14:paraId="44FFD930" w14:textId="77777777" w:rsidR="000F449B" w:rsidRPr="00667ADE" w:rsidRDefault="000F449B" w:rsidP="000F449B">
      <w:pPr>
        <w:pStyle w:val="ListParagraph"/>
        <w:numPr>
          <w:ilvl w:val="0"/>
          <w:numId w:val="48"/>
        </w:numPr>
      </w:pPr>
      <w:r w:rsidRPr="00667ADE">
        <w:t>Date of the Adverse Event</w:t>
      </w:r>
    </w:p>
    <w:p w14:paraId="263BD783" w14:textId="77777777" w:rsidR="000F449B" w:rsidRDefault="000F449B" w:rsidP="000F449B">
      <w:pPr>
        <w:pStyle w:val="ListParagraph"/>
        <w:numPr>
          <w:ilvl w:val="0"/>
          <w:numId w:val="19"/>
        </w:numPr>
      </w:pPr>
      <w:r w:rsidRPr="00667ADE">
        <w:t>Patient – Use the Select Patient link to search for and select the affected patient.</w:t>
      </w:r>
    </w:p>
    <w:p w14:paraId="60C78498" w14:textId="60618EC1" w:rsidR="000F449B" w:rsidRDefault="000F449B" w:rsidP="000F449B">
      <w:pPr>
        <w:pStyle w:val="ListParagraph"/>
        <w:numPr>
          <w:ilvl w:val="0"/>
          <w:numId w:val="19"/>
        </w:numPr>
      </w:pPr>
      <w:r>
        <w:t>Type of event</w:t>
      </w:r>
      <w:r w:rsidR="004B6BB0">
        <w:t xml:space="preserve"> – Poor Efficacy or Other</w:t>
      </w:r>
    </w:p>
    <w:p w14:paraId="6E28B2BA" w14:textId="22F2F813" w:rsidR="000F449B" w:rsidRDefault="000F449B" w:rsidP="000F449B">
      <w:pPr>
        <w:pStyle w:val="ListParagraph"/>
        <w:numPr>
          <w:ilvl w:val="0"/>
          <w:numId w:val="20"/>
        </w:numPr>
      </w:pPr>
      <w:r>
        <w:t>The list of products (each product and vial) used by the patient in the 3 months prior to the Adverse Event – Product name, vial size, batch number of the product/vial, date</w:t>
      </w:r>
      <w:r w:rsidR="00614830">
        <w:t xml:space="preserve"> and time</w:t>
      </w:r>
      <w:r>
        <w:t xml:space="preserve"> last used, likelihood that the product was associated with the Adverse Event.</w:t>
      </w:r>
    </w:p>
    <w:p w14:paraId="2A5D8BB9" w14:textId="77777777" w:rsidR="000F449B" w:rsidRPr="00667ADE" w:rsidRDefault="000F449B" w:rsidP="000F449B">
      <w:pPr>
        <w:pStyle w:val="ListParagraph"/>
        <w:numPr>
          <w:ilvl w:val="0"/>
          <w:numId w:val="20"/>
        </w:numPr>
      </w:pPr>
      <w:r>
        <w:t>Indicate if whole blood was also given to the patient in the 3 months prior to the Adverse Event</w:t>
      </w:r>
    </w:p>
    <w:p w14:paraId="61C5FF50" w14:textId="77777777" w:rsidR="000F449B" w:rsidRPr="00667ADE" w:rsidRDefault="000F449B" w:rsidP="000F449B">
      <w:pPr>
        <w:pStyle w:val="ListParagraph"/>
        <w:numPr>
          <w:ilvl w:val="0"/>
          <w:numId w:val="20"/>
        </w:numPr>
      </w:pPr>
      <w:r w:rsidRPr="00667ADE">
        <w:t>Comments – optional</w:t>
      </w:r>
    </w:p>
    <w:p w14:paraId="03E0885E" w14:textId="77777777" w:rsidR="000F449B" w:rsidRPr="00CA2B29" w:rsidRDefault="000F449B" w:rsidP="000F449B">
      <w:pPr>
        <w:pStyle w:val="ListParagraph"/>
        <w:numPr>
          <w:ilvl w:val="0"/>
          <w:numId w:val="20"/>
        </w:numPr>
      </w:pPr>
      <w:r w:rsidRPr="00667ADE">
        <w:t xml:space="preserve">Attachments – any number of files can be attached to an Adverse Event record. </w:t>
      </w:r>
    </w:p>
    <w:p w14:paraId="5C3DD9F9" w14:textId="77777777" w:rsidR="004C77E3" w:rsidRPr="004C77E3" w:rsidRDefault="004C77E3" w:rsidP="005F3CF5">
      <w:pPr>
        <w:spacing w:before="200"/>
        <w:rPr>
          <w:b/>
          <w:u w:val="single"/>
        </w:rPr>
      </w:pPr>
      <w:r w:rsidRPr="004C77E3">
        <w:rPr>
          <w:b/>
          <w:u w:val="single"/>
        </w:rPr>
        <w:t>Attachments</w:t>
      </w:r>
    </w:p>
    <w:p w14:paraId="2482EE01" w14:textId="4BE01314" w:rsidR="004C77E3" w:rsidRDefault="004C77E3" w:rsidP="004C77E3">
      <w:r>
        <w:t xml:space="preserve">All files attached to an Adverse Event are listed in the Attachments grid within the Adverse Events screen. </w:t>
      </w:r>
    </w:p>
    <w:p w14:paraId="4DF1747A" w14:textId="2C757E03" w:rsidR="004C77E3" w:rsidRDefault="004C77E3" w:rsidP="004C77E3">
      <w:r>
        <w:t>Only the following file types can be attached to an Adverse Event:</w:t>
      </w:r>
    </w:p>
    <w:p w14:paraId="430E5D89" w14:textId="77777777" w:rsidR="004C77E3" w:rsidRDefault="004C77E3" w:rsidP="004715E0">
      <w:pPr>
        <w:pStyle w:val="ListParagraph"/>
        <w:numPr>
          <w:ilvl w:val="0"/>
          <w:numId w:val="36"/>
        </w:numPr>
      </w:pPr>
      <w:r>
        <w:t>.DOC, .</w:t>
      </w:r>
      <w:proofErr w:type="spellStart"/>
      <w:r>
        <w:t>DOCX</w:t>
      </w:r>
      <w:proofErr w:type="spellEnd"/>
      <w:r>
        <w:t xml:space="preserve"> files</w:t>
      </w:r>
    </w:p>
    <w:p w14:paraId="19273C38" w14:textId="77777777" w:rsidR="004C77E3" w:rsidRDefault="004C77E3" w:rsidP="004715E0">
      <w:pPr>
        <w:pStyle w:val="ListParagraph"/>
        <w:numPr>
          <w:ilvl w:val="0"/>
          <w:numId w:val="36"/>
        </w:numPr>
      </w:pPr>
      <w:r>
        <w:t>.</w:t>
      </w:r>
      <w:proofErr w:type="spellStart"/>
      <w:r>
        <w:t>XLS</w:t>
      </w:r>
      <w:proofErr w:type="spellEnd"/>
      <w:r>
        <w:t>, .</w:t>
      </w:r>
      <w:proofErr w:type="spellStart"/>
      <w:r>
        <w:t>XLSX</w:t>
      </w:r>
      <w:proofErr w:type="spellEnd"/>
      <w:r>
        <w:t xml:space="preserve"> files</w:t>
      </w:r>
    </w:p>
    <w:p w14:paraId="113DF5F5" w14:textId="77777777" w:rsidR="004C77E3" w:rsidRDefault="004C77E3" w:rsidP="004715E0">
      <w:pPr>
        <w:pStyle w:val="ListParagraph"/>
        <w:numPr>
          <w:ilvl w:val="0"/>
          <w:numId w:val="36"/>
        </w:numPr>
      </w:pPr>
      <w:r>
        <w:t>.</w:t>
      </w:r>
      <w:proofErr w:type="spellStart"/>
      <w:r>
        <w:t>PPT</w:t>
      </w:r>
      <w:proofErr w:type="spellEnd"/>
      <w:r>
        <w:t>, .</w:t>
      </w:r>
      <w:proofErr w:type="spellStart"/>
      <w:r>
        <w:t>PPTX</w:t>
      </w:r>
      <w:proofErr w:type="spellEnd"/>
      <w:r>
        <w:t xml:space="preserve"> files</w:t>
      </w:r>
    </w:p>
    <w:p w14:paraId="111161AB" w14:textId="77777777" w:rsidR="004C77E3" w:rsidRDefault="004C77E3" w:rsidP="004715E0">
      <w:pPr>
        <w:pStyle w:val="ListParagraph"/>
        <w:numPr>
          <w:ilvl w:val="0"/>
          <w:numId w:val="36"/>
        </w:numPr>
      </w:pPr>
      <w:r>
        <w:t>.JPG, .GIF, .PNG files</w:t>
      </w:r>
    </w:p>
    <w:p w14:paraId="62DC904C" w14:textId="77777777" w:rsidR="004C77E3" w:rsidRDefault="004C77E3" w:rsidP="004715E0">
      <w:pPr>
        <w:pStyle w:val="ListParagraph"/>
        <w:numPr>
          <w:ilvl w:val="0"/>
          <w:numId w:val="36"/>
        </w:numPr>
      </w:pPr>
      <w:r>
        <w:t>.TXT files</w:t>
      </w:r>
    </w:p>
    <w:p w14:paraId="42988FC5" w14:textId="77777777" w:rsidR="004C77E3" w:rsidRDefault="004C77E3" w:rsidP="004715E0">
      <w:pPr>
        <w:pStyle w:val="ListParagraph"/>
        <w:numPr>
          <w:ilvl w:val="0"/>
          <w:numId w:val="36"/>
        </w:numPr>
      </w:pPr>
      <w:r>
        <w:t>.PDF files.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9188"/>
      </w:tblGrid>
      <w:tr w:rsidR="004C77E3" w:rsidRPr="007B02BF" w14:paraId="31B08D22" w14:textId="77777777" w:rsidTr="003563C0">
        <w:tc>
          <w:tcPr>
            <w:tcW w:w="0" w:type="auto"/>
          </w:tcPr>
          <w:p w14:paraId="71D06270" w14:textId="77777777" w:rsidR="004C77E3" w:rsidRPr="007B02BF" w:rsidRDefault="004C77E3" w:rsidP="003563C0">
            <w:pPr>
              <w:pStyle w:val="Table"/>
            </w:pPr>
            <w:r w:rsidRPr="003E706F">
              <w:rPr>
                <w:noProof/>
                <w:lang w:eastAsia="en-AU"/>
              </w:rPr>
              <w:lastRenderedPageBreak/>
              <w:drawing>
                <wp:inline distT="0" distB="0" distL="0" distR="0" wp14:anchorId="6BF93F31" wp14:editId="53FA36CE">
                  <wp:extent cx="276225" cy="27622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625D55C7" w14:textId="5ECCA21E" w:rsidR="004C77E3" w:rsidRPr="007B02BF" w:rsidRDefault="004C77E3" w:rsidP="003563C0">
            <w:pPr>
              <w:pStyle w:val="Table"/>
            </w:pPr>
            <w:r>
              <w:t>To add an attachment to a</w:t>
            </w:r>
            <w:r w:rsidR="00BE6EC2">
              <w:t>n</w:t>
            </w:r>
            <w:r>
              <w:t xml:space="preserve"> Adverse Event, click on the Add Attachment </w:t>
            </w:r>
            <w:r>
              <w:rPr>
                <w:noProof/>
                <w:lang w:eastAsia="en-AU"/>
              </w:rPr>
              <w:drawing>
                <wp:inline distT="0" distB="0" distL="0" distR="0" wp14:anchorId="41156E5A" wp14:editId="6E3753A6">
                  <wp:extent cx="739471" cy="177473"/>
                  <wp:effectExtent l="19050" t="19050" r="22860" b="1333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738188" cy="177165"/>
                          </a:xfrm>
                          <a:prstGeom prst="rect">
                            <a:avLst/>
                          </a:prstGeom>
                          <a:ln>
                            <a:solidFill>
                              <a:schemeClr val="bg1">
                                <a:lumMod val="75000"/>
                              </a:schemeClr>
                            </a:solidFill>
                          </a:ln>
                        </pic:spPr>
                      </pic:pic>
                    </a:graphicData>
                  </a:graphic>
                </wp:inline>
              </w:drawing>
            </w:r>
            <w:r>
              <w:t>button to display the Add Attachment screen. Click on the Select button and locate the file to be uploaded in your file system. Click the Upload Attachment button to upload the file into the ABDR.</w:t>
            </w:r>
          </w:p>
        </w:tc>
      </w:tr>
      <w:tr w:rsidR="004C77E3" w:rsidRPr="007B02BF" w14:paraId="27E88D44" w14:textId="77777777" w:rsidTr="003563C0">
        <w:tc>
          <w:tcPr>
            <w:tcW w:w="0" w:type="auto"/>
          </w:tcPr>
          <w:p w14:paraId="5D232306" w14:textId="77777777" w:rsidR="004C77E3" w:rsidRPr="007B02BF" w:rsidRDefault="004C77E3" w:rsidP="003563C0">
            <w:pPr>
              <w:pStyle w:val="Table"/>
            </w:pPr>
            <w:r w:rsidRPr="003E706F">
              <w:rPr>
                <w:noProof/>
                <w:lang w:eastAsia="en-AU"/>
              </w:rPr>
              <w:drawing>
                <wp:inline distT="0" distB="0" distL="0" distR="0" wp14:anchorId="5B910927" wp14:editId="66191520">
                  <wp:extent cx="276225" cy="276225"/>
                  <wp:effectExtent l="0" t="0" r="9525"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28037692" w14:textId="77777777" w:rsidR="004C77E3" w:rsidRPr="007B02BF" w:rsidRDefault="004C77E3" w:rsidP="003563C0">
            <w:pPr>
              <w:pStyle w:val="Table"/>
            </w:pPr>
            <w:r>
              <w:t xml:space="preserve">To open an attachment, click on the relevant in-line Paperclip </w:t>
            </w:r>
            <w:r>
              <w:rPr>
                <w:noProof/>
                <w:lang w:eastAsia="en-AU"/>
              </w:rPr>
              <w:drawing>
                <wp:inline distT="0" distB="0" distL="0" distR="0" wp14:anchorId="6B4C6568" wp14:editId="6CDB3F7D">
                  <wp:extent cx="200025" cy="190500"/>
                  <wp:effectExtent l="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200025" cy="190500"/>
                          </a:xfrm>
                          <a:prstGeom prst="rect">
                            <a:avLst/>
                          </a:prstGeom>
                        </pic:spPr>
                      </pic:pic>
                    </a:graphicData>
                  </a:graphic>
                </wp:inline>
              </w:drawing>
            </w:r>
            <w:r>
              <w:t>icon in the Attachments grid.</w:t>
            </w:r>
          </w:p>
        </w:tc>
      </w:tr>
      <w:tr w:rsidR="004C77E3" w:rsidRPr="007B02BF" w14:paraId="63667090" w14:textId="77777777" w:rsidTr="003563C0">
        <w:tc>
          <w:tcPr>
            <w:tcW w:w="0" w:type="auto"/>
          </w:tcPr>
          <w:p w14:paraId="1F803575" w14:textId="77777777" w:rsidR="004C77E3" w:rsidRPr="007B02BF" w:rsidRDefault="004C77E3" w:rsidP="003563C0">
            <w:pPr>
              <w:pStyle w:val="Table"/>
            </w:pPr>
            <w:r w:rsidRPr="003E706F">
              <w:rPr>
                <w:noProof/>
                <w:lang w:eastAsia="en-AU"/>
              </w:rPr>
              <w:drawing>
                <wp:inline distT="0" distB="0" distL="0" distR="0" wp14:anchorId="321F903A" wp14:editId="7FECD79C">
                  <wp:extent cx="276225" cy="276225"/>
                  <wp:effectExtent l="0" t="0" r="9525"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148F957C" w14:textId="052FE63A" w:rsidR="004C77E3" w:rsidRPr="007B02BF" w:rsidRDefault="004C77E3" w:rsidP="003563C0">
            <w:pPr>
              <w:pStyle w:val="Table"/>
            </w:pPr>
            <w:r>
              <w:t xml:space="preserve">To delete an attachment from an Adverse Event, click on the relevant in-line Delete </w:t>
            </w:r>
            <w:r>
              <w:rPr>
                <w:noProof/>
                <w:lang w:eastAsia="en-AU"/>
              </w:rPr>
              <w:drawing>
                <wp:inline distT="0" distB="0" distL="0" distR="0" wp14:anchorId="3C187402" wp14:editId="11273FA1">
                  <wp:extent cx="180975" cy="190500"/>
                  <wp:effectExtent l="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80975" cy="190500"/>
                          </a:xfrm>
                          <a:prstGeom prst="rect">
                            <a:avLst/>
                          </a:prstGeom>
                        </pic:spPr>
                      </pic:pic>
                    </a:graphicData>
                  </a:graphic>
                </wp:inline>
              </w:drawing>
            </w:r>
            <w:r>
              <w:t xml:space="preserve"> icon in the Attachments grid. You must confirm this action.</w:t>
            </w:r>
          </w:p>
        </w:tc>
      </w:tr>
    </w:tbl>
    <w:p w14:paraId="23684AF2" w14:textId="6B5BBF4B" w:rsidR="00892ADA" w:rsidRDefault="00892ADA" w:rsidP="00B30BBD">
      <w:pPr>
        <w:pStyle w:val="Heading1"/>
      </w:pPr>
      <w:bookmarkStart w:id="50" w:name="_Toc342406440"/>
      <w:r>
        <w:lastRenderedPageBreak/>
        <w:t>Administration</w:t>
      </w:r>
      <w:bookmarkEnd w:id="50"/>
    </w:p>
    <w:p w14:paraId="730FF93B" w14:textId="0AC4728E" w:rsidR="00722A5D" w:rsidRDefault="00116414" w:rsidP="00722A5D">
      <w:r>
        <w:rPr>
          <w:noProof/>
          <w:lang w:eastAsia="en-AU"/>
        </w:rPr>
        <w:drawing>
          <wp:anchor distT="0" distB="0" distL="114300" distR="114300" simplePos="0" relativeHeight="251869184" behindDoc="0" locked="0" layoutInCell="1" allowOverlap="1" wp14:anchorId="20F49C5B" wp14:editId="0B997B82">
            <wp:simplePos x="0" y="0"/>
            <wp:positionH relativeFrom="column">
              <wp:posOffset>4319270</wp:posOffset>
            </wp:positionH>
            <wp:positionV relativeFrom="paragraph">
              <wp:posOffset>23495</wp:posOffset>
            </wp:positionV>
            <wp:extent cx="1943735" cy="2318385"/>
            <wp:effectExtent l="0" t="0" r="0" b="5715"/>
            <wp:wrapSquare wrapText="bothSides"/>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
                      <a:extLst>
                        <a:ext uri="{28A0092B-C50C-407E-A947-70E740481C1C}">
                          <a14:useLocalDpi xmlns:a14="http://schemas.microsoft.com/office/drawing/2010/main" val="0"/>
                        </a:ext>
                      </a:extLst>
                    </a:blip>
                    <a:stretch>
                      <a:fillRect/>
                    </a:stretch>
                  </pic:blipFill>
                  <pic:spPr>
                    <a:xfrm>
                      <a:off x="0" y="0"/>
                      <a:ext cx="1943735" cy="2318385"/>
                    </a:xfrm>
                    <a:prstGeom prst="rect">
                      <a:avLst/>
                    </a:prstGeom>
                  </pic:spPr>
                </pic:pic>
              </a:graphicData>
            </a:graphic>
            <wp14:sizeRelH relativeFrom="margin">
              <wp14:pctWidth>0</wp14:pctWidth>
            </wp14:sizeRelH>
            <wp14:sizeRelV relativeFrom="margin">
              <wp14:pctHeight>0</wp14:pctHeight>
            </wp14:sizeRelV>
          </wp:anchor>
        </w:drawing>
      </w:r>
      <w:r w:rsidR="00722A5D">
        <w:t xml:space="preserve">The </w:t>
      </w:r>
      <w:r w:rsidR="00936713">
        <w:t>options</w:t>
      </w:r>
      <w:r w:rsidR="00722A5D">
        <w:t xml:space="preserve"> available in the Administration area of the ABDR include the following </w:t>
      </w:r>
      <w:r w:rsidR="00936713">
        <w:t>functions</w:t>
      </w:r>
      <w:r w:rsidR="0012630E">
        <w:t>:</w:t>
      </w:r>
      <w:r w:rsidR="00EF4AF8">
        <w:t xml:space="preserve"> </w:t>
      </w:r>
    </w:p>
    <w:p w14:paraId="1052654E" w14:textId="75C07E27" w:rsidR="00CC440D" w:rsidRDefault="00CC440D" w:rsidP="004715E0">
      <w:pPr>
        <w:pStyle w:val="ListParagraph"/>
        <w:numPr>
          <w:ilvl w:val="0"/>
          <w:numId w:val="42"/>
        </w:numPr>
      </w:pPr>
      <w:r>
        <w:t>Patient Card Requests –</w:t>
      </w:r>
      <w:r w:rsidR="008F7A31">
        <w:t xml:space="preserve"> processing of plastic </w:t>
      </w:r>
      <w:r w:rsidR="00381311">
        <w:t>patient card</w:t>
      </w:r>
      <w:r w:rsidR="008F7A31">
        <w:t>s;</w:t>
      </w:r>
    </w:p>
    <w:p w14:paraId="7CB8C5FF" w14:textId="6C5B526E" w:rsidR="00E360C4" w:rsidRDefault="00E360C4" w:rsidP="004715E0">
      <w:pPr>
        <w:pStyle w:val="ListParagraph"/>
        <w:numPr>
          <w:ilvl w:val="0"/>
          <w:numId w:val="42"/>
        </w:numPr>
      </w:pPr>
      <w:r>
        <w:t xml:space="preserve">Product Management – adding and </w:t>
      </w:r>
      <w:r w:rsidR="00E00984">
        <w:t>(</w:t>
      </w:r>
      <w:r>
        <w:t>de</w:t>
      </w:r>
      <w:r w:rsidR="00E00984">
        <w:t>)</w:t>
      </w:r>
      <w:r>
        <w:t>activating products; editing product details; maintaining product unit cost</w:t>
      </w:r>
      <w:r w:rsidR="007037E4">
        <w:t>s</w:t>
      </w:r>
      <w:r>
        <w:t>; maintaining product vial sizes.</w:t>
      </w:r>
    </w:p>
    <w:p w14:paraId="057D54D4" w14:textId="67AD1D37" w:rsidR="00E360C4" w:rsidRDefault="00E360C4" w:rsidP="004715E0">
      <w:pPr>
        <w:pStyle w:val="ListParagraph"/>
        <w:numPr>
          <w:ilvl w:val="0"/>
          <w:numId w:val="42"/>
        </w:numPr>
      </w:pPr>
      <w:r>
        <w:t xml:space="preserve">Supplier Management – adding and </w:t>
      </w:r>
      <w:r w:rsidR="00E00984">
        <w:t>(</w:t>
      </w:r>
      <w:r>
        <w:t>de</w:t>
      </w:r>
      <w:r w:rsidR="00E00984">
        <w:t>)</w:t>
      </w:r>
      <w:r>
        <w:t>activating suppliers; editing supplier details; maintaining the list of products supplied by the supplier.</w:t>
      </w:r>
    </w:p>
    <w:p w14:paraId="12F4BC23" w14:textId="31AB57A3" w:rsidR="007B0042" w:rsidRDefault="007B0042" w:rsidP="004715E0">
      <w:pPr>
        <w:pStyle w:val="ListParagraph"/>
        <w:numPr>
          <w:ilvl w:val="0"/>
          <w:numId w:val="42"/>
        </w:numPr>
      </w:pPr>
      <w:r>
        <w:t xml:space="preserve">User Management – adding and </w:t>
      </w:r>
      <w:r w:rsidR="00E00984">
        <w:t>(</w:t>
      </w:r>
      <w:r>
        <w:t>de</w:t>
      </w:r>
      <w:r w:rsidR="00E00984">
        <w:t>)</w:t>
      </w:r>
      <w:r>
        <w:t xml:space="preserve">activating ABDR Users; </w:t>
      </w:r>
      <w:r w:rsidR="00E00984">
        <w:t>editing</w:t>
      </w:r>
      <w:r>
        <w:t xml:space="preserve"> the Roles and </w:t>
      </w:r>
      <w:proofErr w:type="spellStart"/>
      <w:r>
        <w:t>HTCs</w:t>
      </w:r>
      <w:proofErr w:type="spellEnd"/>
      <w:r>
        <w:t xml:space="preserve"> that a user can access; initiating a password rese</w:t>
      </w:r>
      <w:r w:rsidR="00E00984">
        <w:t>t for a U</w:t>
      </w:r>
      <w:r>
        <w:t>ser.</w:t>
      </w:r>
    </w:p>
    <w:p w14:paraId="082DA308" w14:textId="671FADAE" w:rsidR="00E00984" w:rsidRDefault="00E00984" w:rsidP="004715E0">
      <w:pPr>
        <w:pStyle w:val="ListParagraph"/>
        <w:numPr>
          <w:ilvl w:val="0"/>
          <w:numId w:val="42"/>
        </w:numPr>
      </w:pPr>
      <w:r>
        <w:t xml:space="preserve">Site Management – adding and (de)activating </w:t>
      </w:r>
      <w:proofErr w:type="spellStart"/>
      <w:r>
        <w:t>HTCs</w:t>
      </w:r>
      <w:proofErr w:type="spellEnd"/>
      <w:r>
        <w:t xml:space="preserve">; editing </w:t>
      </w:r>
      <w:proofErr w:type="spellStart"/>
      <w:r>
        <w:t>HTC</w:t>
      </w:r>
      <w:proofErr w:type="spellEnd"/>
      <w:r>
        <w:t xml:space="preserve"> details.</w:t>
      </w:r>
    </w:p>
    <w:p w14:paraId="6626B0AD" w14:textId="13727215" w:rsidR="00CC440D" w:rsidRDefault="00CC440D" w:rsidP="004715E0">
      <w:pPr>
        <w:pStyle w:val="ListParagraph"/>
        <w:numPr>
          <w:ilvl w:val="0"/>
          <w:numId w:val="42"/>
        </w:numPr>
      </w:pPr>
      <w:r>
        <w:t>IP Address Management –</w:t>
      </w:r>
      <w:r w:rsidR="008F7A31">
        <w:t xml:space="preserve"> maintaining the list of static IP Addresses from which users can log on </w:t>
      </w:r>
      <w:r w:rsidR="00DD4A77">
        <w:t xml:space="preserve">to </w:t>
      </w:r>
      <w:r w:rsidR="008F7A31">
        <w:t>the ABDR without requiring 2-factor authorisation.</w:t>
      </w:r>
    </w:p>
    <w:p w14:paraId="154DDCE3" w14:textId="1EE7B90C" w:rsidR="00E00984" w:rsidRDefault="0043786B" w:rsidP="004715E0">
      <w:pPr>
        <w:pStyle w:val="ListParagraph"/>
        <w:numPr>
          <w:ilvl w:val="0"/>
          <w:numId w:val="42"/>
        </w:numPr>
      </w:pPr>
      <w:r>
        <w:t>ABDR News Management – editing the ABDR National News content.</w:t>
      </w:r>
    </w:p>
    <w:p w14:paraId="083CC895" w14:textId="777E49B6" w:rsidR="0043786B" w:rsidRDefault="0043786B" w:rsidP="004715E0">
      <w:pPr>
        <w:pStyle w:val="ListParagraph"/>
        <w:numPr>
          <w:ilvl w:val="0"/>
          <w:numId w:val="42"/>
        </w:numPr>
      </w:pPr>
      <w:r>
        <w:t xml:space="preserve">Local News Management – editing the ABDR Local News content for an </w:t>
      </w:r>
      <w:proofErr w:type="spellStart"/>
      <w:r>
        <w:t>HTC</w:t>
      </w:r>
      <w:proofErr w:type="spellEnd"/>
      <w:r>
        <w:t>.</w:t>
      </w:r>
    </w:p>
    <w:p w14:paraId="1F2C09BD" w14:textId="15AB53E1" w:rsidR="0043786B" w:rsidRDefault="0043786B" w:rsidP="004715E0">
      <w:pPr>
        <w:pStyle w:val="ListParagraph"/>
        <w:numPr>
          <w:ilvl w:val="0"/>
          <w:numId w:val="42"/>
        </w:numPr>
      </w:pPr>
      <w:r>
        <w:t xml:space="preserve">Reference Data Management – maintaining </w:t>
      </w:r>
      <w:r w:rsidR="007037E4">
        <w:t>the ABDR lists of values.</w:t>
      </w:r>
    </w:p>
    <w:p w14:paraId="76DFEE94" w14:textId="45FD6F79" w:rsidR="00773006" w:rsidRPr="00183A38" w:rsidRDefault="00773006" w:rsidP="00773006">
      <w:pPr>
        <w:pStyle w:val="ListParagraph"/>
        <w:numPr>
          <w:ilvl w:val="0"/>
          <w:numId w:val="42"/>
        </w:numPr>
      </w:pPr>
      <w:proofErr w:type="spellStart"/>
      <w:r w:rsidRPr="00183A38">
        <w:t>HTC</w:t>
      </w:r>
      <w:proofErr w:type="spellEnd"/>
      <w:r w:rsidRPr="00183A38">
        <w:t xml:space="preserve"> Access Request Management – Approving or rejecting a request for access to</w:t>
      </w:r>
      <w:r>
        <w:t xml:space="preserve"> an </w:t>
      </w:r>
      <w:proofErr w:type="spellStart"/>
      <w:r>
        <w:t>HTC</w:t>
      </w:r>
      <w:proofErr w:type="spellEnd"/>
      <w:r>
        <w:t xml:space="preserve"> </w:t>
      </w:r>
      <w:r w:rsidRPr="00183A38">
        <w:t xml:space="preserve">from a User requesting access to an </w:t>
      </w:r>
      <w:proofErr w:type="spellStart"/>
      <w:r w:rsidRPr="00183A38">
        <w:t>HTC</w:t>
      </w:r>
      <w:proofErr w:type="spellEnd"/>
      <w:r w:rsidRPr="00183A38">
        <w:t>-specific role</w:t>
      </w:r>
      <w:r>
        <w:t>.</w:t>
      </w:r>
    </w:p>
    <w:p w14:paraId="07D08C12" w14:textId="644E7011" w:rsidR="00773006" w:rsidRDefault="0050300B" w:rsidP="00773006">
      <w:pPr>
        <w:pStyle w:val="ListParagraph"/>
        <w:numPr>
          <w:ilvl w:val="0"/>
          <w:numId w:val="42"/>
        </w:numPr>
      </w:pPr>
      <w:r>
        <w:t xml:space="preserve">NBA </w:t>
      </w:r>
      <w:r w:rsidR="00773006" w:rsidRPr="00183A38">
        <w:t>Access Request Management – Approving or rejecting a request for access to the ABDR</w:t>
      </w:r>
      <w:r w:rsidR="00773006">
        <w:t xml:space="preserve"> from a User.</w:t>
      </w:r>
    </w:p>
    <w:p w14:paraId="5F61B835" w14:textId="210C8821" w:rsidR="00E61C5B" w:rsidRDefault="00E61C5B" w:rsidP="00773006">
      <w:pPr>
        <w:pStyle w:val="ListParagraph"/>
        <w:numPr>
          <w:ilvl w:val="0"/>
          <w:numId w:val="42"/>
        </w:numPr>
      </w:pPr>
      <w:r>
        <w:t>Help Management – adding and updating Help documents on the Help page.</w:t>
      </w:r>
    </w:p>
    <w:p w14:paraId="67F4071C" w14:textId="77777777" w:rsidR="00EA09CD" w:rsidRDefault="00EA09CD" w:rsidP="00722A5D"/>
    <w:p w14:paraId="16D59353" w14:textId="7A5929FF" w:rsidR="00CC440D" w:rsidRPr="00381311" w:rsidRDefault="00CC440D" w:rsidP="00BA4190">
      <w:pPr>
        <w:pStyle w:val="Heading2"/>
      </w:pPr>
      <w:bookmarkStart w:id="51" w:name="_Toc342406441"/>
      <w:r w:rsidRPr="00381311">
        <w:lastRenderedPageBreak/>
        <w:t>Patient Card Requests</w:t>
      </w:r>
      <w:bookmarkEnd w:id="51"/>
    </w:p>
    <w:p w14:paraId="17593040" w14:textId="564640E3" w:rsidR="00381311" w:rsidRDefault="00381311" w:rsidP="00381311">
      <w:r w:rsidRPr="00381311">
        <w:t xml:space="preserve">The Patient Card Requests grid displays requests submitted from </w:t>
      </w:r>
      <w:proofErr w:type="spellStart"/>
      <w:r w:rsidRPr="00381311">
        <w:t>HTCs</w:t>
      </w:r>
      <w:proofErr w:type="spellEnd"/>
      <w:r w:rsidRPr="00381311">
        <w:t xml:space="preserve"> </w:t>
      </w:r>
      <w:r>
        <w:t xml:space="preserve">to </w:t>
      </w:r>
      <w:r w:rsidR="002E7F37">
        <w:t>ABDR Support</w:t>
      </w:r>
      <w:r>
        <w:t xml:space="preserve"> for the production of a p</w:t>
      </w:r>
      <w:r w:rsidRPr="00381311">
        <w:t xml:space="preserve">lastic </w:t>
      </w:r>
      <w:r>
        <w:t>p</w:t>
      </w:r>
      <w:r w:rsidRPr="00381311">
        <w:t xml:space="preserve">atient </w:t>
      </w:r>
      <w:r w:rsidR="00D317B4">
        <w:t>card</w:t>
      </w:r>
      <w:r>
        <w:t>.</w:t>
      </w:r>
    </w:p>
    <w:p w14:paraId="2DDA802C" w14:textId="6D03376E" w:rsidR="00644663" w:rsidRPr="00381311" w:rsidRDefault="00644663" w:rsidP="00644663">
      <w:r>
        <w:t>If a User is logged on a</w:t>
      </w:r>
      <w:r w:rsidR="002E7F37">
        <w:t>s an ABDR Support user</w:t>
      </w:r>
      <w:r>
        <w:t xml:space="preserve">, the Patient Card Requests grid is, by default, filtered to list all patient card requests with a status of </w:t>
      </w:r>
      <w:r>
        <w:rPr>
          <w:i/>
        </w:rPr>
        <w:t>Requested</w:t>
      </w:r>
      <w:r>
        <w:t xml:space="preserve">. This facilitates </w:t>
      </w:r>
      <w:r w:rsidR="002E7F37">
        <w:t>the ABDR Support user</w:t>
      </w:r>
      <w:r>
        <w:t xml:space="preserve"> to work</w:t>
      </w:r>
      <w:r w:rsidR="00D317B4">
        <w:t xml:space="preserve"> through the list of requested </w:t>
      </w:r>
      <w:r>
        <w:t xml:space="preserve">patient cards, produce them and dispatch them to an </w:t>
      </w:r>
      <w:proofErr w:type="spellStart"/>
      <w:r>
        <w:t>HTC</w:t>
      </w:r>
      <w:proofErr w:type="spellEnd"/>
      <w:r>
        <w:t xml:space="preserve">, </w:t>
      </w:r>
      <w:r w:rsidR="002C2059">
        <w:t>then</w:t>
      </w:r>
      <w:r>
        <w:t xml:space="preserve"> mark them as </w:t>
      </w:r>
      <w:r w:rsidRPr="00644663">
        <w:rPr>
          <w:i/>
        </w:rPr>
        <w:t xml:space="preserve">Sent to </w:t>
      </w:r>
      <w:proofErr w:type="spellStart"/>
      <w:r w:rsidRPr="00644663">
        <w:rPr>
          <w:i/>
        </w:rPr>
        <w:t>HTC</w:t>
      </w:r>
      <w:proofErr w:type="spellEnd"/>
      <w:r>
        <w:t>.</w:t>
      </w:r>
    </w:p>
    <w:p w14:paraId="117B4CA4" w14:textId="64C3FE49" w:rsidR="00644663" w:rsidRDefault="00644663" w:rsidP="00381311">
      <w:r>
        <w:t xml:space="preserve">If a User is logged on at an </w:t>
      </w:r>
      <w:proofErr w:type="spellStart"/>
      <w:r>
        <w:t>HTC</w:t>
      </w:r>
      <w:proofErr w:type="spellEnd"/>
      <w:r>
        <w:t xml:space="preserve">, the Patient Card Requests grid is, by default, filtered to list all patient card requests with a status of </w:t>
      </w:r>
      <w:r w:rsidRPr="00644663">
        <w:rPr>
          <w:i/>
        </w:rPr>
        <w:t xml:space="preserve">Sent to </w:t>
      </w:r>
      <w:proofErr w:type="spellStart"/>
      <w:r w:rsidRPr="00644663">
        <w:rPr>
          <w:i/>
        </w:rPr>
        <w:t>HTC</w:t>
      </w:r>
      <w:proofErr w:type="spellEnd"/>
      <w:r>
        <w:t xml:space="preserve">. This facilitates an </w:t>
      </w:r>
      <w:proofErr w:type="spellStart"/>
      <w:r>
        <w:t>HTC</w:t>
      </w:r>
      <w:proofErr w:type="spellEnd"/>
      <w:r>
        <w:t xml:space="preserve"> User to receipt a batch of patient cards received from</w:t>
      </w:r>
      <w:r w:rsidR="002E7F37">
        <w:t xml:space="preserve"> ABDR Support</w:t>
      </w:r>
      <w:r>
        <w:t>.</w:t>
      </w:r>
    </w:p>
    <w:p w14:paraId="03E4B64A" w14:textId="0FA4365E" w:rsidR="00073770" w:rsidRDefault="00073770" w:rsidP="00381311">
      <w:r>
        <w:t>The Patient Card Requests grid can be filtered to display requests at different status</w:t>
      </w:r>
      <w:r w:rsidR="002C2059">
        <w:t>es</w:t>
      </w:r>
      <w:r>
        <w:t xml:space="preserve"> or from different </w:t>
      </w:r>
      <w:proofErr w:type="spellStart"/>
      <w:r>
        <w:t>HTCs</w:t>
      </w:r>
      <w:proofErr w:type="spellEnd"/>
      <w:r>
        <w:t xml:space="preserve"> (</w:t>
      </w:r>
      <w:r w:rsidR="0085308C">
        <w:t>ABDR Support</w:t>
      </w:r>
      <w:r>
        <w:t xml:space="preserve"> Users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79"/>
      </w:tblGrid>
      <w:tr w:rsidR="00073770" w:rsidRPr="007B02BF" w14:paraId="46F26330" w14:textId="77777777" w:rsidTr="002C2059">
        <w:tc>
          <w:tcPr>
            <w:tcW w:w="675" w:type="dxa"/>
          </w:tcPr>
          <w:p w14:paraId="6EF72737" w14:textId="77777777" w:rsidR="00073770" w:rsidRPr="007B02BF" w:rsidRDefault="00073770" w:rsidP="002C2059">
            <w:pPr>
              <w:pStyle w:val="Table"/>
            </w:pPr>
            <w:r w:rsidRPr="003E706F">
              <w:rPr>
                <w:noProof/>
                <w:lang w:eastAsia="en-AU"/>
              </w:rPr>
              <w:drawing>
                <wp:inline distT="0" distB="0" distL="0" distR="0" wp14:anchorId="35074306" wp14:editId="72A318E4">
                  <wp:extent cx="276225" cy="276225"/>
                  <wp:effectExtent l="0" t="0" r="9525" b="9525"/>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1AA855DB" w14:textId="0981AD72" w:rsidR="00073770" w:rsidRPr="007B02BF" w:rsidRDefault="00073770" w:rsidP="00A716DE">
            <w:pPr>
              <w:pStyle w:val="Table"/>
            </w:pPr>
            <w:r>
              <w:t xml:space="preserve">Click on the Filter </w:t>
            </w:r>
            <w:r w:rsidR="00A716DE">
              <w:t>Card Requests</w:t>
            </w:r>
            <w:r>
              <w:t xml:space="preserve"> </w:t>
            </w:r>
            <w:r w:rsidR="00A716DE">
              <w:rPr>
                <w:noProof/>
                <w:lang w:eastAsia="en-AU"/>
              </w:rPr>
              <w:drawing>
                <wp:inline distT="0" distB="0" distL="0" distR="0" wp14:anchorId="278D187C" wp14:editId="6B27CDBA">
                  <wp:extent cx="1038225" cy="169773"/>
                  <wp:effectExtent l="0" t="0" r="0" b="1905"/>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2"/>
                          <a:stretch>
                            <a:fillRect/>
                          </a:stretch>
                        </pic:blipFill>
                        <pic:spPr>
                          <a:xfrm>
                            <a:off x="0" y="0"/>
                            <a:ext cx="1074735" cy="175743"/>
                          </a:xfrm>
                          <a:prstGeom prst="rect">
                            <a:avLst/>
                          </a:prstGeom>
                        </pic:spPr>
                      </pic:pic>
                    </a:graphicData>
                  </a:graphic>
                </wp:inline>
              </w:drawing>
            </w:r>
            <w:r>
              <w:t xml:space="preserve"> button to open the Filter screen. Enter the </w:t>
            </w:r>
            <w:r w:rsidR="00A716DE">
              <w:t xml:space="preserve">Status </w:t>
            </w:r>
            <w:r>
              <w:t xml:space="preserve">and/or select the </w:t>
            </w:r>
            <w:proofErr w:type="spellStart"/>
            <w:r w:rsidR="00A716DE">
              <w:t>HTC</w:t>
            </w:r>
            <w:proofErr w:type="spellEnd"/>
            <w:r w:rsidR="00A716DE">
              <w:t xml:space="preserve"> (if displayed) </w:t>
            </w:r>
            <w:r>
              <w:t xml:space="preserve">for the </w:t>
            </w:r>
            <w:r w:rsidR="00A716DE">
              <w:t>requests</w:t>
            </w:r>
            <w:r>
              <w:t xml:space="preserve"> you want to see. Note that the Filter </w:t>
            </w:r>
            <w:r w:rsidR="00A716DE">
              <w:t xml:space="preserve">Card Requests </w:t>
            </w:r>
            <w:r>
              <w:t xml:space="preserve">button turns orange if a filter is acting on the </w:t>
            </w:r>
            <w:r w:rsidR="00A716DE">
              <w:t xml:space="preserve">Patient Card Requests </w:t>
            </w:r>
            <w:r>
              <w:t>grid.</w:t>
            </w:r>
          </w:p>
        </w:tc>
      </w:tr>
      <w:tr w:rsidR="00073770" w:rsidRPr="007B02BF" w14:paraId="20B75A13" w14:textId="77777777" w:rsidTr="002C2059">
        <w:tc>
          <w:tcPr>
            <w:tcW w:w="675" w:type="dxa"/>
          </w:tcPr>
          <w:p w14:paraId="5BD3FDDB" w14:textId="77777777" w:rsidR="00073770" w:rsidRPr="007B02BF" w:rsidRDefault="00073770" w:rsidP="002C2059">
            <w:pPr>
              <w:pStyle w:val="Table"/>
            </w:pPr>
            <w:r w:rsidRPr="003E706F">
              <w:rPr>
                <w:noProof/>
                <w:lang w:eastAsia="en-AU"/>
              </w:rPr>
              <w:drawing>
                <wp:inline distT="0" distB="0" distL="0" distR="0" wp14:anchorId="04EE4BB7" wp14:editId="44DB6EC4">
                  <wp:extent cx="276225" cy="276225"/>
                  <wp:effectExtent l="0" t="0" r="9525" b="9525"/>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6EBE9718" w14:textId="27D54D11" w:rsidR="00073770" w:rsidRPr="007B02BF" w:rsidRDefault="00073770" w:rsidP="00A716DE">
            <w:pPr>
              <w:pStyle w:val="Table"/>
            </w:pPr>
            <w:r>
              <w:t xml:space="preserve">Click on the Clear Filter </w:t>
            </w:r>
            <w:r>
              <w:rPr>
                <w:noProof/>
                <w:lang w:eastAsia="en-AU"/>
              </w:rPr>
              <w:drawing>
                <wp:inline distT="0" distB="0" distL="0" distR="0" wp14:anchorId="31353364" wp14:editId="6101432A">
                  <wp:extent cx="690113" cy="162835"/>
                  <wp:effectExtent l="0" t="0" r="0" b="889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696201" cy="164271"/>
                          </a:xfrm>
                          <a:prstGeom prst="rect">
                            <a:avLst/>
                          </a:prstGeom>
                        </pic:spPr>
                      </pic:pic>
                    </a:graphicData>
                  </a:graphic>
                </wp:inline>
              </w:drawing>
            </w:r>
            <w:r>
              <w:t xml:space="preserve">  button to remove the filter acting on the </w:t>
            </w:r>
            <w:r w:rsidR="00A716DE">
              <w:t>Patient Card Requests</w:t>
            </w:r>
            <w:r>
              <w:t xml:space="preserve"> grid.</w:t>
            </w:r>
          </w:p>
        </w:tc>
      </w:tr>
    </w:tbl>
    <w:p w14:paraId="0C862906" w14:textId="731F826B" w:rsidR="00073770" w:rsidRDefault="002C2059" w:rsidP="002C2059">
      <w:pPr>
        <w:spacing w:before="120"/>
        <w:rPr>
          <w:b/>
          <w:u w:val="single"/>
        </w:rPr>
      </w:pPr>
      <w:r w:rsidRPr="002C2059">
        <w:rPr>
          <w:b/>
          <w:u w:val="single"/>
        </w:rPr>
        <w:t>Processing a Patient Card Request (</w:t>
      </w:r>
      <w:r w:rsidR="002E7F37">
        <w:rPr>
          <w:b/>
          <w:u w:val="single"/>
        </w:rPr>
        <w:t>ABDR Support u</w:t>
      </w:r>
      <w:r w:rsidRPr="002C2059">
        <w:rPr>
          <w:b/>
          <w:u w:val="single"/>
        </w:rPr>
        <w:t>sers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79"/>
      </w:tblGrid>
      <w:tr w:rsidR="00D10948" w:rsidRPr="007B02BF" w14:paraId="033455F3" w14:textId="77777777" w:rsidTr="00D10948">
        <w:tc>
          <w:tcPr>
            <w:tcW w:w="675" w:type="dxa"/>
          </w:tcPr>
          <w:p w14:paraId="28F6D169" w14:textId="77777777" w:rsidR="00D10948" w:rsidRPr="000E1D7F" w:rsidRDefault="00D10948" w:rsidP="00D10948">
            <w:pPr>
              <w:pStyle w:val="Table"/>
            </w:pPr>
            <w:r w:rsidRPr="000E1D7F">
              <w:rPr>
                <w:noProof/>
                <w:lang w:eastAsia="en-AU"/>
              </w:rPr>
              <w:drawing>
                <wp:inline distT="0" distB="0" distL="0" distR="0" wp14:anchorId="09D1EE6C" wp14:editId="55B45FFB">
                  <wp:extent cx="276225" cy="276225"/>
                  <wp:effectExtent l="0" t="0" r="9525" b="9525"/>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553DC2F7" w14:textId="77777777" w:rsidR="00D10948" w:rsidRPr="000E1D7F" w:rsidRDefault="00D10948" w:rsidP="00D10948">
            <w:r w:rsidRPr="000E1D7F">
              <w:t xml:space="preserve">To process a patient card request with the status of </w:t>
            </w:r>
            <w:r w:rsidRPr="000E1D7F">
              <w:rPr>
                <w:i/>
              </w:rPr>
              <w:t>Requested</w:t>
            </w:r>
            <w:r w:rsidRPr="000E1D7F">
              <w:t>, the following tasks need to be performed:</w:t>
            </w:r>
          </w:p>
          <w:p w14:paraId="3D6D6D00" w14:textId="77777777" w:rsidR="00D10948" w:rsidRPr="000E1D7F" w:rsidRDefault="00D10948" w:rsidP="004715E0">
            <w:pPr>
              <w:pStyle w:val="ListParagraph"/>
              <w:numPr>
                <w:ilvl w:val="0"/>
                <w:numId w:val="49"/>
              </w:numPr>
            </w:pPr>
            <w:r w:rsidRPr="000E1D7F">
              <w:t xml:space="preserve">Note the Card Request ID. </w:t>
            </w:r>
          </w:p>
          <w:p w14:paraId="293CCCE4" w14:textId="77777777" w:rsidR="00D10948" w:rsidRPr="000E1D7F" w:rsidRDefault="00D10948" w:rsidP="004715E0">
            <w:pPr>
              <w:pStyle w:val="ListParagraph"/>
              <w:numPr>
                <w:ilvl w:val="0"/>
                <w:numId w:val="49"/>
              </w:numPr>
            </w:pPr>
            <w:r w:rsidRPr="000E1D7F">
              <w:t xml:space="preserve">Verify that the information that is to be printed on the card appears to be correct, </w:t>
            </w:r>
            <w:proofErr w:type="spellStart"/>
            <w:r w:rsidRPr="000E1D7F">
              <w:t>ie</w:t>
            </w:r>
            <w:proofErr w:type="spellEnd"/>
            <w:r w:rsidRPr="000E1D7F">
              <w:t xml:space="preserve">. </w:t>
            </w:r>
            <w:proofErr w:type="gramStart"/>
            <w:r w:rsidRPr="000E1D7F">
              <w:t>there</w:t>
            </w:r>
            <w:proofErr w:type="gramEnd"/>
            <w:r w:rsidRPr="000E1D7F">
              <w:t xml:space="preserve"> are no obvious spelling mistakes or erroneous content. </w:t>
            </w:r>
          </w:p>
          <w:p w14:paraId="5880E93F" w14:textId="77777777" w:rsidR="004715E0" w:rsidRPr="000E1D7F" w:rsidRDefault="00D10948" w:rsidP="004715E0">
            <w:pPr>
              <w:pStyle w:val="ListParagraph"/>
              <w:numPr>
                <w:ilvl w:val="0"/>
                <w:numId w:val="49"/>
              </w:numPr>
            </w:pPr>
            <w:r w:rsidRPr="000E1D7F">
              <w:t>If there appears to be a problem with the card information, reject the card.</w:t>
            </w:r>
          </w:p>
          <w:p w14:paraId="29FB68BA" w14:textId="4259BA28" w:rsidR="00D10948" w:rsidRPr="000E1D7F" w:rsidRDefault="00D10948" w:rsidP="007161D1">
            <w:pPr>
              <w:pStyle w:val="ListParagraph"/>
              <w:numPr>
                <w:ilvl w:val="1"/>
                <w:numId w:val="49"/>
              </w:numPr>
              <w:ind w:left="743" w:hanging="425"/>
            </w:pPr>
            <w:r w:rsidRPr="000E1D7F">
              <w:t xml:space="preserve">Click on the relevant in-line Process Patient card </w:t>
            </w:r>
            <w:r w:rsidRPr="000E1D7F">
              <w:rPr>
                <w:noProof/>
                <w:lang w:eastAsia="en-AU"/>
              </w:rPr>
              <w:drawing>
                <wp:inline distT="0" distB="0" distL="0" distR="0" wp14:anchorId="0CE09E63" wp14:editId="2028FC68">
                  <wp:extent cx="228600" cy="180975"/>
                  <wp:effectExtent l="0" t="0" r="0" b="9525"/>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3"/>
                          <a:stretch>
                            <a:fillRect/>
                          </a:stretch>
                        </pic:blipFill>
                        <pic:spPr>
                          <a:xfrm>
                            <a:off x="0" y="0"/>
                            <a:ext cx="228600" cy="180975"/>
                          </a:xfrm>
                          <a:prstGeom prst="rect">
                            <a:avLst/>
                          </a:prstGeom>
                        </pic:spPr>
                      </pic:pic>
                    </a:graphicData>
                  </a:graphic>
                </wp:inline>
              </w:drawing>
            </w:r>
            <w:r w:rsidRPr="000E1D7F">
              <w:t xml:space="preserve">icon in the </w:t>
            </w:r>
            <w:r w:rsidR="004715E0" w:rsidRPr="000E1D7F">
              <w:t>Patient Card Requests grid.</w:t>
            </w:r>
          </w:p>
          <w:p w14:paraId="07475B63" w14:textId="49157EA0" w:rsidR="004715E0" w:rsidRDefault="000E1D7F" w:rsidP="007161D1">
            <w:pPr>
              <w:pStyle w:val="ListParagraph"/>
              <w:numPr>
                <w:ilvl w:val="1"/>
                <w:numId w:val="49"/>
              </w:numPr>
              <w:ind w:left="743" w:hanging="425"/>
            </w:pPr>
            <w:r>
              <w:t xml:space="preserve">Enter a comment for the </w:t>
            </w:r>
            <w:proofErr w:type="spellStart"/>
            <w:r>
              <w:t>HTC</w:t>
            </w:r>
            <w:proofErr w:type="spellEnd"/>
            <w:r>
              <w:t xml:space="preserve"> explaining the reason for the rejected request.</w:t>
            </w:r>
          </w:p>
          <w:p w14:paraId="5E9903D9" w14:textId="4E87873D" w:rsidR="00A62FA7" w:rsidRDefault="00A62FA7" w:rsidP="007161D1">
            <w:pPr>
              <w:pStyle w:val="ListParagraph"/>
              <w:numPr>
                <w:ilvl w:val="1"/>
                <w:numId w:val="49"/>
              </w:numPr>
              <w:ind w:left="743" w:hanging="425"/>
            </w:pPr>
            <w:r>
              <w:t xml:space="preserve">Click on the Reject Request </w:t>
            </w:r>
            <w:r>
              <w:rPr>
                <w:noProof/>
                <w:lang w:eastAsia="en-AU"/>
              </w:rPr>
              <w:drawing>
                <wp:inline distT="0" distB="0" distL="0" distR="0" wp14:anchorId="22752079" wp14:editId="09193D88">
                  <wp:extent cx="790575" cy="206879"/>
                  <wp:effectExtent l="0" t="0" r="0" b="3175"/>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4"/>
                          <a:stretch>
                            <a:fillRect/>
                          </a:stretch>
                        </pic:blipFill>
                        <pic:spPr>
                          <a:xfrm>
                            <a:off x="0" y="0"/>
                            <a:ext cx="790575" cy="206879"/>
                          </a:xfrm>
                          <a:prstGeom prst="rect">
                            <a:avLst/>
                          </a:prstGeom>
                        </pic:spPr>
                      </pic:pic>
                    </a:graphicData>
                  </a:graphic>
                </wp:inline>
              </w:drawing>
            </w:r>
            <w:r>
              <w:t xml:space="preserve"> button. You will be asked to confirm this action. The status of the request will be set to </w:t>
            </w:r>
            <w:r w:rsidR="002E7F37">
              <w:rPr>
                <w:i/>
              </w:rPr>
              <w:t>Rejected</w:t>
            </w:r>
            <w:r w:rsidR="002B4F7B">
              <w:rPr>
                <w:i/>
              </w:rPr>
              <w:t xml:space="preserve"> by </w:t>
            </w:r>
            <w:r w:rsidR="0085308C">
              <w:rPr>
                <w:i/>
              </w:rPr>
              <w:t>ABDR Support</w:t>
            </w:r>
            <w:r>
              <w:t>.</w:t>
            </w:r>
          </w:p>
          <w:p w14:paraId="7B851CEB" w14:textId="3CB3521E" w:rsidR="00A62FA7" w:rsidRPr="000E1D7F" w:rsidRDefault="00A62FA7" w:rsidP="00A62FA7">
            <w:pPr>
              <w:pStyle w:val="ListParagraph"/>
              <w:numPr>
                <w:ilvl w:val="0"/>
                <w:numId w:val="49"/>
              </w:numPr>
            </w:pPr>
            <w:r>
              <w:t>If the information on the card appears to be correct, produce the card.</w:t>
            </w:r>
          </w:p>
          <w:p w14:paraId="2CED653D" w14:textId="46620E35" w:rsidR="00D10948" w:rsidRPr="000E1D7F" w:rsidRDefault="00D10948" w:rsidP="007161D1">
            <w:pPr>
              <w:pStyle w:val="ListParagraph"/>
              <w:numPr>
                <w:ilvl w:val="1"/>
                <w:numId w:val="49"/>
              </w:numPr>
              <w:ind w:left="743" w:hanging="425"/>
            </w:pPr>
            <w:r w:rsidRPr="000E1D7F">
              <w:t>Note the number of cards to be produced</w:t>
            </w:r>
            <w:r w:rsidR="00A62FA7">
              <w:t>.</w:t>
            </w:r>
          </w:p>
          <w:p w14:paraId="2A519B72" w14:textId="154A7C43" w:rsidR="00D10948" w:rsidRPr="000E1D7F" w:rsidRDefault="00D10948" w:rsidP="007161D1">
            <w:pPr>
              <w:pStyle w:val="ListParagraph"/>
              <w:numPr>
                <w:ilvl w:val="1"/>
                <w:numId w:val="49"/>
              </w:numPr>
              <w:ind w:left="743" w:hanging="425"/>
            </w:pPr>
            <w:r w:rsidRPr="000E1D7F">
              <w:t xml:space="preserve">Note any special instructions entered by the </w:t>
            </w:r>
            <w:proofErr w:type="spellStart"/>
            <w:r w:rsidRPr="000E1D7F">
              <w:t>HTC</w:t>
            </w:r>
            <w:proofErr w:type="spellEnd"/>
            <w:r w:rsidRPr="000E1D7F">
              <w:t xml:space="preserve"> for the attention of the </w:t>
            </w:r>
            <w:r w:rsidR="002E7F37">
              <w:t>ABDR Support team</w:t>
            </w:r>
            <w:r w:rsidR="00A62FA7">
              <w:t>.</w:t>
            </w:r>
          </w:p>
          <w:p w14:paraId="17C5266E" w14:textId="77777777" w:rsidR="00D10948" w:rsidRPr="000E1D7F" w:rsidRDefault="00D10948" w:rsidP="007161D1">
            <w:pPr>
              <w:pStyle w:val="ListParagraph"/>
              <w:numPr>
                <w:ilvl w:val="1"/>
                <w:numId w:val="49"/>
              </w:numPr>
              <w:ind w:left="743" w:hanging="425"/>
            </w:pPr>
            <w:r w:rsidRPr="000E1D7F">
              <w:t>Produce the patient card on the card machine.</w:t>
            </w:r>
          </w:p>
          <w:p w14:paraId="015FFE6A" w14:textId="686632E4" w:rsidR="00D10948" w:rsidRPr="000E1D7F" w:rsidRDefault="00D10948" w:rsidP="007161D1">
            <w:pPr>
              <w:pStyle w:val="ListParagraph"/>
              <w:numPr>
                <w:ilvl w:val="1"/>
                <w:numId w:val="49"/>
              </w:numPr>
              <w:ind w:left="743" w:hanging="425"/>
            </w:pPr>
            <w:r w:rsidRPr="000E1D7F">
              <w:t>Verify that the information on the</w:t>
            </w:r>
            <w:r w:rsidR="00A62FA7">
              <w:t xml:space="preserve"> card</w:t>
            </w:r>
            <w:r w:rsidRPr="000E1D7F">
              <w:t xml:space="preserve"> has been printed correctly and that there are no flaws in the produced card.</w:t>
            </w:r>
          </w:p>
          <w:p w14:paraId="5AAFE1AD" w14:textId="77777777" w:rsidR="00D10948" w:rsidRDefault="00D10948" w:rsidP="007161D1">
            <w:pPr>
              <w:pStyle w:val="ListParagraph"/>
              <w:numPr>
                <w:ilvl w:val="1"/>
                <w:numId w:val="49"/>
              </w:numPr>
              <w:ind w:left="743" w:hanging="425"/>
            </w:pPr>
            <w:r w:rsidRPr="000E1D7F">
              <w:t xml:space="preserve">Dispatch the card to the </w:t>
            </w:r>
            <w:proofErr w:type="spellStart"/>
            <w:r w:rsidRPr="000E1D7F">
              <w:t>HTC</w:t>
            </w:r>
            <w:proofErr w:type="spellEnd"/>
            <w:r w:rsidRPr="000E1D7F">
              <w:t>.</w:t>
            </w:r>
          </w:p>
          <w:p w14:paraId="1DCE679A" w14:textId="77777777" w:rsidR="007161D1" w:rsidRPr="000E1D7F" w:rsidRDefault="007161D1" w:rsidP="007161D1">
            <w:pPr>
              <w:pStyle w:val="ListParagraph"/>
              <w:numPr>
                <w:ilvl w:val="1"/>
                <w:numId w:val="49"/>
              </w:numPr>
              <w:ind w:left="743" w:hanging="425"/>
            </w:pPr>
            <w:r w:rsidRPr="000E1D7F">
              <w:t xml:space="preserve">Click on the relevant in-line Process Patient card </w:t>
            </w:r>
            <w:r w:rsidRPr="000E1D7F">
              <w:rPr>
                <w:noProof/>
                <w:lang w:eastAsia="en-AU"/>
              </w:rPr>
              <w:drawing>
                <wp:inline distT="0" distB="0" distL="0" distR="0" wp14:anchorId="68756E44" wp14:editId="7C141E83">
                  <wp:extent cx="228600" cy="180975"/>
                  <wp:effectExtent l="0" t="0" r="0" b="9525"/>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3"/>
                          <a:stretch>
                            <a:fillRect/>
                          </a:stretch>
                        </pic:blipFill>
                        <pic:spPr>
                          <a:xfrm>
                            <a:off x="0" y="0"/>
                            <a:ext cx="228600" cy="180975"/>
                          </a:xfrm>
                          <a:prstGeom prst="rect">
                            <a:avLst/>
                          </a:prstGeom>
                        </pic:spPr>
                      </pic:pic>
                    </a:graphicData>
                  </a:graphic>
                </wp:inline>
              </w:drawing>
            </w:r>
            <w:r w:rsidRPr="000E1D7F">
              <w:t>icon in the Patient Card Requests grid.</w:t>
            </w:r>
          </w:p>
          <w:p w14:paraId="1269307A" w14:textId="06768B3D" w:rsidR="007161D1" w:rsidRDefault="007161D1" w:rsidP="007161D1">
            <w:pPr>
              <w:pStyle w:val="ListParagraph"/>
              <w:numPr>
                <w:ilvl w:val="1"/>
                <w:numId w:val="49"/>
              </w:numPr>
              <w:ind w:left="743" w:hanging="425"/>
            </w:pPr>
            <w:r>
              <w:t xml:space="preserve">Enter a comment for the </w:t>
            </w:r>
            <w:proofErr w:type="spellStart"/>
            <w:r>
              <w:t>HTC</w:t>
            </w:r>
            <w:proofErr w:type="spellEnd"/>
            <w:r>
              <w:t xml:space="preserve"> if required.</w:t>
            </w:r>
          </w:p>
          <w:p w14:paraId="1FCC7F17" w14:textId="30AAED1C" w:rsidR="00D10948" w:rsidRPr="000E1D7F" w:rsidRDefault="007161D1" w:rsidP="00D10948">
            <w:pPr>
              <w:pStyle w:val="ListParagraph"/>
              <w:numPr>
                <w:ilvl w:val="1"/>
                <w:numId w:val="49"/>
              </w:numPr>
              <w:ind w:left="743" w:hanging="425"/>
            </w:pPr>
            <w:r>
              <w:t xml:space="preserve">Click on the Mark as Sent to </w:t>
            </w:r>
            <w:proofErr w:type="spellStart"/>
            <w:r>
              <w:t>HTC</w:t>
            </w:r>
            <w:proofErr w:type="spellEnd"/>
            <w:r>
              <w:t xml:space="preserve">  </w:t>
            </w:r>
            <w:r>
              <w:rPr>
                <w:noProof/>
                <w:lang w:eastAsia="en-AU"/>
              </w:rPr>
              <w:drawing>
                <wp:inline distT="0" distB="0" distL="0" distR="0" wp14:anchorId="7A6D4A42" wp14:editId="407F61B0">
                  <wp:extent cx="981075" cy="211308"/>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5"/>
                          <a:stretch>
                            <a:fillRect/>
                          </a:stretch>
                        </pic:blipFill>
                        <pic:spPr>
                          <a:xfrm>
                            <a:off x="0" y="0"/>
                            <a:ext cx="981075" cy="211308"/>
                          </a:xfrm>
                          <a:prstGeom prst="rect">
                            <a:avLst/>
                          </a:prstGeom>
                        </pic:spPr>
                      </pic:pic>
                    </a:graphicData>
                  </a:graphic>
                </wp:inline>
              </w:drawing>
            </w:r>
            <w:r>
              <w:t xml:space="preserve"> button. You will be asked to confirm this action. The status of the request will be set to </w:t>
            </w:r>
            <w:proofErr w:type="spellStart"/>
            <w:r>
              <w:rPr>
                <w:i/>
              </w:rPr>
              <w:t>Sent</w:t>
            </w:r>
            <w:proofErr w:type="spellEnd"/>
            <w:r>
              <w:rPr>
                <w:i/>
              </w:rPr>
              <w:t xml:space="preserve"> to </w:t>
            </w:r>
            <w:proofErr w:type="spellStart"/>
            <w:r>
              <w:rPr>
                <w:i/>
              </w:rPr>
              <w:t>HTC</w:t>
            </w:r>
            <w:proofErr w:type="spellEnd"/>
            <w:r>
              <w:t>.</w:t>
            </w:r>
          </w:p>
        </w:tc>
      </w:tr>
      <w:tr w:rsidR="00D71549" w:rsidRPr="007B02BF" w14:paraId="3B1C090F" w14:textId="77777777" w:rsidTr="001973C7">
        <w:tc>
          <w:tcPr>
            <w:tcW w:w="675" w:type="dxa"/>
          </w:tcPr>
          <w:p w14:paraId="57B6153F" w14:textId="77777777" w:rsidR="00D71549" w:rsidRPr="007B02BF" w:rsidRDefault="00D71549" w:rsidP="001973C7">
            <w:pPr>
              <w:pStyle w:val="Table"/>
            </w:pPr>
            <w:r w:rsidRPr="003E706F">
              <w:rPr>
                <w:noProof/>
                <w:lang w:eastAsia="en-AU"/>
              </w:rPr>
              <w:drawing>
                <wp:inline distT="0" distB="0" distL="0" distR="0" wp14:anchorId="3D9448DC" wp14:editId="7CBBF38A">
                  <wp:extent cx="276225" cy="276225"/>
                  <wp:effectExtent l="0" t="0" r="9525" b="952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7F5A026D" w14:textId="1A57DDDF" w:rsidR="00D71549" w:rsidRPr="007B02BF" w:rsidRDefault="00D71549" w:rsidP="00D71549">
            <w:pPr>
              <w:pStyle w:val="Table"/>
            </w:pPr>
            <w:r>
              <w:t xml:space="preserve">If the status of the card is incorrectly set, click on the relevant in-line Edit </w:t>
            </w:r>
            <w:r>
              <w:rPr>
                <w:noProof/>
                <w:lang w:eastAsia="en-AU"/>
              </w:rPr>
              <w:drawing>
                <wp:inline distT="0" distB="0" distL="0" distR="0" wp14:anchorId="30220F7E" wp14:editId="25B92579">
                  <wp:extent cx="171450" cy="200025"/>
                  <wp:effectExtent l="0" t="0" r="0" b="952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71450" cy="200025"/>
                          </a:xfrm>
                          <a:prstGeom prst="rect">
                            <a:avLst/>
                          </a:prstGeom>
                        </pic:spPr>
                      </pic:pic>
                    </a:graphicData>
                  </a:graphic>
                </wp:inline>
              </w:drawing>
            </w:r>
            <w:r>
              <w:t xml:space="preserve"> icon in the </w:t>
            </w:r>
            <w:r w:rsidRPr="000E1D7F">
              <w:t xml:space="preserve">Patient Card Requests </w:t>
            </w:r>
            <w:r>
              <w:t>grid to amend the status of the request.</w:t>
            </w:r>
          </w:p>
        </w:tc>
      </w:tr>
    </w:tbl>
    <w:p w14:paraId="507AB9C1" w14:textId="77777777" w:rsidR="006442A7" w:rsidRDefault="006442A7" w:rsidP="001C016E">
      <w:pPr>
        <w:spacing w:before="120"/>
        <w:rPr>
          <w:b/>
          <w:u w:val="single"/>
        </w:rPr>
      </w:pPr>
    </w:p>
    <w:p w14:paraId="03047C77" w14:textId="6A31F187" w:rsidR="001C016E" w:rsidRDefault="001C016E" w:rsidP="001C016E">
      <w:pPr>
        <w:spacing w:before="120"/>
        <w:rPr>
          <w:b/>
          <w:u w:val="single"/>
        </w:rPr>
      </w:pPr>
      <w:r>
        <w:rPr>
          <w:b/>
          <w:u w:val="single"/>
        </w:rPr>
        <w:lastRenderedPageBreak/>
        <w:t xml:space="preserve">Receipting </w:t>
      </w:r>
      <w:r w:rsidRPr="002C2059">
        <w:rPr>
          <w:b/>
          <w:u w:val="single"/>
        </w:rPr>
        <w:t>a</w:t>
      </w:r>
      <w:r w:rsidR="006442A7">
        <w:rPr>
          <w:b/>
          <w:u w:val="single"/>
        </w:rPr>
        <w:t xml:space="preserve"> Patient Card Request (</w:t>
      </w:r>
      <w:proofErr w:type="spellStart"/>
      <w:r w:rsidR="006442A7">
        <w:rPr>
          <w:b/>
          <w:u w:val="single"/>
        </w:rPr>
        <w:t>HTC</w:t>
      </w:r>
      <w:proofErr w:type="spellEnd"/>
      <w:r w:rsidR="006442A7">
        <w:rPr>
          <w:b/>
          <w:u w:val="single"/>
        </w:rPr>
        <w:t>-based u</w:t>
      </w:r>
      <w:r>
        <w:rPr>
          <w:b/>
          <w:u w:val="single"/>
        </w:rPr>
        <w:t xml:space="preserve">sers </w:t>
      </w:r>
      <w:r w:rsidRPr="002C2059">
        <w:rPr>
          <w:b/>
          <w:u w:val="single"/>
        </w:rPr>
        <w:t>only)</w:t>
      </w:r>
    </w:p>
    <w:p w14:paraId="4AA4F38B" w14:textId="399820B5" w:rsidR="00E60703" w:rsidRDefault="00E60703" w:rsidP="00E60703">
      <w:r>
        <w:t xml:space="preserve">Once a patient card has been received from </w:t>
      </w:r>
      <w:r w:rsidR="002E7F37">
        <w:t>ABDR Support</w:t>
      </w:r>
      <w:r>
        <w:t xml:space="preserve">, the status of the Card request must be changed to </w:t>
      </w:r>
      <w:proofErr w:type="spellStart"/>
      <w:r w:rsidRPr="00441805">
        <w:rPr>
          <w:i/>
        </w:rPr>
        <w:t>Received</w:t>
      </w:r>
      <w:proofErr w:type="spellEnd"/>
      <w:r w:rsidRPr="00441805">
        <w:rPr>
          <w:i/>
        </w:rPr>
        <w:t xml:space="preserve"> by </w:t>
      </w:r>
      <w:proofErr w:type="spellStart"/>
      <w:r w:rsidRPr="00441805">
        <w:rPr>
          <w:i/>
        </w:rPr>
        <w:t>HTC</w:t>
      </w:r>
      <w:proofErr w:type="spellEnd"/>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79"/>
      </w:tblGrid>
      <w:tr w:rsidR="00E60703" w:rsidRPr="007B02BF" w14:paraId="50B7D9EE" w14:textId="77777777" w:rsidTr="001973C7">
        <w:tc>
          <w:tcPr>
            <w:tcW w:w="675" w:type="dxa"/>
          </w:tcPr>
          <w:p w14:paraId="351FF6AF" w14:textId="77777777" w:rsidR="00E60703" w:rsidRPr="007B02BF" w:rsidRDefault="00E60703" w:rsidP="001973C7">
            <w:pPr>
              <w:pStyle w:val="Table"/>
            </w:pPr>
            <w:r w:rsidRPr="003E706F">
              <w:rPr>
                <w:noProof/>
                <w:lang w:eastAsia="en-AU"/>
              </w:rPr>
              <w:drawing>
                <wp:inline distT="0" distB="0" distL="0" distR="0" wp14:anchorId="634BCF38" wp14:editId="6E59827D">
                  <wp:extent cx="276225" cy="276225"/>
                  <wp:effectExtent l="0" t="0" r="9525" b="9525"/>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26477397" w14:textId="0636ADC2" w:rsidR="00E60703" w:rsidRDefault="00E60703" w:rsidP="001973C7">
            <w:pPr>
              <w:pStyle w:val="Table"/>
            </w:pPr>
            <w:r>
              <w:t xml:space="preserve">To mark a patient card as received by the </w:t>
            </w:r>
            <w:proofErr w:type="spellStart"/>
            <w:r>
              <w:t>HTC</w:t>
            </w:r>
            <w:proofErr w:type="spellEnd"/>
            <w:r>
              <w:t xml:space="preserve">, click on the relevant in-line Mark Patient Card as Received </w:t>
            </w:r>
            <w:r>
              <w:rPr>
                <w:noProof/>
                <w:lang w:eastAsia="en-AU"/>
              </w:rPr>
              <w:drawing>
                <wp:inline distT="0" distB="0" distL="0" distR="0" wp14:anchorId="7AEFEBDE" wp14:editId="6138AA98">
                  <wp:extent cx="200025" cy="180975"/>
                  <wp:effectExtent l="0" t="0" r="9525" b="9525"/>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200025" cy="180975"/>
                          </a:xfrm>
                          <a:prstGeom prst="rect">
                            <a:avLst/>
                          </a:prstGeom>
                        </pic:spPr>
                      </pic:pic>
                    </a:graphicData>
                  </a:graphic>
                </wp:inline>
              </w:drawing>
            </w:r>
            <w:r>
              <w:t>icon in the Patient Card Requests grid. You must confirm this action.</w:t>
            </w:r>
          </w:p>
          <w:p w14:paraId="1E2A1D6E" w14:textId="77777777" w:rsidR="00E60703" w:rsidRPr="007B02BF" w:rsidRDefault="00E60703" w:rsidP="001973C7">
            <w:pPr>
              <w:pStyle w:val="Table"/>
            </w:pPr>
            <w:r>
              <w:t xml:space="preserve">Note that a patient card can only be marked as received if the status of the request is </w:t>
            </w:r>
            <w:r>
              <w:rPr>
                <w:i/>
              </w:rPr>
              <w:t xml:space="preserve">Sent to </w:t>
            </w:r>
            <w:proofErr w:type="spellStart"/>
            <w:r>
              <w:rPr>
                <w:i/>
              </w:rPr>
              <w:t>HTC</w:t>
            </w:r>
            <w:proofErr w:type="spellEnd"/>
            <w:r>
              <w:t xml:space="preserve">. Marking the card as received changes the status of the request to </w:t>
            </w:r>
            <w:proofErr w:type="spellStart"/>
            <w:r w:rsidRPr="00B4459D">
              <w:rPr>
                <w:i/>
              </w:rPr>
              <w:t>Received</w:t>
            </w:r>
            <w:proofErr w:type="spellEnd"/>
            <w:r w:rsidRPr="00B4459D">
              <w:rPr>
                <w:i/>
              </w:rPr>
              <w:t xml:space="preserve"> by </w:t>
            </w:r>
            <w:proofErr w:type="spellStart"/>
            <w:r w:rsidRPr="00B4459D">
              <w:rPr>
                <w:i/>
              </w:rPr>
              <w:t>HTC</w:t>
            </w:r>
            <w:proofErr w:type="spellEnd"/>
            <w:r>
              <w:t>.</w:t>
            </w:r>
          </w:p>
        </w:tc>
      </w:tr>
    </w:tbl>
    <w:p w14:paraId="3830588D" w14:textId="72BD7B59" w:rsidR="00E60703" w:rsidRPr="00441805" w:rsidRDefault="00E60703" w:rsidP="00E60703">
      <w:pPr>
        <w:spacing w:before="120"/>
        <w:rPr>
          <w:b/>
          <w:u w:val="single"/>
        </w:rPr>
      </w:pPr>
      <w:r>
        <w:rPr>
          <w:b/>
          <w:u w:val="single"/>
        </w:rPr>
        <w:t>Delivering/Destroying</w:t>
      </w:r>
      <w:r w:rsidRPr="00441805">
        <w:rPr>
          <w:b/>
          <w:u w:val="single"/>
        </w:rPr>
        <w:t xml:space="preserve"> a Patient Card</w:t>
      </w:r>
      <w:r>
        <w:rPr>
          <w:b/>
          <w:u w:val="single"/>
        </w:rPr>
        <w:t xml:space="preserve"> (</w:t>
      </w:r>
      <w:proofErr w:type="spellStart"/>
      <w:r>
        <w:rPr>
          <w:b/>
          <w:u w:val="single"/>
        </w:rPr>
        <w:t>HTC</w:t>
      </w:r>
      <w:proofErr w:type="spellEnd"/>
      <w:r w:rsidR="006442A7">
        <w:rPr>
          <w:b/>
          <w:u w:val="single"/>
        </w:rPr>
        <w:t>-based u</w:t>
      </w:r>
      <w:r>
        <w:rPr>
          <w:b/>
          <w:u w:val="single"/>
        </w:rPr>
        <w:t xml:space="preserve">sers </w:t>
      </w:r>
      <w:r w:rsidRPr="002C2059">
        <w:rPr>
          <w:b/>
          <w:u w:val="single"/>
        </w:rPr>
        <w:t>only)</w:t>
      </w:r>
    </w:p>
    <w:p w14:paraId="31C1F1F0" w14:textId="77777777" w:rsidR="00E60703" w:rsidRDefault="00E60703" w:rsidP="00E60703">
      <w:r>
        <w:t xml:space="preserve">A patient card remains with the </w:t>
      </w:r>
      <w:proofErr w:type="spellStart"/>
      <w:r>
        <w:t>HTC</w:t>
      </w:r>
      <w:proofErr w:type="spellEnd"/>
      <w:r>
        <w:t xml:space="preserve"> until it is either delivered to the patient or disposed of (destroyed) by the </w:t>
      </w:r>
      <w:proofErr w:type="spellStart"/>
      <w:r>
        <w:t>HTC</w:t>
      </w:r>
      <w:proofErr w:type="spellEnd"/>
      <w:r>
        <w:t xml:space="preserve">. A patient card might be delivered to a patient either by the </w:t>
      </w:r>
      <w:proofErr w:type="spellStart"/>
      <w:r>
        <w:t>HTC</w:t>
      </w:r>
      <w:proofErr w:type="spellEnd"/>
      <w:r>
        <w:t xml:space="preserve"> posting the Card to the Patient, or by giving it to them at their next </w:t>
      </w:r>
      <w:proofErr w:type="spellStart"/>
      <w:r>
        <w:t>HTC</w:t>
      </w:r>
      <w:proofErr w:type="spellEnd"/>
      <w:r>
        <w:t xml:space="preserve"> visit.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79"/>
      </w:tblGrid>
      <w:tr w:rsidR="00E60703" w:rsidRPr="007B02BF" w14:paraId="4F0A903A" w14:textId="77777777" w:rsidTr="001973C7">
        <w:tc>
          <w:tcPr>
            <w:tcW w:w="675" w:type="dxa"/>
          </w:tcPr>
          <w:p w14:paraId="786B606C" w14:textId="77777777" w:rsidR="00E60703" w:rsidRPr="007B02BF" w:rsidRDefault="00E60703" w:rsidP="001973C7">
            <w:pPr>
              <w:pStyle w:val="Table"/>
            </w:pPr>
            <w:r w:rsidRPr="003E706F">
              <w:rPr>
                <w:noProof/>
                <w:lang w:eastAsia="en-AU"/>
              </w:rPr>
              <w:drawing>
                <wp:inline distT="0" distB="0" distL="0" distR="0" wp14:anchorId="55F5684D" wp14:editId="42AF3F12">
                  <wp:extent cx="276225" cy="276225"/>
                  <wp:effectExtent l="0" t="0" r="9525" b="9525"/>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12A2B1B3" w14:textId="77777777" w:rsidR="00E60703" w:rsidRDefault="00E60703" w:rsidP="001973C7">
            <w:pPr>
              <w:pStyle w:val="Table"/>
            </w:pPr>
            <w:r>
              <w:t xml:space="preserve">To mark a patient card as delivered to the patient or destroyed by the </w:t>
            </w:r>
            <w:proofErr w:type="spellStart"/>
            <w:r>
              <w:t>HTC</w:t>
            </w:r>
            <w:proofErr w:type="spellEnd"/>
            <w:r>
              <w:t xml:space="preserve">, click on the relevant in-line Mark Patient Card as Delivered/Destroyed </w:t>
            </w:r>
            <w:r>
              <w:rPr>
                <w:noProof/>
                <w:lang w:eastAsia="en-AU"/>
              </w:rPr>
              <w:drawing>
                <wp:inline distT="0" distB="0" distL="0" distR="0" wp14:anchorId="58135AFF" wp14:editId="7996D115">
                  <wp:extent cx="219075" cy="152400"/>
                  <wp:effectExtent l="0" t="0" r="9525"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219075" cy="152400"/>
                          </a:xfrm>
                          <a:prstGeom prst="rect">
                            <a:avLst/>
                          </a:prstGeom>
                        </pic:spPr>
                      </pic:pic>
                    </a:graphicData>
                  </a:graphic>
                </wp:inline>
              </w:drawing>
            </w:r>
            <w:r>
              <w:t xml:space="preserve">icon in the Patient Card Requests grid. </w:t>
            </w:r>
          </w:p>
          <w:p w14:paraId="4A5F0013" w14:textId="21A87854" w:rsidR="00E60703" w:rsidRDefault="00E60703" w:rsidP="001973C7">
            <w:pPr>
              <w:pStyle w:val="Table"/>
            </w:pPr>
            <w:r>
              <w:t>Enter the date that the Card was delivered or destroyed and click on the relevant</w:t>
            </w:r>
            <w:r>
              <w:rPr>
                <w:noProof/>
                <w:lang w:eastAsia="en-AU"/>
              </w:rPr>
              <w:drawing>
                <wp:inline distT="0" distB="0" distL="0" distR="0" wp14:anchorId="29E01AC6" wp14:editId="156FF96C">
                  <wp:extent cx="1933575" cy="23773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1933575" cy="237735"/>
                          </a:xfrm>
                          <a:prstGeom prst="rect">
                            <a:avLst/>
                          </a:prstGeom>
                        </pic:spPr>
                      </pic:pic>
                    </a:graphicData>
                  </a:graphic>
                </wp:inline>
              </w:drawing>
            </w:r>
            <w:r>
              <w:t xml:space="preserve"> button.</w:t>
            </w:r>
          </w:p>
          <w:p w14:paraId="3992C7DF" w14:textId="77777777" w:rsidR="00E60703" w:rsidRPr="007B02BF" w:rsidRDefault="00E60703" w:rsidP="001973C7">
            <w:pPr>
              <w:pStyle w:val="Table"/>
            </w:pPr>
            <w:r>
              <w:t xml:space="preserve">Note that a patient card can only be marked as delivered or destroyed if the status of the request is </w:t>
            </w:r>
            <w:r>
              <w:rPr>
                <w:i/>
              </w:rPr>
              <w:t xml:space="preserve">Received by </w:t>
            </w:r>
            <w:proofErr w:type="spellStart"/>
            <w:r>
              <w:rPr>
                <w:i/>
              </w:rPr>
              <w:t>HTC</w:t>
            </w:r>
            <w:proofErr w:type="spellEnd"/>
            <w:r>
              <w:t xml:space="preserve">. Marking the card as delivered changes the status of the request to </w:t>
            </w:r>
            <w:r>
              <w:rPr>
                <w:i/>
              </w:rPr>
              <w:t>Delivered to Patient</w:t>
            </w:r>
            <w:r>
              <w:t xml:space="preserve">. Marking the card as destroyed changes the status of the request to </w:t>
            </w:r>
            <w:r>
              <w:rPr>
                <w:i/>
              </w:rPr>
              <w:t>Destroyed</w:t>
            </w:r>
            <w:r w:rsidRPr="00B4459D">
              <w:rPr>
                <w:i/>
              </w:rPr>
              <w:t xml:space="preserve"> by </w:t>
            </w:r>
            <w:proofErr w:type="spellStart"/>
            <w:r w:rsidRPr="00B4459D">
              <w:rPr>
                <w:i/>
              </w:rPr>
              <w:t>HTC</w:t>
            </w:r>
            <w:proofErr w:type="spellEnd"/>
            <w:r>
              <w:t>.</w:t>
            </w:r>
          </w:p>
        </w:tc>
      </w:tr>
    </w:tbl>
    <w:p w14:paraId="2ACAC3BA" w14:textId="77777777" w:rsidR="00E60703" w:rsidRDefault="00E60703" w:rsidP="001C016E">
      <w:pPr>
        <w:spacing w:before="120"/>
        <w:rPr>
          <w:b/>
          <w:u w:val="single"/>
        </w:rPr>
      </w:pPr>
    </w:p>
    <w:p w14:paraId="17E2230F" w14:textId="39995DEF" w:rsidR="002C2059" w:rsidRPr="00381311" w:rsidRDefault="002C2059" w:rsidP="00381311"/>
    <w:p w14:paraId="46D94C09" w14:textId="77777777" w:rsidR="009440CD" w:rsidRDefault="009440CD" w:rsidP="00BA4190">
      <w:pPr>
        <w:pStyle w:val="Heading2"/>
      </w:pPr>
      <w:bookmarkStart w:id="52" w:name="_Toc342406442"/>
      <w:r>
        <w:lastRenderedPageBreak/>
        <w:t>Product Management</w:t>
      </w:r>
      <w:bookmarkEnd w:id="52"/>
    </w:p>
    <w:p w14:paraId="06580997" w14:textId="77777777" w:rsidR="00ED686A" w:rsidRDefault="007037E4" w:rsidP="007037E4">
      <w:r>
        <w:t>The Product Management grid displays all products used in the ABDR.</w:t>
      </w:r>
    </w:p>
    <w:p w14:paraId="68BD65EF" w14:textId="128E2E36" w:rsidR="00ED686A" w:rsidRDefault="00DD5472" w:rsidP="007037E4">
      <w:r>
        <w:t>The following information is stored for a product:</w:t>
      </w:r>
    </w:p>
    <w:p w14:paraId="738F94CC" w14:textId="468B91FA" w:rsidR="00DD5472" w:rsidRDefault="00DD5472" w:rsidP="004715E0">
      <w:pPr>
        <w:pStyle w:val="ListParagraph"/>
        <w:numPr>
          <w:ilvl w:val="0"/>
          <w:numId w:val="43"/>
        </w:numPr>
      </w:pPr>
      <w:r>
        <w:t>Name of the product</w:t>
      </w:r>
    </w:p>
    <w:p w14:paraId="29B2AC5F" w14:textId="103CD616" w:rsidR="00DD5472" w:rsidRDefault="00DD5472" w:rsidP="004715E0">
      <w:pPr>
        <w:pStyle w:val="ListParagraph"/>
        <w:numPr>
          <w:ilvl w:val="0"/>
          <w:numId w:val="43"/>
        </w:numPr>
      </w:pPr>
      <w:r>
        <w:t>Type of product</w:t>
      </w:r>
    </w:p>
    <w:p w14:paraId="736BF903" w14:textId="2744CB55" w:rsidR="00DD5472" w:rsidRDefault="00DD5472" w:rsidP="004715E0">
      <w:pPr>
        <w:pStyle w:val="ListParagraph"/>
        <w:numPr>
          <w:ilvl w:val="0"/>
          <w:numId w:val="43"/>
        </w:numPr>
      </w:pPr>
      <w:r>
        <w:t>Product storage requirements for the product</w:t>
      </w:r>
    </w:p>
    <w:p w14:paraId="08EDD659" w14:textId="4FB7B243" w:rsidR="00DD5472" w:rsidRDefault="00DD5472" w:rsidP="004715E0">
      <w:pPr>
        <w:pStyle w:val="ListParagraph"/>
        <w:numPr>
          <w:ilvl w:val="0"/>
          <w:numId w:val="43"/>
        </w:numPr>
      </w:pPr>
      <w:r>
        <w:t>Shelf life of the product</w:t>
      </w:r>
    </w:p>
    <w:p w14:paraId="15393BCC" w14:textId="4ED65718" w:rsidR="00DD5472" w:rsidRDefault="00DD5472" w:rsidP="004715E0">
      <w:pPr>
        <w:pStyle w:val="ListParagraph"/>
        <w:numPr>
          <w:ilvl w:val="0"/>
          <w:numId w:val="43"/>
        </w:numPr>
      </w:pPr>
      <w:r>
        <w:t>Default measurement units used when administering the product</w:t>
      </w:r>
    </w:p>
    <w:p w14:paraId="3F3D02B8" w14:textId="47CB1FAD" w:rsidR="00DD5472" w:rsidRDefault="00DD5472" w:rsidP="004715E0">
      <w:pPr>
        <w:pStyle w:val="ListParagraph"/>
        <w:numPr>
          <w:ilvl w:val="0"/>
          <w:numId w:val="43"/>
        </w:numPr>
      </w:pPr>
      <w:r>
        <w:t xml:space="preserve">Whether the product is allowed to be ordered via an </w:t>
      </w:r>
      <w:proofErr w:type="spellStart"/>
      <w:r>
        <w:t>HTC</w:t>
      </w:r>
      <w:proofErr w:type="spellEnd"/>
      <w:r>
        <w:t xml:space="preserve"> Product Order or Patient Product Order.</w:t>
      </w:r>
    </w:p>
    <w:p w14:paraId="568B1BAB" w14:textId="44AA879D" w:rsidR="00DD5472" w:rsidRDefault="00DD5472" w:rsidP="004715E0">
      <w:pPr>
        <w:pStyle w:val="ListParagraph"/>
        <w:numPr>
          <w:ilvl w:val="0"/>
          <w:numId w:val="43"/>
        </w:numPr>
      </w:pPr>
      <w:r>
        <w:t>Date that the product first became useable in the ABDR.</w:t>
      </w:r>
    </w:p>
    <w:p w14:paraId="3FE03002" w14:textId="362A7FFC" w:rsidR="007037E4" w:rsidRDefault="00DD5472" w:rsidP="004715E0">
      <w:pPr>
        <w:pStyle w:val="ListParagraph"/>
        <w:numPr>
          <w:ilvl w:val="0"/>
          <w:numId w:val="43"/>
        </w:numPr>
      </w:pPr>
      <w:r>
        <w:t>Date that the product ceased being useable in the ABDR, if applicable.</w:t>
      </w:r>
    </w:p>
    <w:p w14:paraId="4418D9CD" w14:textId="3551A776" w:rsidR="00B51CC1" w:rsidRDefault="00B51CC1" w:rsidP="004715E0">
      <w:pPr>
        <w:pStyle w:val="ListParagraph"/>
        <w:numPr>
          <w:ilvl w:val="0"/>
          <w:numId w:val="43"/>
        </w:numPr>
      </w:pPr>
      <w:r>
        <w:t>History of unit costs for the product – effective from date and unit cost (to 4 decimal places).</w:t>
      </w:r>
    </w:p>
    <w:p w14:paraId="2BA890CF" w14:textId="1F293AEE" w:rsidR="005455E0" w:rsidRDefault="005455E0" w:rsidP="004715E0">
      <w:pPr>
        <w:pStyle w:val="ListParagraph"/>
        <w:numPr>
          <w:ilvl w:val="0"/>
          <w:numId w:val="43"/>
        </w:numPr>
      </w:pPr>
      <w:r>
        <w:t xml:space="preserve">List of vial sizes available </w:t>
      </w:r>
      <w:r w:rsidR="00BB2FCA">
        <w:t>with</w:t>
      </w:r>
      <w:r>
        <w:t xml:space="preserve"> this product – the vial size (in the specified measurement unit) and the unique identifier for this product vial size combination.</w:t>
      </w:r>
    </w:p>
    <w:tbl>
      <w:tblPr>
        <w:tblStyle w:val="TableGrid"/>
        <w:tblW w:w="0" w:type="auto"/>
        <w:tblLook w:val="04A0" w:firstRow="1" w:lastRow="0" w:firstColumn="1" w:lastColumn="0" w:noHBand="0" w:noVBand="1"/>
      </w:tblPr>
      <w:tblGrid>
        <w:gridCol w:w="666"/>
        <w:gridCol w:w="9188"/>
      </w:tblGrid>
      <w:tr w:rsidR="00ED686A" w:rsidRPr="007B02BF" w14:paraId="7F4EC205" w14:textId="77777777" w:rsidTr="00ED686A">
        <w:tc>
          <w:tcPr>
            <w:tcW w:w="0" w:type="auto"/>
            <w:tcBorders>
              <w:top w:val="nil"/>
              <w:left w:val="nil"/>
              <w:bottom w:val="nil"/>
              <w:right w:val="nil"/>
            </w:tcBorders>
          </w:tcPr>
          <w:p w14:paraId="34C861DB" w14:textId="77777777" w:rsidR="00ED686A" w:rsidRPr="00ED686A" w:rsidRDefault="00ED686A" w:rsidP="003563C0">
            <w:pPr>
              <w:pStyle w:val="Table"/>
            </w:pPr>
            <w:r w:rsidRPr="00ED686A">
              <w:rPr>
                <w:noProof/>
                <w:lang w:eastAsia="en-AU"/>
              </w:rPr>
              <w:drawing>
                <wp:inline distT="0" distB="0" distL="0" distR="0" wp14:anchorId="0B76396C" wp14:editId="5185A499">
                  <wp:extent cx="276225" cy="276225"/>
                  <wp:effectExtent l="0" t="0" r="9525" b="952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Borders>
              <w:top w:val="nil"/>
              <w:left w:val="nil"/>
              <w:bottom w:val="nil"/>
              <w:right w:val="nil"/>
            </w:tcBorders>
          </w:tcPr>
          <w:p w14:paraId="065ED645" w14:textId="77777777" w:rsidR="00ED686A" w:rsidRPr="007B02BF" w:rsidRDefault="00ED686A" w:rsidP="003563C0">
            <w:pPr>
              <w:pStyle w:val="Table"/>
            </w:pPr>
            <w:r w:rsidRPr="00ED686A">
              <w:t xml:space="preserve">To add a new product, click on the Add Product </w:t>
            </w:r>
            <w:r w:rsidRPr="00ED686A">
              <w:rPr>
                <w:noProof/>
                <w:lang w:eastAsia="en-AU"/>
              </w:rPr>
              <w:drawing>
                <wp:inline distT="0" distB="0" distL="0" distR="0" wp14:anchorId="0F085C8C" wp14:editId="4ED32DF7">
                  <wp:extent cx="628499" cy="207034"/>
                  <wp:effectExtent l="0" t="0" r="635" b="254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6"/>
                          <a:stretch>
                            <a:fillRect/>
                          </a:stretch>
                        </pic:blipFill>
                        <pic:spPr>
                          <a:xfrm>
                            <a:off x="0" y="0"/>
                            <a:ext cx="631018" cy="207864"/>
                          </a:xfrm>
                          <a:prstGeom prst="rect">
                            <a:avLst/>
                          </a:prstGeom>
                        </pic:spPr>
                      </pic:pic>
                    </a:graphicData>
                  </a:graphic>
                </wp:inline>
              </w:drawing>
            </w:r>
            <w:r w:rsidRPr="00ED686A">
              <w:t xml:space="preserve"> button.</w:t>
            </w:r>
          </w:p>
        </w:tc>
      </w:tr>
      <w:tr w:rsidR="007037E4" w:rsidRPr="007B02BF" w14:paraId="07AC736F" w14:textId="77777777" w:rsidTr="00ED6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169EA1BC" w14:textId="77777777" w:rsidR="007037E4" w:rsidRPr="003E706F" w:rsidRDefault="007037E4" w:rsidP="003563C0">
            <w:pPr>
              <w:pStyle w:val="Table"/>
              <w:rPr>
                <w:noProof/>
                <w:lang w:eastAsia="en-AU"/>
              </w:rPr>
            </w:pPr>
            <w:r w:rsidRPr="003E706F">
              <w:rPr>
                <w:noProof/>
                <w:lang w:eastAsia="en-AU"/>
              </w:rPr>
              <w:drawing>
                <wp:inline distT="0" distB="0" distL="0" distR="0" wp14:anchorId="73294483" wp14:editId="11365499">
                  <wp:extent cx="276225" cy="276225"/>
                  <wp:effectExtent l="0" t="0" r="9525"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5EAF5714" w14:textId="7ABC0524" w:rsidR="007037E4" w:rsidRDefault="007037E4" w:rsidP="007037E4">
            <w:pPr>
              <w:pStyle w:val="Table"/>
            </w:pPr>
            <w:r>
              <w:t>To display all details for a product, click on the relevant row in the Product Management grid.</w:t>
            </w:r>
          </w:p>
        </w:tc>
      </w:tr>
      <w:tr w:rsidR="007037E4" w:rsidRPr="007B02BF" w14:paraId="0FD2C64E" w14:textId="77777777" w:rsidTr="00356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7DD522A4" w14:textId="77777777" w:rsidR="007037E4" w:rsidRPr="003E706F" w:rsidRDefault="007037E4" w:rsidP="003563C0">
            <w:pPr>
              <w:pStyle w:val="Table"/>
              <w:rPr>
                <w:noProof/>
                <w:lang w:eastAsia="en-AU"/>
              </w:rPr>
            </w:pPr>
            <w:r w:rsidRPr="003E706F">
              <w:rPr>
                <w:noProof/>
                <w:lang w:eastAsia="en-AU"/>
              </w:rPr>
              <w:drawing>
                <wp:inline distT="0" distB="0" distL="0" distR="0" wp14:anchorId="6C58208F" wp14:editId="0BE609E2">
                  <wp:extent cx="276225" cy="276225"/>
                  <wp:effectExtent l="0" t="0" r="9525"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Pr>
          <w:p w14:paraId="749EEC0E" w14:textId="65C0701F" w:rsidR="007037E4" w:rsidRPr="00B50AB6" w:rsidRDefault="007037E4" w:rsidP="007037E4">
            <w:pPr>
              <w:pStyle w:val="Table"/>
            </w:pPr>
            <w:r>
              <w:t xml:space="preserve">To edit the details for a product, click on the relevant in-line Edit </w:t>
            </w:r>
            <w:r>
              <w:rPr>
                <w:noProof/>
                <w:lang w:eastAsia="en-AU"/>
              </w:rPr>
              <w:drawing>
                <wp:inline distT="0" distB="0" distL="0" distR="0" wp14:anchorId="1315E737" wp14:editId="4A53E0BA">
                  <wp:extent cx="171450" cy="200025"/>
                  <wp:effectExtent l="0" t="0" r="0"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71450" cy="200025"/>
                          </a:xfrm>
                          <a:prstGeom prst="rect">
                            <a:avLst/>
                          </a:prstGeom>
                        </pic:spPr>
                      </pic:pic>
                    </a:graphicData>
                  </a:graphic>
                </wp:inline>
              </w:drawing>
            </w:r>
            <w:r>
              <w:t xml:space="preserve"> icon in the Product Management grid.</w:t>
            </w:r>
          </w:p>
        </w:tc>
      </w:tr>
      <w:tr w:rsidR="007037E4" w:rsidRPr="007B02BF" w14:paraId="7A92F761" w14:textId="77777777" w:rsidTr="00703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240E637F" w14:textId="77777777" w:rsidR="007037E4" w:rsidRPr="003E706F" w:rsidRDefault="007037E4" w:rsidP="003563C0">
            <w:pPr>
              <w:pStyle w:val="Table"/>
              <w:rPr>
                <w:noProof/>
                <w:lang w:eastAsia="en-AU"/>
              </w:rPr>
            </w:pPr>
            <w:r w:rsidRPr="003E706F">
              <w:rPr>
                <w:noProof/>
                <w:lang w:eastAsia="en-AU"/>
              </w:rPr>
              <w:drawing>
                <wp:inline distT="0" distB="0" distL="0" distR="0" wp14:anchorId="0EE11ECF" wp14:editId="6D679981">
                  <wp:extent cx="276225" cy="276225"/>
                  <wp:effectExtent l="0" t="0" r="9525"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Pr>
          <w:p w14:paraId="16974509" w14:textId="77777777" w:rsidR="007037E4" w:rsidRDefault="007037E4" w:rsidP="007037E4">
            <w:pPr>
              <w:pStyle w:val="Table"/>
            </w:pPr>
            <w:r>
              <w:t xml:space="preserve">To delete a product, click on the relevant in-line Delete </w:t>
            </w:r>
            <w:r>
              <w:rPr>
                <w:noProof/>
                <w:lang w:eastAsia="en-AU"/>
              </w:rPr>
              <w:drawing>
                <wp:inline distT="0" distB="0" distL="0" distR="0" wp14:anchorId="3A78CD72" wp14:editId="476E5153">
                  <wp:extent cx="180975" cy="190500"/>
                  <wp:effectExtent l="0" t="0" r="952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80975" cy="190500"/>
                          </a:xfrm>
                          <a:prstGeom prst="rect">
                            <a:avLst/>
                          </a:prstGeom>
                        </pic:spPr>
                      </pic:pic>
                    </a:graphicData>
                  </a:graphic>
                </wp:inline>
              </w:drawing>
            </w:r>
            <w:r>
              <w:t xml:space="preserve"> icon in the Product Management grid. You must confirm this action.</w:t>
            </w:r>
          </w:p>
          <w:p w14:paraId="570BCBB6" w14:textId="17F4AEF1" w:rsidR="00ED686A" w:rsidRDefault="00ED686A" w:rsidP="00ED686A">
            <w:pPr>
              <w:pStyle w:val="Table"/>
            </w:pPr>
            <w:r>
              <w:t xml:space="preserve">Note that the product is not actually deleted from the ABDR as it is likely that Orders and Treatments have been recorded for the product. It is however </w:t>
            </w:r>
            <w:r w:rsidR="002621D6">
              <w:rPr>
                <w:i/>
              </w:rPr>
              <w:t>de</w:t>
            </w:r>
            <w:r w:rsidRPr="00ED686A">
              <w:rPr>
                <w:i/>
              </w:rPr>
              <w:t>activated</w:t>
            </w:r>
            <w:r>
              <w:t>, meaning that new Orders and Treatments cannot use this product.</w:t>
            </w:r>
          </w:p>
        </w:tc>
      </w:tr>
      <w:tr w:rsidR="007037E4" w:rsidRPr="007B02BF" w14:paraId="4FD82A8E" w14:textId="77777777" w:rsidTr="007037E4">
        <w:tc>
          <w:tcPr>
            <w:tcW w:w="0" w:type="auto"/>
            <w:tcBorders>
              <w:top w:val="nil"/>
              <w:left w:val="nil"/>
              <w:bottom w:val="nil"/>
              <w:right w:val="nil"/>
            </w:tcBorders>
          </w:tcPr>
          <w:p w14:paraId="7FBD21F1" w14:textId="77777777" w:rsidR="007037E4" w:rsidRPr="003E706F" w:rsidRDefault="007037E4" w:rsidP="003563C0">
            <w:pPr>
              <w:pStyle w:val="Table"/>
              <w:rPr>
                <w:noProof/>
                <w:lang w:eastAsia="en-AU"/>
              </w:rPr>
            </w:pPr>
            <w:r w:rsidRPr="003E706F">
              <w:rPr>
                <w:noProof/>
                <w:lang w:eastAsia="en-AU"/>
              </w:rPr>
              <w:drawing>
                <wp:inline distT="0" distB="0" distL="0" distR="0" wp14:anchorId="32E56C0B" wp14:editId="266EAF66">
                  <wp:extent cx="276225" cy="276225"/>
                  <wp:effectExtent l="0" t="0" r="9525"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Borders>
              <w:top w:val="nil"/>
              <w:left w:val="nil"/>
              <w:bottom w:val="nil"/>
              <w:right w:val="nil"/>
            </w:tcBorders>
          </w:tcPr>
          <w:p w14:paraId="15CC0B3F" w14:textId="467FA2D9" w:rsidR="00DD5BBF" w:rsidRDefault="007037E4" w:rsidP="007037E4">
            <w:pPr>
              <w:pStyle w:val="Table"/>
            </w:pPr>
            <w:r>
              <w:t xml:space="preserve">To reactivate a deleted product, click on the relevant in-line Reactivate </w:t>
            </w:r>
            <w:r>
              <w:rPr>
                <w:noProof/>
                <w:lang w:eastAsia="en-AU"/>
              </w:rPr>
              <w:drawing>
                <wp:inline distT="0" distB="0" distL="0" distR="0" wp14:anchorId="6268E255" wp14:editId="6CBFC41F">
                  <wp:extent cx="228600" cy="161925"/>
                  <wp:effectExtent l="0" t="0" r="0" b="952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228600" cy="161925"/>
                          </a:xfrm>
                          <a:prstGeom prst="rect">
                            <a:avLst/>
                          </a:prstGeom>
                        </pic:spPr>
                      </pic:pic>
                    </a:graphicData>
                  </a:graphic>
                </wp:inline>
              </w:drawing>
            </w:r>
            <w:r>
              <w:t>icon in the Product Management grid. You must confirm this action.</w:t>
            </w:r>
          </w:p>
        </w:tc>
      </w:tr>
    </w:tbl>
    <w:p w14:paraId="29973946" w14:textId="77777777" w:rsidR="00DD5BBF" w:rsidRPr="009B1DA6" w:rsidRDefault="00DD5BBF" w:rsidP="00DD5BBF">
      <w:r>
        <w:t>Note that a product that has been deactivated cannot be edited.</w:t>
      </w:r>
    </w:p>
    <w:p w14:paraId="47EA9D22" w14:textId="77777777" w:rsidR="00ED686A" w:rsidRPr="007037E4" w:rsidRDefault="00ED686A" w:rsidP="007037E4"/>
    <w:p w14:paraId="1946DC00" w14:textId="77777777" w:rsidR="009440CD" w:rsidRDefault="009440CD" w:rsidP="00BA4190">
      <w:pPr>
        <w:pStyle w:val="Heading2"/>
      </w:pPr>
      <w:bookmarkStart w:id="53" w:name="_Toc342406443"/>
      <w:r>
        <w:lastRenderedPageBreak/>
        <w:t>Supplier Management</w:t>
      </w:r>
      <w:bookmarkEnd w:id="53"/>
    </w:p>
    <w:p w14:paraId="5A0C763A" w14:textId="2A8E3895" w:rsidR="009B1DA6" w:rsidRDefault="009B1DA6" w:rsidP="009B1DA6">
      <w:r>
        <w:t xml:space="preserve">The Supplier Management grid displays all </w:t>
      </w:r>
      <w:r w:rsidR="00DD5BBF">
        <w:t>suppliers</w:t>
      </w:r>
      <w:r>
        <w:t xml:space="preserve"> used in the ABDR.</w:t>
      </w:r>
    </w:p>
    <w:p w14:paraId="2B207486" w14:textId="73A55246" w:rsidR="009B1DA6" w:rsidRDefault="009B1DA6" w:rsidP="009B1DA6">
      <w:r>
        <w:t xml:space="preserve">The following information is stored for a </w:t>
      </w:r>
      <w:r w:rsidR="00DD5BBF">
        <w:t>supplier</w:t>
      </w:r>
      <w:r>
        <w:t>:</w:t>
      </w:r>
    </w:p>
    <w:p w14:paraId="17231046" w14:textId="18194BA1" w:rsidR="009B1DA6" w:rsidRDefault="009B1DA6" w:rsidP="004715E0">
      <w:pPr>
        <w:pStyle w:val="ListParagraph"/>
        <w:numPr>
          <w:ilvl w:val="0"/>
          <w:numId w:val="43"/>
        </w:numPr>
      </w:pPr>
      <w:r>
        <w:t xml:space="preserve">Name of the </w:t>
      </w:r>
      <w:r w:rsidR="002D09AE">
        <w:t>supplier</w:t>
      </w:r>
    </w:p>
    <w:p w14:paraId="37340DDE" w14:textId="7B710F45" w:rsidR="009B1DA6" w:rsidRDefault="002D09AE" w:rsidP="004715E0">
      <w:pPr>
        <w:pStyle w:val="ListParagraph"/>
        <w:numPr>
          <w:ilvl w:val="0"/>
          <w:numId w:val="43"/>
        </w:numPr>
      </w:pPr>
      <w:r>
        <w:t>Address Line 1, 2 and 3 of the supplier’s address</w:t>
      </w:r>
    </w:p>
    <w:p w14:paraId="6304DF94" w14:textId="562C0D69" w:rsidR="009B1DA6" w:rsidRDefault="002D09AE" w:rsidP="004715E0">
      <w:pPr>
        <w:pStyle w:val="ListParagraph"/>
        <w:numPr>
          <w:ilvl w:val="0"/>
          <w:numId w:val="43"/>
        </w:numPr>
      </w:pPr>
      <w:r>
        <w:t>Suburb, state, postcode and country of the supplier’s address</w:t>
      </w:r>
    </w:p>
    <w:p w14:paraId="4D021A1D" w14:textId="452D1547" w:rsidR="009B1DA6" w:rsidRDefault="002D09AE" w:rsidP="004715E0">
      <w:pPr>
        <w:pStyle w:val="ListParagraph"/>
        <w:numPr>
          <w:ilvl w:val="0"/>
          <w:numId w:val="43"/>
        </w:numPr>
      </w:pPr>
      <w:r>
        <w:t>Contact person for the supplier – title, given name, initial, family name</w:t>
      </w:r>
    </w:p>
    <w:p w14:paraId="767A1964" w14:textId="59940928" w:rsidR="002D09AE" w:rsidRDefault="002D09AE" w:rsidP="004715E0">
      <w:pPr>
        <w:pStyle w:val="ListParagraph"/>
        <w:numPr>
          <w:ilvl w:val="0"/>
          <w:numId w:val="43"/>
        </w:numPr>
      </w:pPr>
      <w:r>
        <w:t>Contact phone number, fax number and email address for the supplier</w:t>
      </w:r>
    </w:p>
    <w:p w14:paraId="65F2615A" w14:textId="2821F34E" w:rsidR="009B1DA6" w:rsidRDefault="009B1DA6" w:rsidP="004715E0">
      <w:pPr>
        <w:pStyle w:val="ListParagraph"/>
        <w:numPr>
          <w:ilvl w:val="0"/>
          <w:numId w:val="43"/>
        </w:numPr>
      </w:pPr>
      <w:r>
        <w:t xml:space="preserve">List of </w:t>
      </w:r>
      <w:r w:rsidR="00AA7065">
        <w:t>products supplied by the supplier.</w:t>
      </w:r>
    </w:p>
    <w:tbl>
      <w:tblPr>
        <w:tblStyle w:val="TableGrid"/>
        <w:tblW w:w="0" w:type="auto"/>
        <w:tblLook w:val="04A0" w:firstRow="1" w:lastRow="0" w:firstColumn="1" w:lastColumn="0" w:noHBand="0" w:noVBand="1"/>
      </w:tblPr>
      <w:tblGrid>
        <w:gridCol w:w="666"/>
        <w:gridCol w:w="9188"/>
      </w:tblGrid>
      <w:tr w:rsidR="009B1DA6" w:rsidRPr="007B02BF" w14:paraId="690CE0C4" w14:textId="77777777" w:rsidTr="003563C0">
        <w:tc>
          <w:tcPr>
            <w:tcW w:w="0" w:type="auto"/>
            <w:tcBorders>
              <w:top w:val="nil"/>
              <w:left w:val="nil"/>
              <w:bottom w:val="nil"/>
              <w:right w:val="nil"/>
            </w:tcBorders>
          </w:tcPr>
          <w:p w14:paraId="1E8DB435" w14:textId="77777777" w:rsidR="009B1DA6" w:rsidRPr="00ED686A" w:rsidRDefault="009B1DA6" w:rsidP="003563C0">
            <w:pPr>
              <w:pStyle w:val="Table"/>
            </w:pPr>
            <w:r w:rsidRPr="00ED686A">
              <w:rPr>
                <w:noProof/>
                <w:lang w:eastAsia="en-AU"/>
              </w:rPr>
              <w:drawing>
                <wp:inline distT="0" distB="0" distL="0" distR="0" wp14:anchorId="1C1C9E02" wp14:editId="10E6653B">
                  <wp:extent cx="276225" cy="276225"/>
                  <wp:effectExtent l="0" t="0" r="9525" b="952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Borders>
              <w:top w:val="nil"/>
              <w:left w:val="nil"/>
              <w:bottom w:val="nil"/>
              <w:right w:val="nil"/>
            </w:tcBorders>
          </w:tcPr>
          <w:p w14:paraId="3D47080E" w14:textId="54D10369" w:rsidR="009B1DA6" w:rsidRPr="007B02BF" w:rsidRDefault="009B1DA6" w:rsidP="00DD5BBF">
            <w:pPr>
              <w:pStyle w:val="Table"/>
            </w:pPr>
            <w:r w:rsidRPr="00ED686A">
              <w:t xml:space="preserve">To add a new </w:t>
            </w:r>
            <w:r w:rsidR="00DD5BBF">
              <w:t>supplier</w:t>
            </w:r>
            <w:r w:rsidRPr="00ED686A">
              <w:t xml:space="preserve">, click on the Add </w:t>
            </w:r>
            <w:r w:rsidR="00DD5BBF">
              <w:t>Supplier</w:t>
            </w:r>
            <w:r w:rsidRPr="00ED686A">
              <w:t xml:space="preserve"> </w:t>
            </w:r>
            <w:r w:rsidR="00DD5BBF">
              <w:rPr>
                <w:noProof/>
                <w:lang w:eastAsia="en-AU"/>
              </w:rPr>
              <w:drawing>
                <wp:inline distT="0" distB="0" distL="0" distR="0" wp14:anchorId="717CAFD4" wp14:editId="2A16E475">
                  <wp:extent cx="655608" cy="203967"/>
                  <wp:effectExtent l="0" t="0" r="0" b="5715"/>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8"/>
                          <a:stretch>
                            <a:fillRect/>
                          </a:stretch>
                        </pic:blipFill>
                        <pic:spPr>
                          <a:xfrm>
                            <a:off x="0" y="0"/>
                            <a:ext cx="658091" cy="204740"/>
                          </a:xfrm>
                          <a:prstGeom prst="rect">
                            <a:avLst/>
                          </a:prstGeom>
                        </pic:spPr>
                      </pic:pic>
                    </a:graphicData>
                  </a:graphic>
                </wp:inline>
              </w:drawing>
            </w:r>
            <w:r w:rsidRPr="00ED686A">
              <w:t xml:space="preserve"> button.</w:t>
            </w:r>
          </w:p>
        </w:tc>
      </w:tr>
      <w:tr w:rsidR="009B1DA6" w:rsidRPr="007B02BF" w14:paraId="7D0E1A0B" w14:textId="77777777" w:rsidTr="00356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2E17BDAF" w14:textId="77777777" w:rsidR="009B1DA6" w:rsidRPr="003E706F" w:rsidRDefault="009B1DA6" w:rsidP="003563C0">
            <w:pPr>
              <w:pStyle w:val="Table"/>
              <w:rPr>
                <w:noProof/>
                <w:lang w:eastAsia="en-AU"/>
              </w:rPr>
            </w:pPr>
            <w:r w:rsidRPr="003E706F">
              <w:rPr>
                <w:noProof/>
                <w:lang w:eastAsia="en-AU"/>
              </w:rPr>
              <w:drawing>
                <wp:inline distT="0" distB="0" distL="0" distR="0" wp14:anchorId="2C81C7FB" wp14:editId="09E1BB5C">
                  <wp:extent cx="276225" cy="276225"/>
                  <wp:effectExtent l="0" t="0" r="9525" b="9525"/>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5FD4AD6D" w14:textId="6DF1E49D" w:rsidR="009B1DA6" w:rsidRDefault="009B1DA6" w:rsidP="00DD5BBF">
            <w:pPr>
              <w:pStyle w:val="Table"/>
            </w:pPr>
            <w:r>
              <w:t xml:space="preserve">To display all details for a </w:t>
            </w:r>
            <w:r w:rsidR="00DD5BBF">
              <w:t>supplier</w:t>
            </w:r>
            <w:r>
              <w:t xml:space="preserve">, click on the relevant row in the </w:t>
            </w:r>
            <w:r w:rsidR="00DD5BBF">
              <w:t>Supplier</w:t>
            </w:r>
            <w:r>
              <w:t xml:space="preserve"> Management grid.</w:t>
            </w:r>
          </w:p>
        </w:tc>
      </w:tr>
      <w:tr w:rsidR="009B1DA6" w:rsidRPr="007B02BF" w14:paraId="796B654E" w14:textId="77777777" w:rsidTr="00356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210A03F8" w14:textId="77777777" w:rsidR="009B1DA6" w:rsidRPr="003E706F" w:rsidRDefault="009B1DA6" w:rsidP="003563C0">
            <w:pPr>
              <w:pStyle w:val="Table"/>
              <w:rPr>
                <w:noProof/>
                <w:lang w:eastAsia="en-AU"/>
              </w:rPr>
            </w:pPr>
            <w:r w:rsidRPr="003E706F">
              <w:rPr>
                <w:noProof/>
                <w:lang w:eastAsia="en-AU"/>
              </w:rPr>
              <w:drawing>
                <wp:inline distT="0" distB="0" distL="0" distR="0" wp14:anchorId="33DD5D5D" wp14:editId="4E538151">
                  <wp:extent cx="276225" cy="276225"/>
                  <wp:effectExtent l="0" t="0" r="9525" b="9525"/>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Pr>
          <w:p w14:paraId="18471132" w14:textId="076B8949" w:rsidR="009B1DA6" w:rsidRPr="00B50AB6" w:rsidRDefault="009B1DA6" w:rsidP="00E14B1A">
            <w:pPr>
              <w:pStyle w:val="Table"/>
            </w:pPr>
            <w:r>
              <w:t xml:space="preserve">To edit the details for a </w:t>
            </w:r>
            <w:r w:rsidR="00DD5BBF">
              <w:t>supplier</w:t>
            </w:r>
            <w:r>
              <w:t xml:space="preserve">, click on the relevant in-line Edit </w:t>
            </w:r>
            <w:r>
              <w:rPr>
                <w:noProof/>
                <w:lang w:eastAsia="en-AU"/>
              </w:rPr>
              <w:drawing>
                <wp:inline distT="0" distB="0" distL="0" distR="0" wp14:anchorId="7494D3AB" wp14:editId="0C893FC2">
                  <wp:extent cx="171450" cy="200025"/>
                  <wp:effectExtent l="0" t="0" r="0" b="9525"/>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71450" cy="200025"/>
                          </a:xfrm>
                          <a:prstGeom prst="rect">
                            <a:avLst/>
                          </a:prstGeom>
                        </pic:spPr>
                      </pic:pic>
                    </a:graphicData>
                  </a:graphic>
                </wp:inline>
              </w:drawing>
            </w:r>
            <w:r>
              <w:t xml:space="preserve"> icon in the </w:t>
            </w:r>
            <w:r w:rsidR="00DD5BBF">
              <w:t xml:space="preserve">Supplier </w:t>
            </w:r>
            <w:r>
              <w:t>Management grid.</w:t>
            </w:r>
          </w:p>
        </w:tc>
      </w:tr>
      <w:tr w:rsidR="009B1DA6" w:rsidRPr="007B02BF" w14:paraId="36C1D852" w14:textId="77777777" w:rsidTr="00356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281A5FBE" w14:textId="77777777" w:rsidR="009B1DA6" w:rsidRPr="003E706F" w:rsidRDefault="009B1DA6" w:rsidP="003563C0">
            <w:pPr>
              <w:pStyle w:val="Table"/>
              <w:rPr>
                <w:noProof/>
                <w:lang w:eastAsia="en-AU"/>
              </w:rPr>
            </w:pPr>
            <w:r w:rsidRPr="003E706F">
              <w:rPr>
                <w:noProof/>
                <w:lang w:eastAsia="en-AU"/>
              </w:rPr>
              <w:drawing>
                <wp:inline distT="0" distB="0" distL="0" distR="0" wp14:anchorId="085FB9E4" wp14:editId="5B6B0D15">
                  <wp:extent cx="276225" cy="276225"/>
                  <wp:effectExtent l="0" t="0" r="9525" b="9525"/>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Pr>
          <w:p w14:paraId="16D7BFFC" w14:textId="624364C5" w:rsidR="009B1DA6" w:rsidRDefault="009B1DA6" w:rsidP="003563C0">
            <w:pPr>
              <w:pStyle w:val="Table"/>
            </w:pPr>
            <w:r>
              <w:t xml:space="preserve">To delete a </w:t>
            </w:r>
            <w:r w:rsidR="00DD5BBF">
              <w:t>supplier</w:t>
            </w:r>
            <w:r>
              <w:t xml:space="preserve">, click on the relevant in-line Delete </w:t>
            </w:r>
            <w:r>
              <w:rPr>
                <w:noProof/>
                <w:lang w:eastAsia="en-AU"/>
              </w:rPr>
              <w:drawing>
                <wp:inline distT="0" distB="0" distL="0" distR="0" wp14:anchorId="34E1D3BE" wp14:editId="5684F631">
                  <wp:extent cx="180975" cy="190500"/>
                  <wp:effectExtent l="0" t="0" r="9525"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80975" cy="190500"/>
                          </a:xfrm>
                          <a:prstGeom prst="rect">
                            <a:avLst/>
                          </a:prstGeom>
                        </pic:spPr>
                      </pic:pic>
                    </a:graphicData>
                  </a:graphic>
                </wp:inline>
              </w:drawing>
            </w:r>
            <w:r>
              <w:t xml:space="preserve"> icon in the </w:t>
            </w:r>
            <w:r w:rsidR="00DD5BBF">
              <w:t xml:space="preserve">Supplier </w:t>
            </w:r>
            <w:r>
              <w:t>Management grid. You must confirm this action.</w:t>
            </w:r>
          </w:p>
          <w:p w14:paraId="6DECF6B8" w14:textId="0CB41AC1" w:rsidR="009B1DA6" w:rsidRDefault="009B1DA6" w:rsidP="00DD5BBF">
            <w:pPr>
              <w:pStyle w:val="Table"/>
            </w:pPr>
            <w:r>
              <w:t xml:space="preserve">Note that the </w:t>
            </w:r>
            <w:r w:rsidR="00DD5BBF">
              <w:t xml:space="preserve">supplier </w:t>
            </w:r>
            <w:r>
              <w:t xml:space="preserve">is not actually deleted from the ABDR as it is likely that Orders have been recorded for the </w:t>
            </w:r>
            <w:r w:rsidR="00DD5BBF">
              <w:t>supplier</w:t>
            </w:r>
            <w:r>
              <w:t xml:space="preserve">. It is however </w:t>
            </w:r>
            <w:r>
              <w:rPr>
                <w:i/>
              </w:rPr>
              <w:t>de</w:t>
            </w:r>
            <w:r w:rsidRPr="00ED686A">
              <w:rPr>
                <w:i/>
              </w:rPr>
              <w:t>activated</w:t>
            </w:r>
            <w:r>
              <w:t xml:space="preserve">, meaning that new Orders cannot use this </w:t>
            </w:r>
            <w:r w:rsidR="00DD5BBF">
              <w:t>supplier</w:t>
            </w:r>
            <w:r>
              <w:t>.</w:t>
            </w:r>
          </w:p>
        </w:tc>
      </w:tr>
      <w:tr w:rsidR="009B1DA6" w:rsidRPr="007B02BF" w14:paraId="571357D0" w14:textId="77777777" w:rsidTr="003563C0">
        <w:tc>
          <w:tcPr>
            <w:tcW w:w="0" w:type="auto"/>
            <w:tcBorders>
              <w:top w:val="nil"/>
              <w:left w:val="nil"/>
              <w:bottom w:val="nil"/>
              <w:right w:val="nil"/>
            </w:tcBorders>
          </w:tcPr>
          <w:p w14:paraId="459495C9" w14:textId="77777777" w:rsidR="009B1DA6" w:rsidRPr="003E706F" w:rsidRDefault="009B1DA6" w:rsidP="003563C0">
            <w:pPr>
              <w:pStyle w:val="Table"/>
              <w:rPr>
                <w:noProof/>
                <w:lang w:eastAsia="en-AU"/>
              </w:rPr>
            </w:pPr>
            <w:r w:rsidRPr="003E706F">
              <w:rPr>
                <w:noProof/>
                <w:lang w:eastAsia="en-AU"/>
              </w:rPr>
              <w:drawing>
                <wp:inline distT="0" distB="0" distL="0" distR="0" wp14:anchorId="45E58B4B" wp14:editId="121D9FC1">
                  <wp:extent cx="276225" cy="276225"/>
                  <wp:effectExtent l="0" t="0" r="9525" b="9525"/>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Borders>
              <w:top w:val="nil"/>
              <w:left w:val="nil"/>
              <w:bottom w:val="nil"/>
              <w:right w:val="nil"/>
            </w:tcBorders>
          </w:tcPr>
          <w:p w14:paraId="70430B3F" w14:textId="4971F645" w:rsidR="009B1DA6" w:rsidRDefault="009B1DA6" w:rsidP="003563C0">
            <w:pPr>
              <w:pStyle w:val="Table"/>
            </w:pPr>
            <w:r>
              <w:t xml:space="preserve">To reactivate a deleted </w:t>
            </w:r>
            <w:r w:rsidR="00DD5BBF">
              <w:t>supplier</w:t>
            </w:r>
            <w:r>
              <w:t xml:space="preserve">, click on the relevant in-line Reactivate </w:t>
            </w:r>
            <w:r>
              <w:rPr>
                <w:noProof/>
                <w:lang w:eastAsia="en-AU"/>
              </w:rPr>
              <w:drawing>
                <wp:inline distT="0" distB="0" distL="0" distR="0" wp14:anchorId="15866AFC" wp14:editId="60C2FE0B">
                  <wp:extent cx="228600" cy="161925"/>
                  <wp:effectExtent l="0" t="0" r="0" b="9525"/>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228600" cy="161925"/>
                          </a:xfrm>
                          <a:prstGeom prst="rect">
                            <a:avLst/>
                          </a:prstGeom>
                        </pic:spPr>
                      </pic:pic>
                    </a:graphicData>
                  </a:graphic>
                </wp:inline>
              </w:drawing>
            </w:r>
            <w:r>
              <w:t xml:space="preserve">icon in the </w:t>
            </w:r>
            <w:r w:rsidR="00DD5BBF">
              <w:t xml:space="preserve">Supplier </w:t>
            </w:r>
            <w:r>
              <w:t>Management grid. You must confirm this action.</w:t>
            </w:r>
          </w:p>
        </w:tc>
      </w:tr>
    </w:tbl>
    <w:p w14:paraId="43E59831" w14:textId="7957D327" w:rsidR="009B1DA6" w:rsidRPr="009B1DA6" w:rsidRDefault="009B1DA6" w:rsidP="009B1DA6">
      <w:r>
        <w:t xml:space="preserve">Note that a </w:t>
      </w:r>
      <w:r w:rsidR="00DD5BBF">
        <w:t xml:space="preserve">supplier </w:t>
      </w:r>
      <w:r>
        <w:t>that has been deactivated cannot be edited.</w:t>
      </w:r>
    </w:p>
    <w:p w14:paraId="4E72A099" w14:textId="77777777" w:rsidR="00DB09A7" w:rsidRDefault="00DB09A7" w:rsidP="00BA4190">
      <w:pPr>
        <w:pStyle w:val="Heading2"/>
      </w:pPr>
      <w:bookmarkStart w:id="54" w:name="_Toc342406444"/>
      <w:r w:rsidRPr="00DB09A7">
        <w:lastRenderedPageBreak/>
        <w:t>User Management</w:t>
      </w:r>
      <w:bookmarkEnd w:id="54"/>
    </w:p>
    <w:p w14:paraId="1F68981B" w14:textId="0370F598" w:rsidR="001449CB" w:rsidRDefault="001449CB" w:rsidP="001449CB">
      <w:r>
        <w:t>User Management facilitates managing the list Users allowed to access the ABDR, as well as the</w:t>
      </w:r>
      <w:r w:rsidR="00532E79">
        <w:t>ir</w:t>
      </w:r>
      <w:r>
        <w:t xml:space="preserve"> User Roles and </w:t>
      </w:r>
      <w:proofErr w:type="spellStart"/>
      <w:r>
        <w:t>HTCs</w:t>
      </w:r>
      <w:proofErr w:type="spellEnd"/>
      <w:r>
        <w:t xml:space="preserve">. Depending on your own User </w:t>
      </w:r>
      <w:proofErr w:type="gramStart"/>
      <w:r>
        <w:t>Role,</w:t>
      </w:r>
      <w:proofErr w:type="gramEnd"/>
      <w:r>
        <w:t xml:space="preserve"> you will be able to view either:</w:t>
      </w:r>
    </w:p>
    <w:p w14:paraId="7A7B2CB8" w14:textId="341864E5" w:rsidR="001449CB" w:rsidRDefault="001449CB" w:rsidP="004715E0">
      <w:pPr>
        <w:pStyle w:val="ListParagraph"/>
        <w:numPr>
          <w:ilvl w:val="0"/>
          <w:numId w:val="44"/>
        </w:numPr>
      </w:pPr>
      <w:r>
        <w:t xml:space="preserve">only Users in your </w:t>
      </w:r>
      <w:proofErr w:type="spellStart"/>
      <w:r>
        <w:t>HTC</w:t>
      </w:r>
      <w:proofErr w:type="spellEnd"/>
      <w:r>
        <w:t>, or</w:t>
      </w:r>
    </w:p>
    <w:p w14:paraId="3BB1647B" w14:textId="7EAA3D4D" w:rsidR="001449CB" w:rsidRDefault="001449CB" w:rsidP="004715E0">
      <w:pPr>
        <w:pStyle w:val="ListParagraph"/>
        <w:numPr>
          <w:ilvl w:val="0"/>
          <w:numId w:val="44"/>
        </w:numPr>
      </w:pPr>
      <w:proofErr w:type="gramStart"/>
      <w:r>
        <w:t>all</w:t>
      </w:r>
      <w:proofErr w:type="gramEnd"/>
      <w:r>
        <w:t xml:space="preserve"> Users in the ABDR.</w:t>
      </w:r>
    </w:p>
    <w:p w14:paraId="1DFF6540" w14:textId="77777777" w:rsidR="00A039DC" w:rsidRDefault="00A039DC" w:rsidP="00A039DC">
      <w:r>
        <w:t>The User Management screen lists the following details for each User:</w:t>
      </w:r>
    </w:p>
    <w:p w14:paraId="69DC138D" w14:textId="77777777" w:rsidR="00A039DC" w:rsidRDefault="00A039DC" w:rsidP="004715E0">
      <w:pPr>
        <w:pStyle w:val="ListParagraph"/>
        <w:numPr>
          <w:ilvl w:val="0"/>
          <w:numId w:val="44"/>
        </w:numPr>
      </w:pPr>
      <w:r>
        <w:t xml:space="preserve">User Name, </w:t>
      </w:r>
      <w:proofErr w:type="spellStart"/>
      <w:r>
        <w:t>ie</w:t>
      </w:r>
      <w:proofErr w:type="spellEnd"/>
      <w:r>
        <w:t>. the username that a User uses to log in to the ABDR</w:t>
      </w:r>
    </w:p>
    <w:p w14:paraId="3AE6F71E" w14:textId="77777777" w:rsidR="00A039DC" w:rsidRDefault="00A039DC" w:rsidP="004715E0">
      <w:pPr>
        <w:pStyle w:val="ListParagraph"/>
        <w:numPr>
          <w:ilvl w:val="0"/>
          <w:numId w:val="44"/>
        </w:numPr>
      </w:pPr>
      <w:r>
        <w:t>Surname and Given Name of the user</w:t>
      </w:r>
    </w:p>
    <w:p w14:paraId="1F8A6BBD" w14:textId="5AA831B3" w:rsidR="00532E79" w:rsidRDefault="00A039DC" w:rsidP="004715E0">
      <w:pPr>
        <w:pStyle w:val="ListParagraph"/>
        <w:numPr>
          <w:ilvl w:val="0"/>
          <w:numId w:val="44"/>
        </w:numPr>
      </w:pPr>
      <w:r>
        <w:t xml:space="preserve">Each of the Role and </w:t>
      </w:r>
      <w:proofErr w:type="spellStart"/>
      <w:r>
        <w:t>HTC</w:t>
      </w:r>
      <w:proofErr w:type="spellEnd"/>
      <w:r>
        <w:t xml:space="preserve"> combinations that a User has.</w:t>
      </w:r>
    </w:p>
    <w:tbl>
      <w:tblPr>
        <w:tblStyle w:val="TableGrid"/>
        <w:tblW w:w="0" w:type="auto"/>
        <w:tblLook w:val="04A0" w:firstRow="1" w:lastRow="0" w:firstColumn="1" w:lastColumn="0" w:noHBand="0" w:noVBand="1"/>
      </w:tblPr>
      <w:tblGrid>
        <w:gridCol w:w="666"/>
        <w:gridCol w:w="9188"/>
      </w:tblGrid>
      <w:tr w:rsidR="003563C0" w:rsidRPr="007B02BF" w14:paraId="11C1325F" w14:textId="77777777" w:rsidTr="003563C0">
        <w:tc>
          <w:tcPr>
            <w:tcW w:w="0" w:type="auto"/>
            <w:tcBorders>
              <w:top w:val="nil"/>
              <w:left w:val="nil"/>
              <w:bottom w:val="nil"/>
              <w:right w:val="nil"/>
            </w:tcBorders>
          </w:tcPr>
          <w:p w14:paraId="0D9920B9" w14:textId="77777777" w:rsidR="003563C0" w:rsidRPr="00ED686A" w:rsidRDefault="003563C0" w:rsidP="003563C0">
            <w:pPr>
              <w:pStyle w:val="Table"/>
            </w:pPr>
            <w:r w:rsidRPr="00ED686A">
              <w:rPr>
                <w:noProof/>
                <w:lang w:eastAsia="en-AU"/>
              </w:rPr>
              <w:drawing>
                <wp:inline distT="0" distB="0" distL="0" distR="0" wp14:anchorId="1EC9B731" wp14:editId="3B859E1B">
                  <wp:extent cx="276225" cy="276225"/>
                  <wp:effectExtent l="0" t="0" r="9525" b="9525"/>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Borders>
              <w:top w:val="nil"/>
              <w:left w:val="nil"/>
              <w:bottom w:val="nil"/>
              <w:right w:val="nil"/>
            </w:tcBorders>
          </w:tcPr>
          <w:p w14:paraId="4689063D" w14:textId="0A13A888" w:rsidR="003563C0" w:rsidRPr="007B02BF" w:rsidRDefault="003563C0" w:rsidP="00EB2818">
            <w:pPr>
              <w:pStyle w:val="Table"/>
            </w:pPr>
            <w:r w:rsidRPr="00ED686A">
              <w:t xml:space="preserve">To add a new </w:t>
            </w:r>
            <w:r w:rsidR="00532E79">
              <w:t>U</w:t>
            </w:r>
            <w:r>
              <w:t>ser</w:t>
            </w:r>
            <w:r w:rsidRPr="00ED686A">
              <w:t xml:space="preserve">, click on the Add </w:t>
            </w:r>
            <w:r>
              <w:t>User</w:t>
            </w:r>
            <w:r w:rsidRPr="00ED686A">
              <w:t xml:space="preserve"> </w:t>
            </w:r>
            <w:r>
              <w:rPr>
                <w:noProof/>
                <w:lang w:eastAsia="en-AU"/>
              </w:rPr>
              <w:drawing>
                <wp:inline distT="0" distB="0" distL="0" distR="0" wp14:anchorId="7958A494" wp14:editId="548B0BB9">
                  <wp:extent cx="629729" cy="178976"/>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9"/>
                          <a:stretch>
                            <a:fillRect/>
                          </a:stretch>
                        </pic:blipFill>
                        <pic:spPr>
                          <a:xfrm>
                            <a:off x="0" y="0"/>
                            <a:ext cx="629104" cy="178798"/>
                          </a:xfrm>
                          <a:prstGeom prst="rect">
                            <a:avLst/>
                          </a:prstGeom>
                        </pic:spPr>
                      </pic:pic>
                    </a:graphicData>
                  </a:graphic>
                </wp:inline>
              </w:drawing>
            </w:r>
            <w:r w:rsidRPr="00ED686A">
              <w:t xml:space="preserve"> button.</w:t>
            </w:r>
            <w:r w:rsidR="00532E79">
              <w:t xml:space="preserve"> </w:t>
            </w:r>
            <w:r w:rsidR="00532E79" w:rsidRPr="00976804">
              <w:t xml:space="preserve">Note that to add a new User to the ABDR, the User must already </w:t>
            </w:r>
            <w:r w:rsidR="00773006">
              <w:t>have a</w:t>
            </w:r>
            <w:r w:rsidR="00E73F63">
              <w:t xml:space="preserve"> </w:t>
            </w:r>
            <w:proofErr w:type="spellStart"/>
            <w:r w:rsidR="00EB2818">
              <w:t>BloodPortal</w:t>
            </w:r>
            <w:proofErr w:type="spellEnd"/>
            <w:r w:rsidR="00EB2818">
              <w:t xml:space="preserve"> </w:t>
            </w:r>
            <w:r w:rsidR="00773006">
              <w:t>Account.</w:t>
            </w:r>
          </w:p>
        </w:tc>
      </w:tr>
      <w:tr w:rsidR="003563C0" w:rsidRPr="007B02BF" w14:paraId="15542161" w14:textId="77777777" w:rsidTr="00356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0B24BD11" w14:textId="77777777" w:rsidR="003563C0" w:rsidRPr="003E706F" w:rsidRDefault="003563C0" w:rsidP="003563C0">
            <w:pPr>
              <w:pStyle w:val="Table"/>
              <w:rPr>
                <w:noProof/>
                <w:lang w:eastAsia="en-AU"/>
              </w:rPr>
            </w:pPr>
            <w:r w:rsidRPr="003E706F">
              <w:rPr>
                <w:noProof/>
                <w:lang w:eastAsia="en-AU"/>
              </w:rPr>
              <w:drawing>
                <wp:inline distT="0" distB="0" distL="0" distR="0" wp14:anchorId="40DE84FC" wp14:editId="33A0864C">
                  <wp:extent cx="276225" cy="276225"/>
                  <wp:effectExtent l="0" t="0" r="9525" b="9525"/>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Pr>
          <w:p w14:paraId="23C62A91" w14:textId="77777777" w:rsidR="003563C0" w:rsidRDefault="003563C0" w:rsidP="00A039DC">
            <w:pPr>
              <w:pStyle w:val="Table"/>
            </w:pPr>
            <w:r>
              <w:t xml:space="preserve">To edit the </w:t>
            </w:r>
            <w:r w:rsidR="00A039DC">
              <w:t xml:space="preserve">Roles and/or </w:t>
            </w:r>
            <w:proofErr w:type="spellStart"/>
            <w:r w:rsidR="00A039DC">
              <w:t>HTCs</w:t>
            </w:r>
            <w:proofErr w:type="spellEnd"/>
            <w:r w:rsidR="00A039DC">
              <w:t xml:space="preserve"> for a User</w:t>
            </w:r>
            <w:r>
              <w:t xml:space="preserve">, click on the relevant in-line Edit </w:t>
            </w:r>
            <w:r>
              <w:rPr>
                <w:noProof/>
                <w:lang w:eastAsia="en-AU"/>
              </w:rPr>
              <w:drawing>
                <wp:inline distT="0" distB="0" distL="0" distR="0" wp14:anchorId="304CE7C7" wp14:editId="116492CA">
                  <wp:extent cx="171450" cy="200025"/>
                  <wp:effectExtent l="0" t="0" r="0" b="9525"/>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71450" cy="200025"/>
                          </a:xfrm>
                          <a:prstGeom prst="rect">
                            <a:avLst/>
                          </a:prstGeom>
                        </pic:spPr>
                      </pic:pic>
                    </a:graphicData>
                  </a:graphic>
                </wp:inline>
              </w:drawing>
            </w:r>
            <w:r>
              <w:t xml:space="preserve"> icon in the </w:t>
            </w:r>
            <w:r w:rsidR="00A039DC">
              <w:t>User</w:t>
            </w:r>
            <w:r>
              <w:t xml:space="preserve"> Management grid.</w:t>
            </w:r>
          </w:p>
          <w:p w14:paraId="1B75E80E" w14:textId="37E93AD0" w:rsidR="000D632B" w:rsidRPr="00B50AB6" w:rsidRDefault="000D632B" w:rsidP="000D632B">
            <w:pPr>
              <w:pStyle w:val="Table"/>
            </w:pPr>
            <w:r>
              <w:t xml:space="preserve">Note that each User must have a default Role and </w:t>
            </w:r>
            <w:proofErr w:type="spellStart"/>
            <w:r>
              <w:t>HTC</w:t>
            </w:r>
            <w:proofErr w:type="spellEnd"/>
            <w:r>
              <w:t xml:space="preserve"> combination – this is used as the default on Role and </w:t>
            </w:r>
            <w:proofErr w:type="spellStart"/>
            <w:r>
              <w:t>HTC</w:t>
            </w:r>
            <w:proofErr w:type="spellEnd"/>
            <w:r>
              <w:t xml:space="preserve"> that the User is assigned when they log on to the ABDR.</w:t>
            </w:r>
          </w:p>
        </w:tc>
      </w:tr>
      <w:tr w:rsidR="003563C0" w:rsidRPr="007B02BF" w14:paraId="25AEE46F" w14:textId="77777777" w:rsidTr="00356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579133DE" w14:textId="77777777" w:rsidR="003563C0" w:rsidRPr="003E706F" w:rsidRDefault="003563C0" w:rsidP="003563C0">
            <w:pPr>
              <w:pStyle w:val="Table"/>
              <w:rPr>
                <w:noProof/>
                <w:lang w:eastAsia="en-AU"/>
              </w:rPr>
            </w:pPr>
            <w:r w:rsidRPr="003E706F">
              <w:rPr>
                <w:noProof/>
                <w:lang w:eastAsia="en-AU"/>
              </w:rPr>
              <w:drawing>
                <wp:inline distT="0" distB="0" distL="0" distR="0" wp14:anchorId="5A600C86" wp14:editId="31CD52E9">
                  <wp:extent cx="276225" cy="276225"/>
                  <wp:effectExtent l="0" t="0" r="9525" b="9525"/>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Pr>
          <w:p w14:paraId="787FBD3D" w14:textId="4C28B5BD" w:rsidR="003563C0" w:rsidRDefault="003563C0" w:rsidP="003563C0">
            <w:pPr>
              <w:pStyle w:val="Table"/>
            </w:pPr>
            <w:r>
              <w:t xml:space="preserve">To </w:t>
            </w:r>
            <w:r w:rsidR="00A039DC">
              <w:t>delete a User</w:t>
            </w:r>
            <w:r>
              <w:t xml:space="preserve">, click on the relevant in-line Delete </w:t>
            </w:r>
            <w:r>
              <w:rPr>
                <w:noProof/>
                <w:lang w:eastAsia="en-AU"/>
              </w:rPr>
              <w:drawing>
                <wp:inline distT="0" distB="0" distL="0" distR="0" wp14:anchorId="2CF29381" wp14:editId="7111940D">
                  <wp:extent cx="180975" cy="190500"/>
                  <wp:effectExtent l="0" t="0" r="9525"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80975" cy="190500"/>
                          </a:xfrm>
                          <a:prstGeom prst="rect">
                            <a:avLst/>
                          </a:prstGeom>
                        </pic:spPr>
                      </pic:pic>
                    </a:graphicData>
                  </a:graphic>
                </wp:inline>
              </w:drawing>
            </w:r>
            <w:r>
              <w:t xml:space="preserve"> icon in the </w:t>
            </w:r>
            <w:r w:rsidR="00A039DC">
              <w:t>User</w:t>
            </w:r>
            <w:r>
              <w:t xml:space="preserve"> Management grid. You must confirm this action.</w:t>
            </w:r>
          </w:p>
          <w:p w14:paraId="578BB516" w14:textId="31AF865D" w:rsidR="003563C0" w:rsidRDefault="003563C0" w:rsidP="00A039DC">
            <w:pPr>
              <w:pStyle w:val="Table"/>
            </w:pPr>
            <w:r>
              <w:t xml:space="preserve">Note that the </w:t>
            </w:r>
            <w:r w:rsidR="00A039DC">
              <w:t>User</w:t>
            </w:r>
            <w:r>
              <w:t xml:space="preserve"> is not actually deleted from the ABDR</w:t>
            </w:r>
            <w:r w:rsidR="00A039DC">
              <w:t>. They are</w:t>
            </w:r>
            <w:r>
              <w:t xml:space="preserve"> however </w:t>
            </w:r>
            <w:r>
              <w:rPr>
                <w:i/>
              </w:rPr>
              <w:t>de</w:t>
            </w:r>
            <w:r w:rsidRPr="00ED686A">
              <w:rPr>
                <w:i/>
              </w:rPr>
              <w:t>activated</w:t>
            </w:r>
            <w:r>
              <w:t xml:space="preserve">, meaning that </w:t>
            </w:r>
            <w:r w:rsidR="00A039DC">
              <w:t>the User cannot log on to the ABDR</w:t>
            </w:r>
            <w:r>
              <w:t>.</w:t>
            </w:r>
          </w:p>
        </w:tc>
      </w:tr>
      <w:tr w:rsidR="003563C0" w:rsidRPr="007B02BF" w14:paraId="0AF31F46" w14:textId="77777777" w:rsidTr="003563C0">
        <w:tc>
          <w:tcPr>
            <w:tcW w:w="0" w:type="auto"/>
            <w:tcBorders>
              <w:top w:val="nil"/>
              <w:left w:val="nil"/>
              <w:bottom w:val="nil"/>
              <w:right w:val="nil"/>
            </w:tcBorders>
          </w:tcPr>
          <w:p w14:paraId="417E4F30" w14:textId="77777777" w:rsidR="003563C0" w:rsidRPr="003E706F" w:rsidRDefault="003563C0" w:rsidP="003563C0">
            <w:pPr>
              <w:pStyle w:val="Table"/>
              <w:rPr>
                <w:noProof/>
                <w:lang w:eastAsia="en-AU"/>
              </w:rPr>
            </w:pPr>
            <w:r w:rsidRPr="003E706F">
              <w:rPr>
                <w:noProof/>
                <w:lang w:eastAsia="en-AU"/>
              </w:rPr>
              <w:drawing>
                <wp:inline distT="0" distB="0" distL="0" distR="0" wp14:anchorId="4A69AEE8" wp14:editId="5367E19B">
                  <wp:extent cx="276225" cy="276225"/>
                  <wp:effectExtent l="0" t="0" r="9525" b="9525"/>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Borders>
              <w:top w:val="nil"/>
              <w:left w:val="nil"/>
              <w:bottom w:val="nil"/>
              <w:right w:val="nil"/>
            </w:tcBorders>
          </w:tcPr>
          <w:p w14:paraId="25B0CE9D" w14:textId="145674EC" w:rsidR="003563C0" w:rsidRDefault="003563C0" w:rsidP="00A039DC">
            <w:pPr>
              <w:pStyle w:val="Table"/>
            </w:pPr>
            <w:r>
              <w:t xml:space="preserve">To reactivate a deleted </w:t>
            </w:r>
            <w:r w:rsidR="00A039DC">
              <w:t>User</w:t>
            </w:r>
            <w:r>
              <w:t xml:space="preserve">, click on the relevant in-line Reactivate </w:t>
            </w:r>
            <w:r>
              <w:rPr>
                <w:noProof/>
                <w:lang w:eastAsia="en-AU"/>
              </w:rPr>
              <w:drawing>
                <wp:inline distT="0" distB="0" distL="0" distR="0" wp14:anchorId="5346E3A7" wp14:editId="61987088">
                  <wp:extent cx="228600" cy="161925"/>
                  <wp:effectExtent l="0" t="0" r="0" b="9525"/>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228600" cy="161925"/>
                          </a:xfrm>
                          <a:prstGeom prst="rect">
                            <a:avLst/>
                          </a:prstGeom>
                        </pic:spPr>
                      </pic:pic>
                    </a:graphicData>
                  </a:graphic>
                </wp:inline>
              </w:drawing>
            </w:r>
            <w:r>
              <w:t xml:space="preserve">icon in the </w:t>
            </w:r>
            <w:r w:rsidR="00A039DC">
              <w:t>User</w:t>
            </w:r>
            <w:r>
              <w:t xml:space="preserve"> Management grid. You must confirm this action.</w:t>
            </w:r>
          </w:p>
        </w:tc>
      </w:tr>
      <w:tr w:rsidR="00A61A65" w:rsidRPr="007B02BF" w14:paraId="019F5279" w14:textId="77777777" w:rsidTr="00573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7EC4F0FC" w14:textId="77777777" w:rsidR="00A61A65" w:rsidRPr="00976804" w:rsidRDefault="00A61A65" w:rsidP="005733BD">
            <w:pPr>
              <w:pStyle w:val="Table"/>
              <w:rPr>
                <w:noProof/>
                <w:lang w:eastAsia="en-AU"/>
              </w:rPr>
            </w:pPr>
            <w:r w:rsidRPr="00976804">
              <w:rPr>
                <w:noProof/>
                <w:lang w:eastAsia="en-AU"/>
              </w:rPr>
              <w:drawing>
                <wp:inline distT="0" distB="0" distL="0" distR="0" wp14:anchorId="582B9192" wp14:editId="1A7C6EED">
                  <wp:extent cx="276225" cy="276225"/>
                  <wp:effectExtent l="0" t="0" r="9525" b="9525"/>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Pr>
          <w:p w14:paraId="6645B6A8" w14:textId="77777777" w:rsidR="00A61A65" w:rsidRPr="00976804" w:rsidRDefault="00A61A65" w:rsidP="00A61A65">
            <w:pPr>
              <w:pStyle w:val="Table"/>
            </w:pPr>
            <w:r w:rsidRPr="00976804">
              <w:t xml:space="preserve">To reset the password for a User, click on the relevant in-line </w:t>
            </w:r>
            <w:r w:rsidRPr="00976804">
              <w:rPr>
                <w:u w:val="single"/>
              </w:rPr>
              <w:t>Reset Password</w:t>
            </w:r>
            <w:r w:rsidRPr="00976804">
              <w:t xml:space="preserve"> link in the User Management grid.</w:t>
            </w:r>
            <w:r w:rsidR="00165281" w:rsidRPr="00976804">
              <w:t xml:space="preserve"> You must confirm this action.</w:t>
            </w:r>
          </w:p>
          <w:p w14:paraId="645DE822" w14:textId="547FECD2" w:rsidR="00165281" w:rsidRPr="00976804" w:rsidRDefault="00165281" w:rsidP="00A61A65">
            <w:pPr>
              <w:pStyle w:val="Table"/>
            </w:pPr>
            <w:r w:rsidRPr="00976804">
              <w:t>The User whose password will be reset will be sent an automated email with their new password details.</w:t>
            </w:r>
          </w:p>
        </w:tc>
      </w:tr>
    </w:tbl>
    <w:p w14:paraId="44659E61" w14:textId="1B7D3462" w:rsidR="009440CD" w:rsidRDefault="009440CD" w:rsidP="00BA4190">
      <w:pPr>
        <w:pStyle w:val="Heading2"/>
      </w:pPr>
      <w:bookmarkStart w:id="55" w:name="_Toc342406445"/>
      <w:r>
        <w:lastRenderedPageBreak/>
        <w:t>Site Management</w:t>
      </w:r>
      <w:bookmarkEnd w:id="55"/>
    </w:p>
    <w:p w14:paraId="68DE0C7E" w14:textId="1EECB02D" w:rsidR="002E0A6C" w:rsidRDefault="002E0A6C" w:rsidP="002E0A6C">
      <w:r>
        <w:t xml:space="preserve">The Site Management grid displays all </w:t>
      </w:r>
      <w:proofErr w:type="spellStart"/>
      <w:r>
        <w:t>HTCs</w:t>
      </w:r>
      <w:proofErr w:type="spellEnd"/>
      <w:r>
        <w:t xml:space="preserve"> used in the ABDR.</w:t>
      </w:r>
    </w:p>
    <w:p w14:paraId="29923510" w14:textId="63E10678" w:rsidR="002E0A6C" w:rsidRDefault="002E0A6C" w:rsidP="002E0A6C">
      <w:r>
        <w:t xml:space="preserve">The following information is stored for a </w:t>
      </w:r>
      <w:r w:rsidR="00C74AA0">
        <w:t>site</w:t>
      </w:r>
      <w:r>
        <w:t>:</w:t>
      </w:r>
    </w:p>
    <w:p w14:paraId="690A60E1" w14:textId="2C8FA5E7" w:rsidR="002E0A6C" w:rsidRDefault="00350A19" w:rsidP="004715E0">
      <w:pPr>
        <w:pStyle w:val="ListParagraph"/>
        <w:numPr>
          <w:ilvl w:val="0"/>
          <w:numId w:val="43"/>
        </w:numPr>
      </w:pPr>
      <w:r>
        <w:t xml:space="preserve">A unique ABDR </w:t>
      </w:r>
      <w:proofErr w:type="spellStart"/>
      <w:r>
        <w:t>HTC</w:t>
      </w:r>
      <w:proofErr w:type="spellEnd"/>
      <w:r>
        <w:t xml:space="preserve"> identifier</w:t>
      </w:r>
    </w:p>
    <w:p w14:paraId="4E338F2C" w14:textId="0F94551B" w:rsidR="002E0A6C" w:rsidRDefault="00350A19" w:rsidP="004715E0">
      <w:pPr>
        <w:pStyle w:val="ListParagraph"/>
        <w:numPr>
          <w:ilvl w:val="0"/>
          <w:numId w:val="43"/>
        </w:numPr>
      </w:pPr>
      <w:r>
        <w:t>Site name – the name of the Haemophilia Clinic</w:t>
      </w:r>
    </w:p>
    <w:p w14:paraId="65127160" w14:textId="3DE05134" w:rsidR="00350A19" w:rsidRDefault="00350A19" w:rsidP="004715E0">
      <w:pPr>
        <w:pStyle w:val="ListParagraph"/>
        <w:numPr>
          <w:ilvl w:val="0"/>
          <w:numId w:val="43"/>
        </w:numPr>
      </w:pPr>
      <w:r>
        <w:t xml:space="preserve">Hospital name – the name of the hospital where the </w:t>
      </w:r>
      <w:proofErr w:type="spellStart"/>
      <w:r>
        <w:t>HTC</w:t>
      </w:r>
      <w:proofErr w:type="spellEnd"/>
      <w:r>
        <w:t xml:space="preserve"> is located</w:t>
      </w:r>
    </w:p>
    <w:p w14:paraId="2B08795B" w14:textId="1FE2B6B6" w:rsidR="002E0A6C" w:rsidRDefault="00350A19" w:rsidP="004715E0">
      <w:pPr>
        <w:pStyle w:val="ListParagraph"/>
        <w:numPr>
          <w:ilvl w:val="0"/>
          <w:numId w:val="43"/>
        </w:numPr>
      </w:pPr>
      <w:proofErr w:type="spellStart"/>
      <w:r>
        <w:t>MRN</w:t>
      </w:r>
      <w:proofErr w:type="spellEnd"/>
      <w:r>
        <w:t xml:space="preserve">/URN label – the characters used to prefix the medical record number at the </w:t>
      </w:r>
      <w:proofErr w:type="spellStart"/>
      <w:r>
        <w:t>HTC</w:t>
      </w:r>
      <w:proofErr w:type="spellEnd"/>
      <w:r>
        <w:t xml:space="preserve">, </w:t>
      </w:r>
      <w:proofErr w:type="spellStart"/>
      <w:r>
        <w:t>eg</w:t>
      </w:r>
      <w:proofErr w:type="spellEnd"/>
      <w:r>
        <w:t xml:space="preserve">. </w:t>
      </w:r>
      <w:proofErr w:type="spellStart"/>
      <w:r>
        <w:t>MRN</w:t>
      </w:r>
      <w:proofErr w:type="spellEnd"/>
      <w:r>
        <w:t>, UR, URN, etc.</w:t>
      </w:r>
    </w:p>
    <w:p w14:paraId="7F2460E3" w14:textId="20FF49D1" w:rsidR="002E0A6C" w:rsidRDefault="00350A19" w:rsidP="004715E0">
      <w:pPr>
        <w:pStyle w:val="ListParagraph"/>
        <w:numPr>
          <w:ilvl w:val="0"/>
          <w:numId w:val="43"/>
        </w:numPr>
      </w:pPr>
      <w:r>
        <w:t xml:space="preserve">Type of site for the </w:t>
      </w:r>
      <w:proofErr w:type="spellStart"/>
      <w:r>
        <w:t>HTC</w:t>
      </w:r>
      <w:proofErr w:type="spellEnd"/>
      <w:r>
        <w:t xml:space="preserve"> – Adult and/or Paediatric</w:t>
      </w:r>
      <w:r w:rsidR="004C7584">
        <w:t>.</w:t>
      </w:r>
    </w:p>
    <w:p w14:paraId="4E700B43" w14:textId="3951CEEF" w:rsidR="004C7584" w:rsidRDefault="004C7584" w:rsidP="004715E0">
      <w:pPr>
        <w:pStyle w:val="ListParagraph"/>
        <w:numPr>
          <w:ilvl w:val="0"/>
          <w:numId w:val="43"/>
        </w:numPr>
      </w:pPr>
      <w:r>
        <w:t xml:space="preserve">Address Line 1, 2 and 3 of the </w:t>
      </w:r>
      <w:proofErr w:type="spellStart"/>
      <w:r>
        <w:t>HTC’s</w:t>
      </w:r>
      <w:proofErr w:type="spellEnd"/>
      <w:r>
        <w:t xml:space="preserve"> address</w:t>
      </w:r>
    </w:p>
    <w:p w14:paraId="3B6CDEE9" w14:textId="6B730D43" w:rsidR="004C7584" w:rsidRDefault="004C7584" w:rsidP="004715E0">
      <w:pPr>
        <w:pStyle w:val="ListParagraph"/>
        <w:numPr>
          <w:ilvl w:val="0"/>
          <w:numId w:val="43"/>
        </w:numPr>
      </w:pPr>
      <w:r>
        <w:t xml:space="preserve">Suburb, state, postcode and country of the </w:t>
      </w:r>
      <w:proofErr w:type="spellStart"/>
      <w:r>
        <w:t>HTC’s</w:t>
      </w:r>
      <w:proofErr w:type="spellEnd"/>
      <w:r>
        <w:t xml:space="preserve"> address</w:t>
      </w:r>
    </w:p>
    <w:p w14:paraId="2623C181" w14:textId="77777777" w:rsidR="004C7584" w:rsidRDefault="004C7584" w:rsidP="004715E0">
      <w:pPr>
        <w:pStyle w:val="ListParagraph"/>
        <w:numPr>
          <w:ilvl w:val="0"/>
          <w:numId w:val="43"/>
        </w:numPr>
      </w:pPr>
      <w:r>
        <w:t xml:space="preserve">Phone number, fax number, email address for the </w:t>
      </w:r>
      <w:proofErr w:type="spellStart"/>
      <w:r>
        <w:t>HTC</w:t>
      </w:r>
      <w:proofErr w:type="spellEnd"/>
    </w:p>
    <w:p w14:paraId="0AA57C04" w14:textId="63AC6189" w:rsidR="002E0A6C" w:rsidRDefault="004C7584" w:rsidP="004715E0">
      <w:pPr>
        <w:pStyle w:val="ListParagraph"/>
        <w:numPr>
          <w:ilvl w:val="0"/>
          <w:numId w:val="43"/>
        </w:numPr>
      </w:pPr>
      <w:r>
        <w:t xml:space="preserve">On-Call Haematologist (After Hours) Phone Number for the </w:t>
      </w:r>
      <w:proofErr w:type="spellStart"/>
      <w:r>
        <w:t>HTC</w:t>
      </w:r>
      <w:proofErr w:type="spellEnd"/>
      <w:r>
        <w:t>.</w:t>
      </w:r>
    </w:p>
    <w:tbl>
      <w:tblPr>
        <w:tblStyle w:val="TableGrid"/>
        <w:tblW w:w="0" w:type="auto"/>
        <w:tblLook w:val="04A0" w:firstRow="1" w:lastRow="0" w:firstColumn="1" w:lastColumn="0" w:noHBand="0" w:noVBand="1"/>
      </w:tblPr>
      <w:tblGrid>
        <w:gridCol w:w="666"/>
        <w:gridCol w:w="9188"/>
      </w:tblGrid>
      <w:tr w:rsidR="002E0A6C" w:rsidRPr="007B02BF" w14:paraId="5B5C48E0" w14:textId="77777777" w:rsidTr="005733BD">
        <w:tc>
          <w:tcPr>
            <w:tcW w:w="0" w:type="auto"/>
            <w:tcBorders>
              <w:top w:val="nil"/>
              <w:left w:val="nil"/>
              <w:bottom w:val="nil"/>
              <w:right w:val="nil"/>
            </w:tcBorders>
          </w:tcPr>
          <w:p w14:paraId="09936CB7" w14:textId="77777777" w:rsidR="002E0A6C" w:rsidRPr="00ED686A" w:rsidRDefault="002E0A6C" w:rsidP="005733BD">
            <w:pPr>
              <w:pStyle w:val="Table"/>
            </w:pPr>
            <w:r w:rsidRPr="00ED686A">
              <w:rPr>
                <w:noProof/>
                <w:lang w:eastAsia="en-AU"/>
              </w:rPr>
              <w:drawing>
                <wp:inline distT="0" distB="0" distL="0" distR="0" wp14:anchorId="3E705E4F" wp14:editId="77DEC322">
                  <wp:extent cx="276225" cy="276225"/>
                  <wp:effectExtent l="0" t="0" r="9525"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Borders>
              <w:top w:val="nil"/>
              <w:left w:val="nil"/>
              <w:bottom w:val="nil"/>
              <w:right w:val="nil"/>
            </w:tcBorders>
          </w:tcPr>
          <w:p w14:paraId="77BE51FD" w14:textId="7E8E3E5F" w:rsidR="002E0A6C" w:rsidRPr="007B02BF" w:rsidRDefault="002E0A6C" w:rsidP="00BF2546">
            <w:pPr>
              <w:pStyle w:val="Table"/>
            </w:pPr>
            <w:r w:rsidRPr="00ED686A">
              <w:t xml:space="preserve">To add a new </w:t>
            </w:r>
            <w:r w:rsidR="00BF2546">
              <w:t>site</w:t>
            </w:r>
            <w:r w:rsidRPr="00ED686A">
              <w:t xml:space="preserve">, click on the Add </w:t>
            </w:r>
            <w:r w:rsidR="00BF2546">
              <w:t>Site</w:t>
            </w:r>
            <w:r w:rsidRPr="00ED686A">
              <w:t xml:space="preserve"> </w:t>
            </w:r>
            <w:r w:rsidR="00BF2546">
              <w:rPr>
                <w:noProof/>
                <w:lang w:eastAsia="en-AU"/>
              </w:rPr>
              <w:drawing>
                <wp:inline distT="0" distB="0" distL="0" distR="0" wp14:anchorId="31FBCC88" wp14:editId="78E41C6F">
                  <wp:extent cx="603849" cy="201283"/>
                  <wp:effectExtent l="0" t="0" r="6350" b="889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0"/>
                          <a:stretch>
                            <a:fillRect/>
                          </a:stretch>
                        </pic:blipFill>
                        <pic:spPr>
                          <a:xfrm>
                            <a:off x="0" y="0"/>
                            <a:ext cx="602226" cy="200742"/>
                          </a:xfrm>
                          <a:prstGeom prst="rect">
                            <a:avLst/>
                          </a:prstGeom>
                        </pic:spPr>
                      </pic:pic>
                    </a:graphicData>
                  </a:graphic>
                </wp:inline>
              </w:drawing>
            </w:r>
            <w:r w:rsidRPr="00ED686A">
              <w:t xml:space="preserve"> button.</w:t>
            </w:r>
          </w:p>
        </w:tc>
      </w:tr>
      <w:tr w:rsidR="002E0A6C" w:rsidRPr="007B02BF" w14:paraId="67937A88" w14:textId="77777777" w:rsidTr="00573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7E649DDA" w14:textId="77777777" w:rsidR="002E0A6C" w:rsidRPr="003E706F" w:rsidRDefault="002E0A6C" w:rsidP="005733BD">
            <w:pPr>
              <w:pStyle w:val="Table"/>
              <w:rPr>
                <w:noProof/>
                <w:lang w:eastAsia="en-AU"/>
              </w:rPr>
            </w:pPr>
            <w:r w:rsidRPr="003E706F">
              <w:rPr>
                <w:noProof/>
                <w:lang w:eastAsia="en-AU"/>
              </w:rPr>
              <w:drawing>
                <wp:inline distT="0" distB="0" distL="0" distR="0" wp14:anchorId="791D1436" wp14:editId="6B9D450A">
                  <wp:extent cx="276225" cy="276225"/>
                  <wp:effectExtent l="0" t="0" r="9525"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7508A449" w14:textId="67FE0084" w:rsidR="002E0A6C" w:rsidRDefault="002E0A6C" w:rsidP="00C74AA0">
            <w:pPr>
              <w:pStyle w:val="Table"/>
            </w:pPr>
            <w:r>
              <w:t xml:space="preserve">To display all details for a </w:t>
            </w:r>
            <w:r w:rsidR="00C74AA0">
              <w:t>site</w:t>
            </w:r>
            <w:r>
              <w:t xml:space="preserve">, click on the relevant row in the </w:t>
            </w:r>
            <w:r w:rsidR="00C74AA0">
              <w:t>Site</w:t>
            </w:r>
            <w:r>
              <w:t xml:space="preserve"> Management grid.</w:t>
            </w:r>
          </w:p>
        </w:tc>
      </w:tr>
      <w:tr w:rsidR="002E0A6C" w:rsidRPr="007B02BF" w14:paraId="59F62987" w14:textId="77777777" w:rsidTr="00573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1FD0908B" w14:textId="77777777" w:rsidR="002E0A6C" w:rsidRPr="003E706F" w:rsidRDefault="002E0A6C" w:rsidP="005733BD">
            <w:pPr>
              <w:pStyle w:val="Table"/>
              <w:rPr>
                <w:noProof/>
                <w:lang w:eastAsia="en-AU"/>
              </w:rPr>
            </w:pPr>
            <w:r w:rsidRPr="003E706F">
              <w:rPr>
                <w:noProof/>
                <w:lang w:eastAsia="en-AU"/>
              </w:rPr>
              <w:drawing>
                <wp:inline distT="0" distB="0" distL="0" distR="0" wp14:anchorId="0B6E805B" wp14:editId="293ECFF1">
                  <wp:extent cx="276225" cy="276225"/>
                  <wp:effectExtent l="0" t="0" r="9525"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Pr>
          <w:p w14:paraId="1F45F5DF" w14:textId="17CF8A4B" w:rsidR="002E0A6C" w:rsidRPr="00B50AB6" w:rsidRDefault="002E0A6C" w:rsidP="00C74AA0">
            <w:pPr>
              <w:pStyle w:val="Table"/>
            </w:pPr>
            <w:r>
              <w:t xml:space="preserve">To edit the details for a </w:t>
            </w:r>
            <w:r w:rsidR="00C74AA0">
              <w:t>site</w:t>
            </w:r>
            <w:r>
              <w:t xml:space="preserve">, click on the relevant in-line Edit </w:t>
            </w:r>
            <w:r>
              <w:rPr>
                <w:noProof/>
                <w:lang w:eastAsia="en-AU"/>
              </w:rPr>
              <w:drawing>
                <wp:inline distT="0" distB="0" distL="0" distR="0" wp14:anchorId="69BC22D2" wp14:editId="7190BD0F">
                  <wp:extent cx="171450" cy="200025"/>
                  <wp:effectExtent l="0" t="0" r="0"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71450" cy="200025"/>
                          </a:xfrm>
                          <a:prstGeom prst="rect">
                            <a:avLst/>
                          </a:prstGeom>
                        </pic:spPr>
                      </pic:pic>
                    </a:graphicData>
                  </a:graphic>
                </wp:inline>
              </w:drawing>
            </w:r>
            <w:r>
              <w:t xml:space="preserve"> icon in the </w:t>
            </w:r>
            <w:r w:rsidR="00C74AA0">
              <w:t xml:space="preserve">Site </w:t>
            </w:r>
            <w:r>
              <w:t>Management grid.</w:t>
            </w:r>
          </w:p>
        </w:tc>
      </w:tr>
      <w:tr w:rsidR="002E0A6C" w:rsidRPr="007B02BF" w14:paraId="77400A31" w14:textId="77777777" w:rsidTr="00573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53A3FEC0" w14:textId="77777777" w:rsidR="002E0A6C" w:rsidRPr="003E706F" w:rsidRDefault="002E0A6C" w:rsidP="005733BD">
            <w:pPr>
              <w:pStyle w:val="Table"/>
              <w:rPr>
                <w:noProof/>
                <w:lang w:eastAsia="en-AU"/>
              </w:rPr>
            </w:pPr>
            <w:r w:rsidRPr="003E706F">
              <w:rPr>
                <w:noProof/>
                <w:lang w:eastAsia="en-AU"/>
              </w:rPr>
              <w:drawing>
                <wp:inline distT="0" distB="0" distL="0" distR="0" wp14:anchorId="58B1E26E" wp14:editId="3B488B13">
                  <wp:extent cx="276225" cy="276225"/>
                  <wp:effectExtent l="0" t="0" r="9525"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Pr>
          <w:p w14:paraId="5570FC5E" w14:textId="60CBDAD4" w:rsidR="002E0A6C" w:rsidRDefault="002E0A6C" w:rsidP="005733BD">
            <w:pPr>
              <w:pStyle w:val="Table"/>
            </w:pPr>
            <w:r>
              <w:t xml:space="preserve">To delete a </w:t>
            </w:r>
            <w:r w:rsidR="00C74AA0">
              <w:t>site</w:t>
            </w:r>
            <w:r>
              <w:t xml:space="preserve">, click on the relevant in-line Delete </w:t>
            </w:r>
            <w:r>
              <w:rPr>
                <w:noProof/>
                <w:lang w:eastAsia="en-AU"/>
              </w:rPr>
              <w:drawing>
                <wp:inline distT="0" distB="0" distL="0" distR="0" wp14:anchorId="690C2E11" wp14:editId="13503E09">
                  <wp:extent cx="180975" cy="190500"/>
                  <wp:effectExtent l="0" t="0" r="9525"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80975" cy="190500"/>
                          </a:xfrm>
                          <a:prstGeom prst="rect">
                            <a:avLst/>
                          </a:prstGeom>
                        </pic:spPr>
                      </pic:pic>
                    </a:graphicData>
                  </a:graphic>
                </wp:inline>
              </w:drawing>
            </w:r>
            <w:r>
              <w:t xml:space="preserve"> icon in the </w:t>
            </w:r>
            <w:r w:rsidR="00C74AA0">
              <w:t xml:space="preserve">Site </w:t>
            </w:r>
            <w:r>
              <w:t>Management grid. You must confirm this action.</w:t>
            </w:r>
          </w:p>
          <w:p w14:paraId="6A8E7C36" w14:textId="5C483AF3" w:rsidR="002E0A6C" w:rsidRDefault="002E0A6C" w:rsidP="00C86921">
            <w:pPr>
              <w:pStyle w:val="Table"/>
            </w:pPr>
            <w:r>
              <w:t xml:space="preserve">Note that </w:t>
            </w:r>
            <w:r w:rsidR="00C74AA0">
              <w:t xml:space="preserve">a site cannot be deleted if there are any patients associated with that site or if there are any Users </w:t>
            </w:r>
            <w:r w:rsidR="00C86921">
              <w:t xml:space="preserve">whose default User Role is associated </w:t>
            </w:r>
            <w:r w:rsidR="00C74AA0">
              <w:t>with that site</w:t>
            </w:r>
            <w:r>
              <w:t>.</w:t>
            </w:r>
          </w:p>
        </w:tc>
      </w:tr>
      <w:tr w:rsidR="002E0A6C" w:rsidRPr="007B02BF" w14:paraId="3C8CD96E" w14:textId="77777777" w:rsidTr="005733BD">
        <w:tc>
          <w:tcPr>
            <w:tcW w:w="0" w:type="auto"/>
            <w:tcBorders>
              <w:top w:val="nil"/>
              <w:left w:val="nil"/>
              <w:bottom w:val="nil"/>
              <w:right w:val="nil"/>
            </w:tcBorders>
          </w:tcPr>
          <w:p w14:paraId="6ED3ED30" w14:textId="77777777" w:rsidR="002E0A6C" w:rsidRPr="003E706F" w:rsidRDefault="002E0A6C" w:rsidP="005733BD">
            <w:pPr>
              <w:pStyle w:val="Table"/>
              <w:rPr>
                <w:noProof/>
                <w:lang w:eastAsia="en-AU"/>
              </w:rPr>
            </w:pPr>
            <w:r w:rsidRPr="003E706F">
              <w:rPr>
                <w:noProof/>
                <w:lang w:eastAsia="en-AU"/>
              </w:rPr>
              <w:drawing>
                <wp:inline distT="0" distB="0" distL="0" distR="0" wp14:anchorId="08689C6A" wp14:editId="30454A60">
                  <wp:extent cx="276225" cy="276225"/>
                  <wp:effectExtent l="0" t="0" r="9525"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Borders>
              <w:top w:val="nil"/>
              <w:left w:val="nil"/>
              <w:bottom w:val="nil"/>
              <w:right w:val="nil"/>
            </w:tcBorders>
          </w:tcPr>
          <w:p w14:paraId="533F4026" w14:textId="270DF118" w:rsidR="002E0A6C" w:rsidRDefault="002E0A6C" w:rsidP="00C74AA0">
            <w:pPr>
              <w:pStyle w:val="Table"/>
            </w:pPr>
            <w:r>
              <w:t xml:space="preserve">To reactivate a deleted </w:t>
            </w:r>
            <w:r w:rsidR="00C74AA0">
              <w:t>site</w:t>
            </w:r>
            <w:r>
              <w:t xml:space="preserve">, click on the relevant in-line Reactivate </w:t>
            </w:r>
            <w:r>
              <w:rPr>
                <w:noProof/>
                <w:lang w:eastAsia="en-AU"/>
              </w:rPr>
              <w:drawing>
                <wp:inline distT="0" distB="0" distL="0" distR="0" wp14:anchorId="6D4323BB" wp14:editId="43BEBB7D">
                  <wp:extent cx="228600" cy="161925"/>
                  <wp:effectExtent l="0" t="0" r="0"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228600" cy="161925"/>
                          </a:xfrm>
                          <a:prstGeom prst="rect">
                            <a:avLst/>
                          </a:prstGeom>
                        </pic:spPr>
                      </pic:pic>
                    </a:graphicData>
                  </a:graphic>
                </wp:inline>
              </w:drawing>
            </w:r>
            <w:r>
              <w:t xml:space="preserve">icon in the </w:t>
            </w:r>
            <w:r w:rsidR="00C74AA0">
              <w:t>Site</w:t>
            </w:r>
            <w:r>
              <w:t xml:space="preserve"> Management grid. You must confirm this action.</w:t>
            </w:r>
          </w:p>
        </w:tc>
      </w:tr>
    </w:tbl>
    <w:p w14:paraId="027E32D2" w14:textId="7CB07129" w:rsidR="002E0A6C" w:rsidRPr="009B1DA6" w:rsidRDefault="002E0A6C" w:rsidP="002E0A6C">
      <w:r>
        <w:t xml:space="preserve">Note that a </w:t>
      </w:r>
      <w:r w:rsidR="00C74AA0">
        <w:t>site</w:t>
      </w:r>
      <w:r>
        <w:t xml:space="preserve"> that has been deactivated cannot be edited.</w:t>
      </w:r>
    </w:p>
    <w:p w14:paraId="2FF51973" w14:textId="77777777" w:rsidR="002E0A6C" w:rsidRPr="002E0A6C" w:rsidRDefault="002E0A6C" w:rsidP="002E0A6C"/>
    <w:p w14:paraId="49AD1AA4" w14:textId="10E3DAED" w:rsidR="00CC440D" w:rsidRPr="00087AE5" w:rsidRDefault="00CC440D" w:rsidP="00BA4190">
      <w:pPr>
        <w:pStyle w:val="Heading2"/>
      </w:pPr>
      <w:bookmarkStart w:id="56" w:name="_Toc342406446"/>
      <w:r w:rsidRPr="00087AE5">
        <w:lastRenderedPageBreak/>
        <w:t>IP Address Management</w:t>
      </w:r>
      <w:bookmarkEnd w:id="56"/>
    </w:p>
    <w:p w14:paraId="73C455BF" w14:textId="77777777" w:rsidR="00087AE5" w:rsidRDefault="00087AE5" w:rsidP="00087AE5">
      <w:r>
        <w:t xml:space="preserve">Access to the </w:t>
      </w:r>
      <w:r w:rsidRPr="00087AE5">
        <w:t xml:space="preserve">ABDR </w:t>
      </w:r>
      <w:r>
        <w:t>requires either 1-factor or 2-factor authorisation:</w:t>
      </w:r>
    </w:p>
    <w:p w14:paraId="4C23EE59" w14:textId="61C46374" w:rsidR="00926DD2" w:rsidRDefault="00087AE5" w:rsidP="004715E0">
      <w:pPr>
        <w:pStyle w:val="ListParagraph"/>
        <w:numPr>
          <w:ilvl w:val="0"/>
          <w:numId w:val="47"/>
        </w:numPr>
      </w:pPr>
      <w:r>
        <w:t xml:space="preserve">A </w:t>
      </w:r>
      <w:r w:rsidR="001973C7">
        <w:t xml:space="preserve">User that attempts to access the ABDR via a device with an authorised IP Address is only required to log on to the ABDR using their </w:t>
      </w:r>
      <w:proofErr w:type="spellStart"/>
      <w:r w:rsidR="00EB2818">
        <w:t>BloodPortal</w:t>
      </w:r>
      <w:proofErr w:type="spellEnd"/>
      <w:r w:rsidR="00EB2818">
        <w:t xml:space="preserve"> </w:t>
      </w:r>
      <w:r w:rsidR="001973C7">
        <w:t>Account</w:t>
      </w:r>
      <w:r>
        <w:t>. This is 1-factor authorisation.</w:t>
      </w:r>
      <w:r w:rsidR="00926DD2">
        <w:t xml:space="preserve"> Typically, all Users that access the ABDR </w:t>
      </w:r>
      <w:r w:rsidR="00B01B8E">
        <w:t>locally</w:t>
      </w:r>
      <w:r w:rsidR="00926DD2">
        <w:t xml:space="preserve"> or from an </w:t>
      </w:r>
      <w:proofErr w:type="spellStart"/>
      <w:r w:rsidR="00926DD2">
        <w:t>HTC</w:t>
      </w:r>
      <w:proofErr w:type="spellEnd"/>
      <w:r w:rsidR="00926DD2">
        <w:t xml:space="preserve"> will b</w:t>
      </w:r>
      <w:r w:rsidR="00B01230">
        <w:t>e using an authorised IP A</w:t>
      </w:r>
      <w:r w:rsidR="00926DD2">
        <w:t>ddress and will only require 1-factor authorisation.</w:t>
      </w:r>
    </w:p>
    <w:p w14:paraId="73B719F7" w14:textId="6B8E62EB" w:rsidR="00087AE5" w:rsidRDefault="00087AE5" w:rsidP="004715E0">
      <w:pPr>
        <w:pStyle w:val="ListParagraph"/>
        <w:numPr>
          <w:ilvl w:val="0"/>
          <w:numId w:val="47"/>
        </w:numPr>
      </w:pPr>
      <w:r>
        <w:t xml:space="preserve">A </w:t>
      </w:r>
      <w:r w:rsidR="001973C7">
        <w:t xml:space="preserve">User that attempts to access the ABDR via a device for which the IP Address is unauthorised is required to perform </w:t>
      </w:r>
      <w:proofErr w:type="spellStart"/>
      <w:r w:rsidR="001973C7">
        <w:t>RSA</w:t>
      </w:r>
      <w:proofErr w:type="spellEnd"/>
      <w:r w:rsidR="001973C7">
        <w:t xml:space="preserve"> security validation as well as lo</w:t>
      </w:r>
      <w:r w:rsidR="00BE7C2F">
        <w:t xml:space="preserve">g on to the ABDR using their </w:t>
      </w:r>
      <w:proofErr w:type="spellStart"/>
      <w:r w:rsidR="00EB2818">
        <w:t>BloodPortal</w:t>
      </w:r>
      <w:proofErr w:type="spellEnd"/>
      <w:r w:rsidR="001973C7">
        <w:t xml:space="preserve"> Account</w:t>
      </w:r>
      <w:r w:rsidR="00926DD2">
        <w:t xml:space="preserve">. This is 2-factor authorisation. 2-factor authorisation is required by Users that need to access the ABDR away from their usual workplace, </w:t>
      </w:r>
      <w:proofErr w:type="spellStart"/>
      <w:r w:rsidR="00926DD2">
        <w:t>eg</w:t>
      </w:r>
      <w:proofErr w:type="spellEnd"/>
      <w:r w:rsidR="00926DD2">
        <w:t xml:space="preserve">. </w:t>
      </w:r>
      <w:proofErr w:type="gramStart"/>
      <w:r w:rsidR="00926DD2">
        <w:t>from</w:t>
      </w:r>
      <w:proofErr w:type="gramEnd"/>
      <w:r w:rsidR="00926DD2">
        <w:t xml:space="preserve"> home or whilst travelling. A User that requires this sort of access needs to be i</w:t>
      </w:r>
      <w:r w:rsidR="00BE7C2F">
        <w:t xml:space="preserve">ssued with an </w:t>
      </w:r>
      <w:proofErr w:type="spellStart"/>
      <w:r w:rsidR="00BE7C2F">
        <w:t>RSA</w:t>
      </w:r>
      <w:proofErr w:type="spellEnd"/>
      <w:r w:rsidR="00BE7C2F">
        <w:t xml:space="preserve"> key by ABDR Support</w:t>
      </w:r>
      <w:r w:rsidR="00926DD2">
        <w:t>.</w:t>
      </w:r>
    </w:p>
    <w:p w14:paraId="57DE0A09" w14:textId="1F6CB0B9" w:rsidR="00926DD2" w:rsidRDefault="00926DD2" w:rsidP="00926DD2">
      <w:r>
        <w:t>The IP Address Management function of the ABDR pro</w:t>
      </w:r>
      <w:r w:rsidR="00B01230">
        <w:t>vides the facility to store IP A</w:t>
      </w:r>
      <w:r>
        <w:t xml:space="preserve">ddresses that have been authorised to access the ABDR, thereby </w:t>
      </w:r>
      <w:r w:rsidR="00321C39">
        <w:t>permitting all Users who attempt to access the ABDR from such</w:t>
      </w:r>
      <w:r w:rsidR="00B01230">
        <w:t xml:space="preserve"> an IP A</w:t>
      </w:r>
      <w:r w:rsidR="00321C39">
        <w:t>ddress to only require 1-factor authorisation.</w:t>
      </w:r>
    </w:p>
    <w:p w14:paraId="7B487B0D" w14:textId="3A89147C" w:rsidR="00AE61A4" w:rsidRDefault="00B01230" w:rsidP="00926DD2">
      <w:r>
        <w:t>Each IP A</w:t>
      </w:r>
      <w:r w:rsidR="00AE61A4">
        <w:t xml:space="preserve">ddress entry requires </w:t>
      </w:r>
      <w:r w:rsidR="002F513E">
        <w:t xml:space="preserve">a </w:t>
      </w:r>
      <w:r w:rsidR="00AE61A4">
        <w:t xml:space="preserve">range </w:t>
      </w:r>
      <w:r>
        <w:t>of IP A</w:t>
      </w:r>
      <w:r w:rsidR="00AE61A4">
        <w:t xml:space="preserve">ddresses to be </w:t>
      </w:r>
      <w:r w:rsidR="002F513E">
        <w:t>recorded</w:t>
      </w:r>
      <w:r w:rsidR="00AE61A4">
        <w:t xml:space="preserve"> – this can be the same value if only a singl</w:t>
      </w:r>
      <w:r>
        <w:t>e IP A</w:t>
      </w:r>
      <w:r w:rsidR="00AE61A4">
        <w:t>ddress is required.</w:t>
      </w:r>
      <w:r w:rsidR="002F513E">
        <w:t xml:space="preserve"> An </w:t>
      </w:r>
      <w:proofErr w:type="spellStart"/>
      <w:r w:rsidR="002F513E">
        <w:t>HTC</w:t>
      </w:r>
      <w:proofErr w:type="spellEnd"/>
      <w:r w:rsidR="002F513E">
        <w:t xml:space="preserve"> may have a range of IP Addresses defined for accessing the internet.</w:t>
      </w:r>
    </w:p>
    <w:p w14:paraId="0D652BBB" w14:textId="20EF7A1E" w:rsidR="00AE61A4" w:rsidRDefault="00AE61A4" w:rsidP="00AE61A4">
      <w:r>
        <w:t xml:space="preserve">The following information is stored for </w:t>
      </w:r>
      <w:r w:rsidR="00B01230">
        <w:t>an IP A</w:t>
      </w:r>
      <w:r>
        <w:t>ddress entry:</w:t>
      </w:r>
    </w:p>
    <w:p w14:paraId="7D4B6046" w14:textId="0325772A" w:rsidR="00AE61A4" w:rsidRDefault="002F513E" w:rsidP="004715E0">
      <w:pPr>
        <w:pStyle w:val="ListParagraph"/>
        <w:numPr>
          <w:ilvl w:val="0"/>
          <w:numId w:val="43"/>
        </w:numPr>
      </w:pPr>
      <w:r>
        <w:t>Lower Boundary</w:t>
      </w:r>
      <w:r w:rsidR="00B01230">
        <w:t xml:space="preserve"> IP Address value</w:t>
      </w:r>
    </w:p>
    <w:p w14:paraId="622DBA6E" w14:textId="14C1968B" w:rsidR="00B01230" w:rsidRDefault="002F513E" w:rsidP="004715E0">
      <w:pPr>
        <w:pStyle w:val="ListParagraph"/>
        <w:numPr>
          <w:ilvl w:val="0"/>
          <w:numId w:val="43"/>
        </w:numPr>
      </w:pPr>
      <w:r>
        <w:t xml:space="preserve">Upper Boundary </w:t>
      </w:r>
      <w:r w:rsidR="00B01230">
        <w:t>IP Address value</w:t>
      </w:r>
    </w:p>
    <w:p w14:paraId="70C3D173" w14:textId="41D648B9" w:rsidR="00B01230" w:rsidRDefault="00B01230" w:rsidP="004715E0">
      <w:pPr>
        <w:pStyle w:val="ListParagraph"/>
        <w:numPr>
          <w:ilvl w:val="0"/>
          <w:numId w:val="43"/>
        </w:numPr>
      </w:pPr>
      <w:proofErr w:type="spellStart"/>
      <w:r>
        <w:t>HTC</w:t>
      </w:r>
      <w:proofErr w:type="spellEnd"/>
      <w:r>
        <w:t xml:space="preserve"> Name and/or Comment - this explains the </w:t>
      </w:r>
      <w:proofErr w:type="spellStart"/>
      <w:r>
        <w:t>HTC</w:t>
      </w:r>
      <w:proofErr w:type="spellEnd"/>
      <w:r>
        <w:t xml:space="preserve"> or workplace for which the IP Address range applies.</w:t>
      </w:r>
    </w:p>
    <w:tbl>
      <w:tblPr>
        <w:tblStyle w:val="TableGrid"/>
        <w:tblW w:w="0" w:type="auto"/>
        <w:tblLook w:val="04A0" w:firstRow="1" w:lastRow="0" w:firstColumn="1" w:lastColumn="0" w:noHBand="0" w:noVBand="1"/>
      </w:tblPr>
      <w:tblGrid>
        <w:gridCol w:w="666"/>
        <w:gridCol w:w="9188"/>
      </w:tblGrid>
      <w:tr w:rsidR="00D13395" w:rsidRPr="007B02BF" w14:paraId="34FE6A85" w14:textId="77777777" w:rsidTr="000803BE">
        <w:tc>
          <w:tcPr>
            <w:tcW w:w="0" w:type="auto"/>
            <w:tcBorders>
              <w:top w:val="nil"/>
              <w:left w:val="nil"/>
              <w:bottom w:val="nil"/>
              <w:right w:val="nil"/>
            </w:tcBorders>
          </w:tcPr>
          <w:p w14:paraId="1C7C1AC8" w14:textId="77777777" w:rsidR="00D13395" w:rsidRPr="00ED686A" w:rsidRDefault="00D13395" w:rsidP="000803BE">
            <w:pPr>
              <w:pStyle w:val="Table"/>
            </w:pPr>
            <w:r w:rsidRPr="00ED686A">
              <w:rPr>
                <w:noProof/>
                <w:lang w:eastAsia="en-AU"/>
              </w:rPr>
              <w:drawing>
                <wp:inline distT="0" distB="0" distL="0" distR="0" wp14:anchorId="0949C8EF" wp14:editId="6EAE2BD9">
                  <wp:extent cx="276225" cy="276225"/>
                  <wp:effectExtent l="0" t="0" r="9525" b="9525"/>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Borders>
              <w:top w:val="nil"/>
              <w:left w:val="nil"/>
              <w:bottom w:val="nil"/>
              <w:right w:val="nil"/>
            </w:tcBorders>
          </w:tcPr>
          <w:p w14:paraId="601C33DC" w14:textId="0DD7226F" w:rsidR="00D13395" w:rsidRPr="007B02BF" w:rsidRDefault="00D13395" w:rsidP="00D13395">
            <w:pPr>
              <w:pStyle w:val="Table"/>
            </w:pPr>
            <w:r w:rsidRPr="00ED686A">
              <w:t xml:space="preserve">To add a new </w:t>
            </w:r>
            <w:r>
              <w:t>IP Address Range</w:t>
            </w:r>
            <w:r w:rsidRPr="00ED686A">
              <w:t xml:space="preserve">, click on the Add </w:t>
            </w:r>
            <w:r>
              <w:t>IP Address Range</w:t>
            </w:r>
            <w:r w:rsidRPr="00ED686A">
              <w:t xml:space="preserve"> </w:t>
            </w:r>
            <w:r>
              <w:rPr>
                <w:noProof/>
                <w:lang w:eastAsia="en-AU"/>
              </w:rPr>
              <w:drawing>
                <wp:inline distT="0" distB="0" distL="0" distR="0" wp14:anchorId="1150C708" wp14:editId="58D41C73">
                  <wp:extent cx="1000664" cy="21102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1"/>
                          <a:stretch>
                            <a:fillRect/>
                          </a:stretch>
                        </pic:blipFill>
                        <pic:spPr>
                          <a:xfrm>
                            <a:off x="0" y="0"/>
                            <a:ext cx="1007409" cy="212446"/>
                          </a:xfrm>
                          <a:prstGeom prst="rect">
                            <a:avLst/>
                          </a:prstGeom>
                        </pic:spPr>
                      </pic:pic>
                    </a:graphicData>
                  </a:graphic>
                </wp:inline>
              </w:drawing>
            </w:r>
            <w:r w:rsidRPr="00ED686A">
              <w:t xml:space="preserve"> button.</w:t>
            </w:r>
          </w:p>
        </w:tc>
      </w:tr>
      <w:tr w:rsidR="00D13395" w:rsidRPr="007B02BF" w14:paraId="744D07E4" w14:textId="77777777" w:rsidTr="00080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1E789D5A" w14:textId="77777777" w:rsidR="00D13395" w:rsidRPr="003E706F" w:rsidRDefault="00D13395" w:rsidP="000803BE">
            <w:pPr>
              <w:pStyle w:val="Table"/>
              <w:rPr>
                <w:noProof/>
                <w:lang w:eastAsia="en-AU"/>
              </w:rPr>
            </w:pPr>
            <w:r w:rsidRPr="003E706F">
              <w:rPr>
                <w:noProof/>
                <w:lang w:eastAsia="en-AU"/>
              </w:rPr>
              <w:drawing>
                <wp:inline distT="0" distB="0" distL="0" distR="0" wp14:anchorId="3413F2DA" wp14:editId="7C586AD6">
                  <wp:extent cx="276225" cy="276225"/>
                  <wp:effectExtent l="0" t="0" r="9525" b="9525"/>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Pr>
          <w:p w14:paraId="1439465D" w14:textId="490284D7" w:rsidR="00D13395" w:rsidRPr="00B50AB6" w:rsidRDefault="00D13395" w:rsidP="00D13395">
            <w:pPr>
              <w:pStyle w:val="Table"/>
            </w:pPr>
            <w:r>
              <w:t xml:space="preserve">To edit the details for an IP Address Range, click on the relevant in-line Edit </w:t>
            </w:r>
            <w:r>
              <w:rPr>
                <w:noProof/>
                <w:lang w:eastAsia="en-AU"/>
              </w:rPr>
              <w:drawing>
                <wp:inline distT="0" distB="0" distL="0" distR="0" wp14:anchorId="6707852E" wp14:editId="268D3611">
                  <wp:extent cx="171450" cy="200025"/>
                  <wp:effectExtent l="0" t="0" r="0"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71450" cy="200025"/>
                          </a:xfrm>
                          <a:prstGeom prst="rect">
                            <a:avLst/>
                          </a:prstGeom>
                        </pic:spPr>
                      </pic:pic>
                    </a:graphicData>
                  </a:graphic>
                </wp:inline>
              </w:drawing>
            </w:r>
            <w:r>
              <w:t xml:space="preserve"> icon in the IP Address Management grid.</w:t>
            </w:r>
          </w:p>
        </w:tc>
      </w:tr>
      <w:tr w:rsidR="00D13395" w:rsidRPr="007B02BF" w14:paraId="58CE9C29" w14:textId="77777777" w:rsidTr="00080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4A34B92D" w14:textId="77777777" w:rsidR="00D13395" w:rsidRPr="003E706F" w:rsidRDefault="00D13395" w:rsidP="000803BE">
            <w:pPr>
              <w:pStyle w:val="Table"/>
              <w:rPr>
                <w:noProof/>
                <w:lang w:eastAsia="en-AU"/>
              </w:rPr>
            </w:pPr>
            <w:r w:rsidRPr="003E706F">
              <w:rPr>
                <w:noProof/>
                <w:lang w:eastAsia="en-AU"/>
              </w:rPr>
              <w:drawing>
                <wp:inline distT="0" distB="0" distL="0" distR="0" wp14:anchorId="125FE36D" wp14:editId="03A47763">
                  <wp:extent cx="276225" cy="276225"/>
                  <wp:effectExtent l="0" t="0" r="9525" b="9525"/>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Pr>
          <w:p w14:paraId="1323A070" w14:textId="3C382756" w:rsidR="00D13395" w:rsidRDefault="00D13395" w:rsidP="00D13395">
            <w:pPr>
              <w:pStyle w:val="Table"/>
            </w:pPr>
            <w:r>
              <w:t xml:space="preserve">To delete an IP Address Range, click on the relevant in-line Delete </w:t>
            </w:r>
            <w:r>
              <w:rPr>
                <w:noProof/>
                <w:lang w:eastAsia="en-AU"/>
              </w:rPr>
              <w:drawing>
                <wp:inline distT="0" distB="0" distL="0" distR="0" wp14:anchorId="5784B993" wp14:editId="19D0277A">
                  <wp:extent cx="180975" cy="190500"/>
                  <wp:effectExtent l="0" t="0" r="9525"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80975" cy="190500"/>
                          </a:xfrm>
                          <a:prstGeom prst="rect">
                            <a:avLst/>
                          </a:prstGeom>
                        </pic:spPr>
                      </pic:pic>
                    </a:graphicData>
                  </a:graphic>
                </wp:inline>
              </w:drawing>
            </w:r>
            <w:r>
              <w:t xml:space="preserve"> icon in the IP Address Management grid. You must confirm this action.</w:t>
            </w:r>
          </w:p>
        </w:tc>
      </w:tr>
    </w:tbl>
    <w:p w14:paraId="23C9BD05" w14:textId="77777777" w:rsidR="00AE61A4" w:rsidRDefault="00AE61A4" w:rsidP="00926DD2"/>
    <w:p w14:paraId="259AC702" w14:textId="77777777" w:rsidR="00AE61A4" w:rsidRDefault="00AE61A4" w:rsidP="00926DD2"/>
    <w:p w14:paraId="73129139" w14:textId="3A578BE2" w:rsidR="00926DD2" w:rsidRPr="00087AE5" w:rsidRDefault="00926DD2" w:rsidP="00926DD2"/>
    <w:p w14:paraId="0979B8F9" w14:textId="77777777" w:rsidR="009440CD" w:rsidRDefault="009440CD" w:rsidP="00BA4190">
      <w:pPr>
        <w:pStyle w:val="Heading2"/>
      </w:pPr>
      <w:bookmarkStart w:id="57" w:name="_Toc342406447"/>
      <w:r>
        <w:lastRenderedPageBreak/>
        <w:t>ABDR News Management</w:t>
      </w:r>
      <w:bookmarkEnd w:id="57"/>
    </w:p>
    <w:p w14:paraId="63D31FB5" w14:textId="75C22D3E" w:rsidR="00691BBB" w:rsidRDefault="00691BBB" w:rsidP="00691BBB">
      <w:r>
        <w:t>ABDR News Management allows you to change the National News that is displayed to all ABDR Users on the ABDR Home Page.</w:t>
      </w:r>
    </w:p>
    <w:p w14:paraId="6FF39678" w14:textId="6EE07513" w:rsidR="00691BBB" w:rsidRDefault="00691BBB" w:rsidP="00691BBB">
      <w:r>
        <w:t xml:space="preserve">The Update National News screen is used to change the News text.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9158"/>
      </w:tblGrid>
      <w:tr w:rsidR="00691BBB" w:rsidRPr="007B02BF" w14:paraId="0A6C5D84" w14:textId="77777777" w:rsidTr="00976804">
        <w:tc>
          <w:tcPr>
            <w:tcW w:w="0" w:type="auto"/>
          </w:tcPr>
          <w:p w14:paraId="1CED1E2F" w14:textId="77777777" w:rsidR="00691BBB" w:rsidRPr="00C36882" w:rsidRDefault="00691BBB" w:rsidP="00C36882">
            <w:pPr>
              <w:pStyle w:val="Table"/>
            </w:pPr>
            <w:r w:rsidRPr="00C36882">
              <w:rPr>
                <w:noProof/>
                <w:lang w:eastAsia="en-AU"/>
              </w:rPr>
              <w:drawing>
                <wp:inline distT="0" distB="0" distL="0" distR="0" wp14:anchorId="7A4C3597" wp14:editId="58B0DB3D">
                  <wp:extent cx="276225" cy="276225"/>
                  <wp:effectExtent l="0" t="0" r="9525"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0691596E" w14:textId="29A4BF69" w:rsidR="00D03738" w:rsidRPr="00C36882" w:rsidRDefault="00691BBB" w:rsidP="00C36882">
            <w:pPr>
              <w:pStyle w:val="Table"/>
            </w:pPr>
            <w:r w:rsidRPr="00C36882">
              <w:t xml:space="preserve">To edit the News text, make changes to the displayed text </w:t>
            </w:r>
            <w:r w:rsidR="00D03738" w:rsidRPr="00C36882">
              <w:t xml:space="preserve">as required and format </w:t>
            </w:r>
            <w:r w:rsidR="002F0865">
              <w:t xml:space="preserve">the text </w:t>
            </w:r>
            <w:r w:rsidRPr="00C36882">
              <w:t>using the HTML toolbar.</w:t>
            </w:r>
          </w:p>
          <w:p w14:paraId="3A5CFB32" w14:textId="4D2F0B93" w:rsidR="00691BBB" w:rsidRPr="00C36882" w:rsidRDefault="00691BBB" w:rsidP="00C36882">
            <w:pPr>
              <w:pStyle w:val="Table"/>
            </w:pPr>
            <w:r w:rsidRPr="00C36882">
              <w:t>Clic</w:t>
            </w:r>
            <w:r w:rsidR="00D03738" w:rsidRPr="00C36882">
              <w:t>k the Preview</w:t>
            </w:r>
            <w:r w:rsidR="001973C7">
              <w:t xml:space="preserve"> </w:t>
            </w:r>
            <w:r w:rsidR="00D03738" w:rsidRPr="00C36882">
              <w:t xml:space="preserve"> </w:t>
            </w:r>
            <w:r w:rsidR="00C36882">
              <w:rPr>
                <w:noProof/>
                <w:lang w:eastAsia="en-AU"/>
              </w:rPr>
              <w:drawing>
                <wp:inline distT="0" distB="0" distL="0" distR="0" wp14:anchorId="6B48F41B" wp14:editId="22B07993">
                  <wp:extent cx="889160" cy="198408"/>
                  <wp:effectExtent l="0" t="0" r="635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2"/>
                          <a:stretch>
                            <a:fillRect/>
                          </a:stretch>
                        </pic:blipFill>
                        <pic:spPr>
                          <a:xfrm>
                            <a:off x="0" y="0"/>
                            <a:ext cx="901185" cy="201091"/>
                          </a:xfrm>
                          <a:prstGeom prst="rect">
                            <a:avLst/>
                          </a:prstGeom>
                        </pic:spPr>
                      </pic:pic>
                    </a:graphicData>
                  </a:graphic>
                </wp:inline>
              </w:drawing>
            </w:r>
            <w:r w:rsidR="00C36882">
              <w:t xml:space="preserve"> </w:t>
            </w:r>
            <w:r w:rsidR="00D03738" w:rsidRPr="00C36882">
              <w:t>button to review the text and layout as it will appear on the ABDR Home Page.</w:t>
            </w:r>
          </w:p>
          <w:p w14:paraId="1869C2B0" w14:textId="0503C6FF" w:rsidR="00D03738" w:rsidRPr="00C36882" w:rsidRDefault="00D03738" w:rsidP="00C36882">
            <w:pPr>
              <w:pStyle w:val="Table"/>
            </w:pPr>
            <w:r w:rsidRPr="00C36882">
              <w:t xml:space="preserve">If you want to reverse all </w:t>
            </w:r>
            <w:r w:rsidRPr="00C36882">
              <w:rPr>
                <w:u w:val="single"/>
              </w:rPr>
              <w:t>unsaved</w:t>
            </w:r>
            <w:r w:rsidRPr="00C36882">
              <w:t xml:space="preserve"> changes, click on the Reset </w:t>
            </w:r>
            <w:r w:rsidR="00C36882">
              <w:rPr>
                <w:noProof/>
                <w:lang w:eastAsia="en-AU"/>
              </w:rPr>
              <w:drawing>
                <wp:inline distT="0" distB="0" distL="0" distR="0" wp14:anchorId="11C6C5DF" wp14:editId="7EF31455">
                  <wp:extent cx="793630" cy="174211"/>
                  <wp:effectExtent l="0" t="0" r="698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3"/>
                          <a:stretch>
                            <a:fillRect/>
                          </a:stretch>
                        </pic:blipFill>
                        <pic:spPr>
                          <a:xfrm>
                            <a:off x="0" y="0"/>
                            <a:ext cx="792535" cy="173971"/>
                          </a:xfrm>
                          <a:prstGeom prst="rect">
                            <a:avLst/>
                          </a:prstGeom>
                        </pic:spPr>
                      </pic:pic>
                    </a:graphicData>
                  </a:graphic>
                </wp:inline>
              </w:drawing>
            </w:r>
            <w:r w:rsidR="00C36882">
              <w:t xml:space="preserve"> </w:t>
            </w:r>
            <w:r w:rsidRPr="00C36882">
              <w:t>button.</w:t>
            </w:r>
          </w:p>
          <w:p w14:paraId="4FABBC87" w14:textId="675892D8" w:rsidR="00D03738" w:rsidRPr="00C36882" w:rsidRDefault="00D03738" w:rsidP="00C36882">
            <w:pPr>
              <w:pStyle w:val="Table"/>
            </w:pPr>
            <w:r w:rsidRPr="00C36882">
              <w:t xml:space="preserve">When you are happy with the changes, click on the Save </w:t>
            </w:r>
            <w:r w:rsidR="00C36882">
              <w:rPr>
                <w:noProof/>
                <w:lang w:eastAsia="en-AU"/>
              </w:rPr>
              <w:drawing>
                <wp:inline distT="0" distB="0" distL="0" distR="0" wp14:anchorId="72085262" wp14:editId="45057A81">
                  <wp:extent cx="845389" cy="199319"/>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845937" cy="199448"/>
                          </a:xfrm>
                          <a:prstGeom prst="rect">
                            <a:avLst/>
                          </a:prstGeom>
                        </pic:spPr>
                      </pic:pic>
                    </a:graphicData>
                  </a:graphic>
                </wp:inline>
              </w:drawing>
            </w:r>
            <w:r w:rsidR="00C36882">
              <w:t xml:space="preserve"> </w:t>
            </w:r>
            <w:r w:rsidRPr="00C36882">
              <w:t>button.</w:t>
            </w:r>
          </w:p>
        </w:tc>
      </w:tr>
      <w:tr w:rsidR="00C36882" w:rsidRPr="007B02BF" w14:paraId="40726121" w14:textId="77777777" w:rsidTr="00976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nil"/>
              <w:left w:val="nil"/>
              <w:bottom w:val="nil"/>
              <w:right w:val="nil"/>
            </w:tcBorders>
          </w:tcPr>
          <w:p w14:paraId="7EE6E901" w14:textId="0CEDF9BA" w:rsidR="00C36882" w:rsidRPr="00C36882" w:rsidRDefault="00C36882" w:rsidP="00C36882">
            <w:pPr>
              <w:pStyle w:val="Table"/>
            </w:pPr>
            <w:r w:rsidRPr="00C36882">
              <w:rPr>
                <w:noProof/>
                <w:lang w:eastAsia="en-AU"/>
              </w:rPr>
              <w:drawing>
                <wp:inline distT="0" distB="0" distL="0" distR="0" wp14:anchorId="20920700" wp14:editId="1D2347D8">
                  <wp:extent cx="301625" cy="301625"/>
                  <wp:effectExtent l="0" t="0" r="3175" b="317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0" w:type="auto"/>
            <w:tcBorders>
              <w:top w:val="nil"/>
              <w:left w:val="nil"/>
              <w:bottom w:val="nil"/>
              <w:right w:val="nil"/>
            </w:tcBorders>
          </w:tcPr>
          <w:p w14:paraId="35D17B42" w14:textId="74EEFA86" w:rsidR="00C36882" w:rsidRPr="00C36882" w:rsidRDefault="00C36882" w:rsidP="00C36882">
            <w:pPr>
              <w:pStyle w:val="Table"/>
              <w:spacing w:before="120"/>
            </w:pPr>
            <w:proofErr w:type="gramStart"/>
            <w:r w:rsidRPr="00C36882">
              <w:rPr>
                <w:b/>
                <w:color w:val="FF0000"/>
              </w:rPr>
              <w:t>Warning</w:t>
            </w:r>
            <w:r w:rsidRPr="00C36882">
              <w:rPr>
                <w:color w:val="FF0000"/>
              </w:rPr>
              <w:t xml:space="preserve">  </w:t>
            </w:r>
            <w:r w:rsidRPr="00C36882">
              <w:t>As</w:t>
            </w:r>
            <w:proofErr w:type="gramEnd"/>
            <w:r w:rsidRPr="00C36882">
              <w:t xml:space="preserve"> soon as you save the National News, it will be visible to all Users of the ABDR.</w:t>
            </w:r>
          </w:p>
        </w:tc>
      </w:tr>
    </w:tbl>
    <w:p w14:paraId="3574509A" w14:textId="1F31EDF6" w:rsidR="00691BBB" w:rsidRDefault="00691BBB" w:rsidP="00691BBB"/>
    <w:p w14:paraId="57C96276" w14:textId="77777777" w:rsidR="00691BBB" w:rsidRPr="00691BBB" w:rsidRDefault="00691BBB" w:rsidP="00691BBB"/>
    <w:p w14:paraId="1DB9D1BF" w14:textId="77777777" w:rsidR="005921C9" w:rsidRDefault="00DB09A7" w:rsidP="00BA4190">
      <w:pPr>
        <w:pStyle w:val="Heading2"/>
      </w:pPr>
      <w:bookmarkStart w:id="58" w:name="_Toc342406448"/>
      <w:r w:rsidRPr="00DB09A7">
        <w:lastRenderedPageBreak/>
        <w:t>Local News Management</w:t>
      </w:r>
      <w:bookmarkEnd w:id="58"/>
    </w:p>
    <w:p w14:paraId="7CB04315" w14:textId="1FF52104" w:rsidR="00EF4AF8" w:rsidRDefault="00EF4AF8" w:rsidP="00EF4AF8">
      <w:r>
        <w:t xml:space="preserve">Local News Management allows you to change the </w:t>
      </w:r>
      <w:proofErr w:type="spellStart"/>
      <w:r>
        <w:t>HTC</w:t>
      </w:r>
      <w:proofErr w:type="spellEnd"/>
      <w:r>
        <w:t xml:space="preserve"> specific News that is displayed on the ABDR Home for </w:t>
      </w:r>
      <w:r w:rsidR="00174634">
        <w:t>Users at a particular</w:t>
      </w:r>
      <w:r w:rsidR="00326C0B">
        <w:t xml:space="preserve"> </w:t>
      </w:r>
      <w:proofErr w:type="spellStart"/>
      <w:r>
        <w:t>HTC</w:t>
      </w:r>
      <w:proofErr w:type="spellEnd"/>
      <w:r>
        <w:t>.</w:t>
      </w:r>
    </w:p>
    <w:p w14:paraId="369A2D94" w14:textId="52C3C567" w:rsidR="00174634" w:rsidRDefault="00174634" w:rsidP="00174634">
      <w:r>
        <w:t xml:space="preserve">The Update Local News screen is used to change the News text.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9158"/>
      </w:tblGrid>
      <w:tr w:rsidR="00174634" w:rsidRPr="007B02BF" w14:paraId="7E46B63B" w14:textId="77777777" w:rsidTr="005733BD">
        <w:tc>
          <w:tcPr>
            <w:tcW w:w="0" w:type="auto"/>
          </w:tcPr>
          <w:p w14:paraId="53D34E65" w14:textId="77777777" w:rsidR="00174634" w:rsidRPr="00C36882" w:rsidRDefault="00174634" w:rsidP="005733BD">
            <w:pPr>
              <w:pStyle w:val="Table"/>
            </w:pPr>
            <w:r w:rsidRPr="00C36882">
              <w:rPr>
                <w:noProof/>
                <w:lang w:eastAsia="en-AU"/>
              </w:rPr>
              <w:drawing>
                <wp:inline distT="0" distB="0" distL="0" distR="0" wp14:anchorId="31F950B5" wp14:editId="4499F8CF">
                  <wp:extent cx="276225" cy="276225"/>
                  <wp:effectExtent l="0" t="0" r="9525" b="952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vAlign w:val="center"/>
          </w:tcPr>
          <w:p w14:paraId="6C736B67" w14:textId="77777777" w:rsidR="00174634" w:rsidRPr="00C36882" w:rsidRDefault="00174634" w:rsidP="005733BD">
            <w:pPr>
              <w:pStyle w:val="Table"/>
            </w:pPr>
            <w:r w:rsidRPr="00C36882">
              <w:t xml:space="preserve">To edit the News text, make changes to the displayed text as required and format </w:t>
            </w:r>
            <w:r>
              <w:t xml:space="preserve">the text </w:t>
            </w:r>
            <w:r w:rsidRPr="00C36882">
              <w:t>using the HTML toolbar.</w:t>
            </w:r>
          </w:p>
          <w:p w14:paraId="22EC5225" w14:textId="77777777" w:rsidR="00174634" w:rsidRPr="00C36882" w:rsidRDefault="00174634" w:rsidP="005733BD">
            <w:pPr>
              <w:pStyle w:val="Table"/>
            </w:pPr>
            <w:r w:rsidRPr="00C36882">
              <w:t xml:space="preserve">Click the Preview </w:t>
            </w:r>
            <w:r>
              <w:rPr>
                <w:noProof/>
                <w:lang w:eastAsia="en-AU"/>
              </w:rPr>
              <w:drawing>
                <wp:inline distT="0" distB="0" distL="0" distR="0" wp14:anchorId="61EAFADC" wp14:editId="0EA6A5B6">
                  <wp:extent cx="889160" cy="198408"/>
                  <wp:effectExtent l="0" t="0" r="635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2"/>
                          <a:stretch>
                            <a:fillRect/>
                          </a:stretch>
                        </pic:blipFill>
                        <pic:spPr>
                          <a:xfrm>
                            <a:off x="0" y="0"/>
                            <a:ext cx="901185" cy="201091"/>
                          </a:xfrm>
                          <a:prstGeom prst="rect">
                            <a:avLst/>
                          </a:prstGeom>
                        </pic:spPr>
                      </pic:pic>
                    </a:graphicData>
                  </a:graphic>
                </wp:inline>
              </w:drawing>
            </w:r>
            <w:r>
              <w:t xml:space="preserve"> </w:t>
            </w:r>
            <w:r w:rsidRPr="00C36882">
              <w:t>button to review the text and layout as it will appear on the ABDR Home Page.</w:t>
            </w:r>
          </w:p>
          <w:p w14:paraId="5F18155B" w14:textId="77777777" w:rsidR="00174634" w:rsidRPr="00C36882" w:rsidRDefault="00174634" w:rsidP="005733BD">
            <w:pPr>
              <w:pStyle w:val="Table"/>
            </w:pPr>
            <w:r w:rsidRPr="00C36882">
              <w:t xml:space="preserve">If you want to reverse all </w:t>
            </w:r>
            <w:r w:rsidRPr="00C36882">
              <w:rPr>
                <w:u w:val="single"/>
              </w:rPr>
              <w:t>unsaved</w:t>
            </w:r>
            <w:r w:rsidRPr="00C36882">
              <w:t xml:space="preserve"> changes, click on the Reset </w:t>
            </w:r>
            <w:r>
              <w:rPr>
                <w:noProof/>
                <w:lang w:eastAsia="en-AU"/>
              </w:rPr>
              <w:drawing>
                <wp:inline distT="0" distB="0" distL="0" distR="0" wp14:anchorId="2A2FFE27" wp14:editId="0E35D924">
                  <wp:extent cx="793630" cy="174211"/>
                  <wp:effectExtent l="0" t="0" r="6985"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3"/>
                          <a:stretch>
                            <a:fillRect/>
                          </a:stretch>
                        </pic:blipFill>
                        <pic:spPr>
                          <a:xfrm>
                            <a:off x="0" y="0"/>
                            <a:ext cx="792535" cy="173971"/>
                          </a:xfrm>
                          <a:prstGeom prst="rect">
                            <a:avLst/>
                          </a:prstGeom>
                        </pic:spPr>
                      </pic:pic>
                    </a:graphicData>
                  </a:graphic>
                </wp:inline>
              </w:drawing>
            </w:r>
            <w:r>
              <w:t xml:space="preserve"> </w:t>
            </w:r>
            <w:r w:rsidRPr="00C36882">
              <w:t>button.</w:t>
            </w:r>
          </w:p>
          <w:p w14:paraId="39F81B93" w14:textId="77777777" w:rsidR="00174634" w:rsidRPr="00C36882" w:rsidRDefault="00174634" w:rsidP="005733BD">
            <w:pPr>
              <w:pStyle w:val="Table"/>
            </w:pPr>
            <w:r w:rsidRPr="00C36882">
              <w:t xml:space="preserve">When you are happy with the changes, click on the Save </w:t>
            </w:r>
            <w:r>
              <w:rPr>
                <w:noProof/>
                <w:lang w:eastAsia="en-AU"/>
              </w:rPr>
              <w:drawing>
                <wp:inline distT="0" distB="0" distL="0" distR="0" wp14:anchorId="42D7EBAE" wp14:editId="7079557D">
                  <wp:extent cx="845389" cy="199319"/>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845937" cy="199448"/>
                          </a:xfrm>
                          <a:prstGeom prst="rect">
                            <a:avLst/>
                          </a:prstGeom>
                        </pic:spPr>
                      </pic:pic>
                    </a:graphicData>
                  </a:graphic>
                </wp:inline>
              </w:drawing>
            </w:r>
            <w:r>
              <w:t xml:space="preserve"> </w:t>
            </w:r>
            <w:r w:rsidRPr="00C36882">
              <w:t>button.</w:t>
            </w:r>
          </w:p>
        </w:tc>
      </w:tr>
      <w:tr w:rsidR="00174634" w:rsidRPr="007B02BF" w14:paraId="3A322D1C" w14:textId="77777777" w:rsidTr="005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nil"/>
              <w:left w:val="nil"/>
              <w:bottom w:val="nil"/>
              <w:right w:val="nil"/>
            </w:tcBorders>
          </w:tcPr>
          <w:p w14:paraId="79CA01D9" w14:textId="77777777" w:rsidR="00174634" w:rsidRPr="00C36882" w:rsidRDefault="00174634" w:rsidP="005733BD">
            <w:pPr>
              <w:pStyle w:val="Table"/>
            </w:pPr>
            <w:r w:rsidRPr="00C36882">
              <w:rPr>
                <w:noProof/>
                <w:lang w:eastAsia="en-AU"/>
              </w:rPr>
              <w:drawing>
                <wp:inline distT="0" distB="0" distL="0" distR="0" wp14:anchorId="79D19019" wp14:editId="7791FA4D">
                  <wp:extent cx="301625" cy="301625"/>
                  <wp:effectExtent l="0" t="0" r="3175" b="317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0" w:type="auto"/>
            <w:tcBorders>
              <w:top w:val="nil"/>
              <w:left w:val="nil"/>
              <w:bottom w:val="nil"/>
              <w:right w:val="nil"/>
            </w:tcBorders>
          </w:tcPr>
          <w:p w14:paraId="55B5CACE" w14:textId="4569E002" w:rsidR="00174634" w:rsidRPr="00C36882" w:rsidRDefault="00174634" w:rsidP="00174634">
            <w:pPr>
              <w:pStyle w:val="Table"/>
              <w:spacing w:before="120"/>
            </w:pPr>
            <w:proofErr w:type="gramStart"/>
            <w:r w:rsidRPr="00C36882">
              <w:rPr>
                <w:b/>
                <w:color w:val="FF0000"/>
              </w:rPr>
              <w:t>Warning</w:t>
            </w:r>
            <w:r w:rsidRPr="00C36882">
              <w:rPr>
                <w:color w:val="FF0000"/>
              </w:rPr>
              <w:t xml:space="preserve">  </w:t>
            </w:r>
            <w:r w:rsidRPr="00C36882">
              <w:t>As</w:t>
            </w:r>
            <w:proofErr w:type="gramEnd"/>
            <w:r w:rsidRPr="00C36882">
              <w:t xml:space="preserve"> soon as you save the </w:t>
            </w:r>
            <w:r>
              <w:t>Local</w:t>
            </w:r>
            <w:r w:rsidRPr="00C36882">
              <w:t xml:space="preserve"> News, it will be visible to all Users of the ABDR</w:t>
            </w:r>
            <w:r>
              <w:t xml:space="preserve"> at the relevant </w:t>
            </w:r>
            <w:proofErr w:type="spellStart"/>
            <w:r>
              <w:t>HTC</w:t>
            </w:r>
            <w:proofErr w:type="spellEnd"/>
            <w:r w:rsidRPr="00C36882">
              <w:t>.</w:t>
            </w:r>
          </w:p>
        </w:tc>
      </w:tr>
    </w:tbl>
    <w:p w14:paraId="5813A3C4" w14:textId="1DD2D5E4" w:rsidR="00EF4AF8" w:rsidRDefault="00EF4AF8" w:rsidP="00EF4AF8">
      <w:r>
        <w:t xml:space="preserve">Note that when you save </w:t>
      </w:r>
      <w:r w:rsidR="00C664FB">
        <w:t>the</w:t>
      </w:r>
      <w:r>
        <w:t xml:space="preserve"> </w:t>
      </w:r>
      <w:r w:rsidR="00741BD0">
        <w:t xml:space="preserve">Local News, an email is automatically generated and sent to all Data Managers and </w:t>
      </w:r>
      <w:proofErr w:type="spellStart"/>
      <w:r w:rsidR="00741BD0">
        <w:t>HTC</w:t>
      </w:r>
      <w:proofErr w:type="spellEnd"/>
      <w:r w:rsidR="00741BD0">
        <w:t xml:space="preserve"> Directors in </w:t>
      </w:r>
      <w:r w:rsidR="00326C0B">
        <w:t xml:space="preserve">the </w:t>
      </w:r>
      <w:r w:rsidR="00174634">
        <w:t>relevant</w:t>
      </w:r>
      <w:r w:rsidR="00326C0B">
        <w:t xml:space="preserve"> </w:t>
      </w:r>
      <w:proofErr w:type="spellStart"/>
      <w:r w:rsidR="00741BD0">
        <w:t>HTC</w:t>
      </w:r>
      <w:proofErr w:type="spellEnd"/>
      <w:r w:rsidR="00C664FB">
        <w:t>,</w:t>
      </w:r>
      <w:r w:rsidR="00741BD0">
        <w:t xml:space="preserve"> as well as the ABDR Administrator.</w:t>
      </w:r>
    </w:p>
    <w:p w14:paraId="047E7B83" w14:textId="77777777" w:rsidR="009440CD" w:rsidRDefault="009440CD" w:rsidP="00BA4190">
      <w:pPr>
        <w:pStyle w:val="Heading2"/>
      </w:pPr>
      <w:bookmarkStart w:id="59" w:name="_Toc342406449"/>
      <w:r>
        <w:lastRenderedPageBreak/>
        <w:t>Reference Data Management</w:t>
      </w:r>
      <w:bookmarkEnd w:id="59"/>
    </w:p>
    <w:p w14:paraId="7038F395" w14:textId="6AA3B529" w:rsidR="002579A6" w:rsidRDefault="00D52522" w:rsidP="00D52522">
      <w:r>
        <w:t>Reference Data Management provides the facility to maintain the ABDR lists of values.</w:t>
      </w:r>
      <w:r w:rsidR="002579A6">
        <w:t xml:space="preserve"> The following functionality is provided:</w:t>
      </w:r>
    </w:p>
    <w:p w14:paraId="2569E02E" w14:textId="5EEF3842" w:rsidR="002579A6" w:rsidRDefault="002579A6" w:rsidP="004715E0">
      <w:pPr>
        <w:pStyle w:val="ListParagraph"/>
        <w:numPr>
          <w:ilvl w:val="0"/>
          <w:numId w:val="45"/>
        </w:numPr>
      </w:pPr>
      <w:r>
        <w:t>A new value can be added to an existing list</w:t>
      </w:r>
    </w:p>
    <w:p w14:paraId="3B7DA9FE" w14:textId="6FD36CA0" w:rsidR="002579A6" w:rsidRDefault="002579A6" w:rsidP="004715E0">
      <w:pPr>
        <w:pStyle w:val="ListParagraph"/>
        <w:numPr>
          <w:ilvl w:val="0"/>
          <w:numId w:val="45"/>
        </w:numPr>
      </w:pPr>
      <w:r>
        <w:t xml:space="preserve">An existing value can be edited to change the display name and/or </w:t>
      </w:r>
      <w:r w:rsidR="00572C3A">
        <w:t>description</w:t>
      </w:r>
    </w:p>
    <w:p w14:paraId="73D162F7" w14:textId="63646961" w:rsidR="002579A6" w:rsidRDefault="002579A6" w:rsidP="004715E0">
      <w:pPr>
        <w:pStyle w:val="ListParagraph"/>
        <w:numPr>
          <w:ilvl w:val="0"/>
          <w:numId w:val="45"/>
        </w:numPr>
      </w:pPr>
      <w:r>
        <w:t xml:space="preserve">The display/sort order of the list can be changed. Note that lists always display in </w:t>
      </w:r>
      <w:proofErr w:type="spellStart"/>
      <w:r>
        <w:t>sort</w:t>
      </w:r>
      <w:proofErr w:type="spellEnd"/>
      <w:r>
        <w:t xml:space="preserve"> order, then alphabetical-within-sort-order order.</w:t>
      </w:r>
    </w:p>
    <w:p w14:paraId="66D3615D" w14:textId="739E79EC" w:rsidR="002579A6" w:rsidRDefault="002579A6" w:rsidP="004715E0">
      <w:pPr>
        <w:pStyle w:val="ListParagraph"/>
        <w:numPr>
          <w:ilvl w:val="0"/>
          <w:numId w:val="45"/>
        </w:numPr>
      </w:pPr>
      <w:r>
        <w:t>A list value can be identified as the default value for a list.</w:t>
      </w:r>
    </w:p>
    <w:p w14:paraId="3218C3AC" w14:textId="6D5C3B62" w:rsidR="002579A6" w:rsidRDefault="002579A6" w:rsidP="004715E0">
      <w:pPr>
        <w:pStyle w:val="ListParagraph"/>
        <w:numPr>
          <w:ilvl w:val="0"/>
          <w:numId w:val="45"/>
        </w:numPr>
      </w:pPr>
      <w:r>
        <w:t>A list value can be deactivated if it should not be available for selection any longer.</w:t>
      </w:r>
    </w:p>
    <w:p w14:paraId="1E2BA3BA" w14:textId="37377D6C" w:rsidR="002579A6" w:rsidRDefault="002579A6" w:rsidP="004715E0">
      <w:pPr>
        <w:pStyle w:val="ListParagraph"/>
        <w:numPr>
          <w:ilvl w:val="0"/>
          <w:numId w:val="45"/>
        </w:numPr>
      </w:pPr>
      <w:r>
        <w:t>A list value can be reactivated if required.</w:t>
      </w:r>
    </w:p>
    <w:tbl>
      <w:tblPr>
        <w:tblStyle w:val="TableGrid"/>
        <w:tblW w:w="0" w:type="auto"/>
        <w:tblLook w:val="04A0" w:firstRow="1" w:lastRow="0" w:firstColumn="1" w:lastColumn="0" w:noHBand="0" w:noVBand="1"/>
      </w:tblPr>
      <w:tblGrid>
        <w:gridCol w:w="666"/>
        <w:gridCol w:w="9188"/>
      </w:tblGrid>
      <w:tr w:rsidR="00D37229" w:rsidRPr="007B02BF" w14:paraId="1E218A01" w14:textId="77777777" w:rsidTr="00D37229">
        <w:tc>
          <w:tcPr>
            <w:tcW w:w="0" w:type="auto"/>
            <w:tcBorders>
              <w:top w:val="nil"/>
              <w:left w:val="nil"/>
              <w:bottom w:val="nil"/>
              <w:right w:val="nil"/>
            </w:tcBorders>
          </w:tcPr>
          <w:p w14:paraId="435FD69A" w14:textId="77777777" w:rsidR="00D37229" w:rsidRPr="003E706F" w:rsidRDefault="00D37229" w:rsidP="005733BD">
            <w:pPr>
              <w:pStyle w:val="Table"/>
              <w:rPr>
                <w:noProof/>
                <w:lang w:eastAsia="en-AU"/>
              </w:rPr>
            </w:pPr>
            <w:r w:rsidRPr="003E706F">
              <w:rPr>
                <w:noProof/>
                <w:lang w:eastAsia="en-AU"/>
              </w:rPr>
              <w:drawing>
                <wp:inline distT="0" distB="0" distL="0" distR="0" wp14:anchorId="07B805E2" wp14:editId="39C66773">
                  <wp:extent cx="276225" cy="276225"/>
                  <wp:effectExtent l="0" t="0" r="9525" b="952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Borders>
              <w:top w:val="nil"/>
              <w:left w:val="nil"/>
              <w:bottom w:val="nil"/>
              <w:right w:val="nil"/>
            </w:tcBorders>
          </w:tcPr>
          <w:p w14:paraId="4EB8AF15" w14:textId="459C9554" w:rsidR="00D37229" w:rsidRDefault="00D37229" w:rsidP="00D37229">
            <w:pPr>
              <w:pStyle w:val="Table"/>
            </w:pPr>
            <w:r>
              <w:t>To display all values in a Reference list, select the relevant Reference Type. All existing list values will be displayed</w:t>
            </w:r>
          </w:p>
        </w:tc>
      </w:tr>
      <w:tr w:rsidR="00572C3A" w:rsidRPr="007B02BF" w14:paraId="2C6151F8" w14:textId="77777777" w:rsidTr="00D37229">
        <w:tc>
          <w:tcPr>
            <w:tcW w:w="0" w:type="auto"/>
            <w:tcBorders>
              <w:top w:val="nil"/>
              <w:left w:val="nil"/>
              <w:bottom w:val="nil"/>
              <w:right w:val="nil"/>
            </w:tcBorders>
          </w:tcPr>
          <w:p w14:paraId="472BBCAE" w14:textId="77777777" w:rsidR="00572C3A" w:rsidRPr="00ED686A" w:rsidRDefault="00572C3A" w:rsidP="005733BD">
            <w:pPr>
              <w:pStyle w:val="Table"/>
            </w:pPr>
            <w:r w:rsidRPr="00ED686A">
              <w:rPr>
                <w:noProof/>
                <w:lang w:eastAsia="en-AU"/>
              </w:rPr>
              <w:drawing>
                <wp:inline distT="0" distB="0" distL="0" distR="0" wp14:anchorId="0FFE5738" wp14:editId="2B64C4A7">
                  <wp:extent cx="276225" cy="276225"/>
                  <wp:effectExtent l="0" t="0" r="9525" b="952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Borders>
              <w:top w:val="nil"/>
              <w:left w:val="nil"/>
              <w:bottom w:val="nil"/>
              <w:right w:val="nil"/>
            </w:tcBorders>
          </w:tcPr>
          <w:p w14:paraId="73F22AD0" w14:textId="4A5CA90D" w:rsidR="00572C3A" w:rsidRPr="007B02BF" w:rsidRDefault="00572C3A" w:rsidP="00D37229">
            <w:pPr>
              <w:pStyle w:val="Table"/>
            </w:pPr>
            <w:r w:rsidRPr="00ED686A">
              <w:t xml:space="preserve">To add a new </w:t>
            </w:r>
            <w:r>
              <w:t xml:space="preserve">value to a </w:t>
            </w:r>
            <w:r w:rsidR="00D37229">
              <w:t xml:space="preserve">Reference </w:t>
            </w:r>
            <w:r>
              <w:t>list</w:t>
            </w:r>
            <w:r w:rsidRPr="00ED686A">
              <w:t xml:space="preserve">, </w:t>
            </w:r>
            <w:r>
              <w:t xml:space="preserve">first </w:t>
            </w:r>
            <w:r w:rsidR="00D37229">
              <w:t xml:space="preserve">display the relevant </w:t>
            </w:r>
            <w:r>
              <w:t xml:space="preserve">Reference </w:t>
            </w:r>
            <w:r w:rsidR="00D37229">
              <w:t>list,</w:t>
            </w:r>
            <w:r>
              <w:t xml:space="preserve"> then click on the Add … button, </w:t>
            </w:r>
            <w:proofErr w:type="spellStart"/>
            <w:r>
              <w:t>eg</w:t>
            </w:r>
            <w:proofErr w:type="spellEnd"/>
            <w:r>
              <w:t xml:space="preserve">.  </w:t>
            </w:r>
            <w:r>
              <w:rPr>
                <w:noProof/>
                <w:lang w:eastAsia="en-AU"/>
              </w:rPr>
              <w:drawing>
                <wp:inline distT="0" distB="0" distL="0" distR="0" wp14:anchorId="2586C937" wp14:editId="1900380D">
                  <wp:extent cx="1397477" cy="214996"/>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5"/>
                          <a:stretch>
                            <a:fillRect/>
                          </a:stretch>
                        </pic:blipFill>
                        <pic:spPr>
                          <a:xfrm>
                            <a:off x="0" y="0"/>
                            <a:ext cx="1397186" cy="214951"/>
                          </a:xfrm>
                          <a:prstGeom prst="rect">
                            <a:avLst/>
                          </a:prstGeom>
                        </pic:spPr>
                      </pic:pic>
                    </a:graphicData>
                  </a:graphic>
                </wp:inline>
              </w:drawing>
            </w:r>
            <w:r w:rsidR="00CB588A">
              <w:t>. Enter the Code, Name, Description, Sort Order and Is Default indicator and click Save.</w:t>
            </w:r>
          </w:p>
        </w:tc>
      </w:tr>
      <w:tr w:rsidR="00572C3A" w:rsidRPr="007B02BF" w14:paraId="02478729" w14:textId="77777777" w:rsidTr="00573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6E70A9D0" w14:textId="77777777" w:rsidR="00572C3A" w:rsidRPr="003E706F" w:rsidRDefault="00572C3A" w:rsidP="005733BD">
            <w:pPr>
              <w:pStyle w:val="Table"/>
              <w:rPr>
                <w:noProof/>
                <w:lang w:eastAsia="en-AU"/>
              </w:rPr>
            </w:pPr>
            <w:r w:rsidRPr="003E706F">
              <w:rPr>
                <w:noProof/>
                <w:lang w:eastAsia="en-AU"/>
              </w:rPr>
              <w:drawing>
                <wp:inline distT="0" distB="0" distL="0" distR="0" wp14:anchorId="28B5ED27" wp14:editId="6657C383">
                  <wp:extent cx="276225" cy="276225"/>
                  <wp:effectExtent l="0" t="0" r="9525" b="952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Pr>
          <w:p w14:paraId="732F8D2A" w14:textId="5C2C2E32" w:rsidR="00572C3A" w:rsidRPr="00B50AB6" w:rsidRDefault="00572C3A" w:rsidP="00F84EA7">
            <w:pPr>
              <w:pStyle w:val="Table"/>
            </w:pPr>
            <w:r>
              <w:t xml:space="preserve">To edit </w:t>
            </w:r>
            <w:r w:rsidR="00D37229">
              <w:t>a Reference list value</w:t>
            </w:r>
            <w:r w:rsidR="00D37229" w:rsidRPr="00ED686A">
              <w:t xml:space="preserve">, </w:t>
            </w:r>
            <w:r w:rsidR="00D37229">
              <w:t xml:space="preserve">first display the relevant Reference list, </w:t>
            </w:r>
            <w:proofErr w:type="gramStart"/>
            <w:r w:rsidR="00D37229">
              <w:t>then</w:t>
            </w:r>
            <w:proofErr w:type="gramEnd"/>
            <w:r w:rsidR="00D37229">
              <w:t xml:space="preserve"> click on </w:t>
            </w:r>
            <w:r>
              <w:t xml:space="preserve">the relevant in-line Edit </w:t>
            </w:r>
            <w:r>
              <w:rPr>
                <w:noProof/>
                <w:lang w:eastAsia="en-AU"/>
              </w:rPr>
              <w:drawing>
                <wp:inline distT="0" distB="0" distL="0" distR="0" wp14:anchorId="4FF46A55" wp14:editId="6EA00E60">
                  <wp:extent cx="171450" cy="200025"/>
                  <wp:effectExtent l="0" t="0" r="0"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71450" cy="200025"/>
                          </a:xfrm>
                          <a:prstGeom prst="rect">
                            <a:avLst/>
                          </a:prstGeom>
                        </pic:spPr>
                      </pic:pic>
                    </a:graphicData>
                  </a:graphic>
                </wp:inline>
              </w:drawing>
            </w:r>
            <w:r>
              <w:t xml:space="preserve"> icon </w:t>
            </w:r>
            <w:r w:rsidR="00F84EA7">
              <w:t>for</w:t>
            </w:r>
            <w:r w:rsidR="00D37229">
              <w:t xml:space="preserve"> the value to be edited.  Make the n</w:t>
            </w:r>
            <w:r w:rsidR="00F84EA7">
              <w:t>ecessary changes and click Save.</w:t>
            </w:r>
          </w:p>
        </w:tc>
      </w:tr>
      <w:tr w:rsidR="00572C3A" w:rsidRPr="007B02BF" w14:paraId="121FA2D9" w14:textId="77777777" w:rsidTr="00573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0D18EFF6" w14:textId="77777777" w:rsidR="00572C3A" w:rsidRPr="003E706F" w:rsidRDefault="00572C3A" w:rsidP="005733BD">
            <w:pPr>
              <w:pStyle w:val="Table"/>
              <w:rPr>
                <w:noProof/>
                <w:lang w:eastAsia="en-AU"/>
              </w:rPr>
            </w:pPr>
            <w:r w:rsidRPr="003E706F">
              <w:rPr>
                <w:noProof/>
                <w:lang w:eastAsia="en-AU"/>
              </w:rPr>
              <w:drawing>
                <wp:inline distT="0" distB="0" distL="0" distR="0" wp14:anchorId="0D546E5E" wp14:editId="7B1AB86E">
                  <wp:extent cx="276225" cy="276225"/>
                  <wp:effectExtent l="0" t="0" r="9525"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Pr>
          <w:p w14:paraId="5B52CA16" w14:textId="7909A3C5" w:rsidR="00572C3A" w:rsidRDefault="00572C3A" w:rsidP="005733BD">
            <w:pPr>
              <w:pStyle w:val="Table"/>
            </w:pPr>
            <w:r>
              <w:t xml:space="preserve">To delete </w:t>
            </w:r>
            <w:r w:rsidR="00F84EA7">
              <w:t>a Reference list value</w:t>
            </w:r>
            <w:r w:rsidR="00F84EA7" w:rsidRPr="00ED686A">
              <w:t xml:space="preserve">, </w:t>
            </w:r>
            <w:r w:rsidR="00F84EA7">
              <w:t xml:space="preserve">first display the relevant Reference list, </w:t>
            </w:r>
            <w:proofErr w:type="gramStart"/>
            <w:r w:rsidR="00F84EA7">
              <w:t>the</w:t>
            </w:r>
            <w:r w:rsidR="0057572F">
              <w:t>n</w:t>
            </w:r>
            <w:proofErr w:type="gramEnd"/>
            <w:r>
              <w:t xml:space="preserve"> click on the relevant in-line Delete </w:t>
            </w:r>
            <w:r>
              <w:rPr>
                <w:noProof/>
                <w:lang w:eastAsia="en-AU"/>
              </w:rPr>
              <w:drawing>
                <wp:inline distT="0" distB="0" distL="0" distR="0" wp14:anchorId="4B223B36" wp14:editId="7B466BFE">
                  <wp:extent cx="180975" cy="190500"/>
                  <wp:effectExtent l="0" t="0" r="9525"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80975" cy="190500"/>
                          </a:xfrm>
                          <a:prstGeom prst="rect">
                            <a:avLst/>
                          </a:prstGeom>
                        </pic:spPr>
                      </pic:pic>
                    </a:graphicData>
                  </a:graphic>
                </wp:inline>
              </w:drawing>
            </w:r>
            <w:r>
              <w:t xml:space="preserve"> icon </w:t>
            </w:r>
            <w:r w:rsidR="00F84EA7">
              <w:t>for the value to be deleted</w:t>
            </w:r>
            <w:r w:rsidR="0057572F">
              <w:t>. You must confirm this action.</w:t>
            </w:r>
          </w:p>
        </w:tc>
      </w:tr>
      <w:tr w:rsidR="00572C3A" w:rsidRPr="007B02BF" w14:paraId="5F9270CD" w14:textId="77777777" w:rsidTr="005733BD">
        <w:tc>
          <w:tcPr>
            <w:tcW w:w="0" w:type="auto"/>
            <w:tcBorders>
              <w:top w:val="nil"/>
              <w:left w:val="nil"/>
              <w:bottom w:val="nil"/>
              <w:right w:val="nil"/>
            </w:tcBorders>
          </w:tcPr>
          <w:p w14:paraId="62B70977" w14:textId="77777777" w:rsidR="00572C3A" w:rsidRPr="003E706F" w:rsidRDefault="00572C3A" w:rsidP="005733BD">
            <w:pPr>
              <w:pStyle w:val="Table"/>
              <w:rPr>
                <w:noProof/>
                <w:lang w:eastAsia="en-AU"/>
              </w:rPr>
            </w:pPr>
            <w:r w:rsidRPr="003E706F">
              <w:rPr>
                <w:noProof/>
                <w:lang w:eastAsia="en-AU"/>
              </w:rPr>
              <w:drawing>
                <wp:inline distT="0" distB="0" distL="0" distR="0" wp14:anchorId="57A9E642" wp14:editId="2BF35CE7">
                  <wp:extent cx="276225" cy="276225"/>
                  <wp:effectExtent l="0" t="0" r="9525" b="952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Borders>
              <w:top w:val="nil"/>
              <w:left w:val="nil"/>
              <w:bottom w:val="nil"/>
              <w:right w:val="nil"/>
            </w:tcBorders>
          </w:tcPr>
          <w:p w14:paraId="22F301A2" w14:textId="09BEC049" w:rsidR="00572C3A" w:rsidRDefault="00572C3A" w:rsidP="0057572F">
            <w:pPr>
              <w:pStyle w:val="Table"/>
            </w:pPr>
            <w:r>
              <w:t xml:space="preserve">To reactivate a </w:t>
            </w:r>
            <w:r w:rsidR="0057572F">
              <w:t>deleted Reference list value</w:t>
            </w:r>
            <w:r>
              <w:t xml:space="preserve">, </w:t>
            </w:r>
            <w:r w:rsidR="0057572F">
              <w:t xml:space="preserve">first display the relevant Reference list, </w:t>
            </w:r>
            <w:proofErr w:type="gramStart"/>
            <w:r w:rsidR="0057572F">
              <w:t>then</w:t>
            </w:r>
            <w:proofErr w:type="gramEnd"/>
            <w:r w:rsidR="0057572F">
              <w:t xml:space="preserve"> </w:t>
            </w:r>
            <w:r>
              <w:t xml:space="preserve">click on the relevant in-line Reactivate </w:t>
            </w:r>
            <w:r>
              <w:rPr>
                <w:noProof/>
                <w:lang w:eastAsia="en-AU"/>
              </w:rPr>
              <w:drawing>
                <wp:inline distT="0" distB="0" distL="0" distR="0" wp14:anchorId="323FC51D" wp14:editId="5379B00B">
                  <wp:extent cx="228600" cy="161925"/>
                  <wp:effectExtent l="0" t="0" r="0" b="952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228600" cy="161925"/>
                          </a:xfrm>
                          <a:prstGeom prst="rect">
                            <a:avLst/>
                          </a:prstGeom>
                        </pic:spPr>
                      </pic:pic>
                    </a:graphicData>
                  </a:graphic>
                </wp:inline>
              </w:drawing>
            </w:r>
            <w:r>
              <w:t>icon. You must confirm this action.</w:t>
            </w:r>
          </w:p>
        </w:tc>
      </w:tr>
    </w:tbl>
    <w:p w14:paraId="7E8784AE" w14:textId="40E0FA59" w:rsidR="003329E5" w:rsidRPr="00E10BC0" w:rsidRDefault="003329E5" w:rsidP="003329E5">
      <w:pPr>
        <w:pStyle w:val="Heading2"/>
      </w:pPr>
      <w:bookmarkStart w:id="60" w:name="_Toc342406450"/>
      <w:proofErr w:type="spellStart"/>
      <w:r w:rsidRPr="00E10BC0">
        <w:lastRenderedPageBreak/>
        <w:t>HTC</w:t>
      </w:r>
      <w:proofErr w:type="spellEnd"/>
      <w:r w:rsidRPr="00E10BC0">
        <w:t xml:space="preserve"> Access Request Management</w:t>
      </w:r>
      <w:bookmarkEnd w:id="60"/>
    </w:p>
    <w:p w14:paraId="40428CF2" w14:textId="5186BCE4" w:rsidR="00934C03" w:rsidRDefault="00FC56E8" w:rsidP="003329E5">
      <w:proofErr w:type="spellStart"/>
      <w:r>
        <w:t>HTC</w:t>
      </w:r>
      <w:proofErr w:type="spellEnd"/>
      <w:r>
        <w:t xml:space="preserve"> Access Request Management</w:t>
      </w:r>
      <w:r w:rsidR="00934C03" w:rsidRPr="00934C03">
        <w:t xml:space="preserve"> provides the facility to process an Access Request from a user wanting to access </w:t>
      </w:r>
      <w:r w:rsidR="00F65905">
        <w:t xml:space="preserve">ABDR data at a specific </w:t>
      </w:r>
      <w:proofErr w:type="spellStart"/>
      <w:r w:rsidR="00F65905">
        <w:t>HTC</w:t>
      </w:r>
      <w:proofErr w:type="spellEnd"/>
      <w:r w:rsidR="00934C03" w:rsidRPr="00934C03">
        <w:t xml:space="preserve">. </w:t>
      </w:r>
    </w:p>
    <w:p w14:paraId="7A730806" w14:textId="058BC1F6" w:rsidR="003329E5" w:rsidRDefault="00934C03" w:rsidP="003329E5">
      <w:r w:rsidRPr="00934C03">
        <w:t xml:space="preserve">An </w:t>
      </w:r>
      <w:r w:rsidR="00FC56E8">
        <w:t>A</w:t>
      </w:r>
      <w:r w:rsidRPr="00934C03">
        <w:t xml:space="preserve">ccess </w:t>
      </w:r>
      <w:r w:rsidR="00FC56E8">
        <w:t>R</w:t>
      </w:r>
      <w:r w:rsidRPr="00934C03">
        <w:t xml:space="preserve">equest for a User Role at an </w:t>
      </w:r>
      <w:proofErr w:type="spellStart"/>
      <w:r w:rsidRPr="00934C03">
        <w:t>HTC</w:t>
      </w:r>
      <w:proofErr w:type="spellEnd"/>
      <w:r w:rsidRPr="00934C03">
        <w:t xml:space="preserve"> </w:t>
      </w:r>
      <w:r>
        <w:t xml:space="preserve">can only be </w:t>
      </w:r>
      <w:proofErr w:type="gramStart"/>
      <w:r>
        <w:t>approved/rejected</w:t>
      </w:r>
      <w:proofErr w:type="gramEnd"/>
      <w:r>
        <w:t xml:space="preserve"> </w:t>
      </w:r>
      <w:r w:rsidRPr="00934C03">
        <w:t>by an existing ABDR U</w:t>
      </w:r>
      <w:r>
        <w:t xml:space="preserve">ser that has the authority to process requests at the specified </w:t>
      </w:r>
      <w:proofErr w:type="spellStart"/>
      <w:r>
        <w:t>HTC</w:t>
      </w:r>
      <w:proofErr w:type="spellEnd"/>
      <w:r>
        <w:t xml:space="preserve">. This is typically the </w:t>
      </w:r>
      <w:proofErr w:type="spellStart"/>
      <w:r>
        <w:t>HTC</w:t>
      </w:r>
      <w:r w:rsidR="00F65905">
        <w:t>’s</w:t>
      </w:r>
      <w:proofErr w:type="spellEnd"/>
      <w:r>
        <w:t xml:space="preserve"> Director.</w:t>
      </w:r>
    </w:p>
    <w:p w14:paraId="1051B175" w14:textId="51EB4C54" w:rsidR="00FC56E8" w:rsidRDefault="00FC56E8" w:rsidP="003329E5">
      <w:r>
        <w:t xml:space="preserve">Following approval by the </w:t>
      </w:r>
      <w:proofErr w:type="spellStart"/>
      <w:r>
        <w:t>HTC</w:t>
      </w:r>
      <w:proofErr w:type="spellEnd"/>
      <w:r>
        <w:t xml:space="preserve">, the Access Request will be sent to the </w:t>
      </w:r>
      <w:r w:rsidR="0050300B">
        <w:t>NBA d</w:t>
      </w:r>
      <w:r w:rsidR="00B01B8E">
        <w:t xml:space="preserve">elegated </w:t>
      </w:r>
      <w:r w:rsidR="0050300B">
        <w:t>a</w:t>
      </w:r>
      <w:r>
        <w:t>pprover for the next step in the approval process.</w:t>
      </w:r>
    </w:p>
    <w:p w14:paraId="11A9DAE4" w14:textId="2DA39474" w:rsidR="00FC56E8" w:rsidRDefault="00FC56E8" w:rsidP="00FC56E8">
      <w:r>
        <w:t xml:space="preserve">The </w:t>
      </w:r>
      <w:proofErr w:type="spellStart"/>
      <w:r>
        <w:t>HTC</w:t>
      </w:r>
      <w:proofErr w:type="spellEnd"/>
      <w:r>
        <w:t xml:space="preserve"> Access Requests grid is, by default, filtered to list all Access Requests with a status of </w:t>
      </w:r>
      <w:r>
        <w:rPr>
          <w:i/>
        </w:rPr>
        <w:t>Pending</w:t>
      </w:r>
      <w:r>
        <w:t xml:space="preserve">. This facilitates an </w:t>
      </w:r>
      <w:proofErr w:type="spellStart"/>
      <w:r>
        <w:t>HTC</w:t>
      </w:r>
      <w:proofErr w:type="spellEnd"/>
      <w:r>
        <w:t xml:space="preserve"> Access Request Approver to process all Access Requests awaiting their action.</w:t>
      </w:r>
    </w:p>
    <w:p w14:paraId="2F60A7D1" w14:textId="7DCD4316" w:rsidR="00FC56E8" w:rsidRDefault="00FC56E8" w:rsidP="00FC56E8">
      <w:r>
        <w:t xml:space="preserve">The </w:t>
      </w:r>
      <w:proofErr w:type="spellStart"/>
      <w:r>
        <w:t>HTC</w:t>
      </w:r>
      <w:proofErr w:type="spellEnd"/>
      <w:r>
        <w:t xml:space="preserve"> Access Requests grid can be filtered to display requests at different statuses or from different users.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79"/>
      </w:tblGrid>
      <w:tr w:rsidR="00FC56E8" w:rsidRPr="007B02BF" w14:paraId="61C620D5" w14:textId="77777777" w:rsidTr="00FC56E8">
        <w:tc>
          <w:tcPr>
            <w:tcW w:w="675" w:type="dxa"/>
          </w:tcPr>
          <w:p w14:paraId="2A12C229" w14:textId="77777777" w:rsidR="00FC56E8" w:rsidRPr="007B02BF" w:rsidRDefault="00FC56E8" w:rsidP="00FC56E8">
            <w:pPr>
              <w:pStyle w:val="Table"/>
            </w:pPr>
            <w:r w:rsidRPr="003E706F">
              <w:rPr>
                <w:noProof/>
                <w:lang w:eastAsia="en-AU"/>
              </w:rPr>
              <w:drawing>
                <wp:inline distT="0" distB="0" distL="0" distR="0" wp14:anchorId="22B2D6EA" wp14:editId="41EB85A1">
                  <wp:extent cx="276225" cy="276225"/>
                  <wp:effectExtent l="0" t="0" r="9525" b="952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2CAF7271" w14:textId="3FF6A6DC" w:rsidR="00FC56E8" w:rsidRPr="007B02BF" w:rsidRDefault="00FC56E8" w:rsidP="00FC56E8">
            <w:pPr>
              <w:pStyle w:val="Table"/>
            </w:pPr>
            <w:r>
              <w:t xml:space="preserve">Click on the Filter Access Requests </w:t>
            </w:r>
            <w:r>
              <w:rPr>
                <w:noProof/>
                <w:lang w:eastAsia="en-AU"/>
              </w:rPr>
              <w:drawing>
                <wp:inline distT="0" distB="0" distL="0" distR="0" wp14:anchorId="6E608DCE" wp14:editId="73CC6C7E">
                  <wp:extent cx="1118795" cy="182880"/>
                  <wp:effectExtent l="0" t="0" r="5715" b="762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6"/>
                          <a:stretch>
                            <a:fillRect/>
                          </a:stretch>
                        </pic:blipFill>
                        <pic:spPr>
                          <a:xfrm>
                            <a:off x="0" y="0"/>
                            <a:ext cx="1118795" cy="182880"/>
                          </a:xfrm>
                          <a:prstGeom prst="rect">
                            <a:avLst/>
                          </a:prstGeom>
                        </pic:spPr>
                      </pic:pic>
                    </a:graphicData>
                  </a:graphic>
                </wp:inline>
              </w:drawing>
            </w:r>
            <w:r>
              <w:t xml:space="preserve"> button to open the Filter screen. Enter the Status and/or user details for the requests you want to see. Note that the Filter Access Requests button turns orange if a filter is acting on the </w:t>
            </w:r>
            <w:proofErr w:type="spellStart"/>
            <w:r>
              <w:t>HTC</w:t>
            </w:r>
            <w:proofErr w:type="spellEnd"/>
            <w:r>
              <w:t xml:space="preserve"> Access Requests grid.</w:t>
            </w:r>
          </w:p>
        </w:tc>
      </w:tr>
      <w:tr w:rsidR="00FC56E8" w:rsidRPr="007B02BF" w14:paraId="1DE2D930" w14:textId="77777777" w:rsidTr="00FC56E8">
        <w:tc>
          <w:tcPr>
            <w:tcW w:w="675" w:type="dxa"/>
          </w:tcPr>
          <w:p w14:paraId="08E665AC" w14:textId="77777777" w:rsidR="00FC56E8" w:rsidRPr="007B02BF" w:rsidRDefault="00FC56E8" w:rsidP="00FC56E8">
            <w:pPr>
              <w:pStyle w:val="Table"/>
            </w:pPr>
            <w:r w:rsidRPr="003E706F">
              <w:rPr>
                <w:noProof/>
                <w:lang w:eastAsia="en-AU"/>
              </w:rPr>
              <w:drawing>
                <wp:inline distT="0" distB="0" distL="0" distR="0" wp14:anchorId="0470D08B" wp14:editId="76FD0F6D">
                  <wp:extent cx="276225" cy="276225"/>
                  <wp:effectExtent l="0" t="0" r="9525" b="952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09D7263E" w14:textId="39A79481" w:rsidR="00F23B2F" w:rsidRPr="007B02BF" w:rsidRDefault="00FC56E8" w:rsidP="00F23B2F">
            <w:pPr>
              <w:pStyle w:val="Table"/>
            </w:pPr>
            <w:r>
              <w:t xml:space="preserve">Click on the Clear Filter </w:t>
            </w:r>
            <w:r>
              <w:rPr>
                <w:noProof/>
                <w:lang w:eastAsia="en-AU"/>
              </w:rPr>
              <w:drawing>
                <wp:inline distT="0" distB="0" distL="0" distR="0" wp14:anchorId="6545CBDF" wp14:editId="41AB0CD8">
                  <wp:extent cx="690113" cy="162835"/>
                  <wp:effectExtent l="0" t="0" r="0" b="889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696201" cy="164271"/>
                          </a:xfrm>
                          <a:prstGeom prst="rect">
                            <a:avLst/>
                          </a:prstGeom>
                        </pic:spPr>
                      </pic:pic>
                    </a:graphicData>
                  </a:graphic>
                </wp:inline>
              </w:drawing>
            </w:r>
            <w:r>
              <w:t xml:space="preserve">  button to remove the filter acting on the </w:t>
            </w:r>
            <w:proofErr w:type="spellStart"/>
            <w:r>
              <w:t>HTC</w:t>
            </w:r>
            <w:proofErr w:type="spellEnd"/>
            <w:r>
              <w:t xml:space="preserve"> Access Requests grid.</w:t>
            </w:r>
          </w:p>
        </w:tc>
      </w:tr>
    </w:tbl>
    <w:p w14:paraId="6CF8FD44" w14:textId="271902D4" w:rsidR="00F23B2F" w:rsidRPr="00F23B2F" w:rsidRDefault="00F23B2F" w:rsidP="000D6695">
      <w:pPr>
        <w:spacing w:before="120"/>
        <w:rPr>
          <w:b/>
          <w:u w:val="single"/>
        </w:rPr>
      </w:pPr>
      <w:r w:rsidRPr="00F23B2F">
        <w:rPr>
          <w:b/>
          <w:u w:val="single"/>
        </w:rPr>
        <w:t>Actioning an Access Request</w:t>
      </w:r>
    </w:p>
    <w:tbl>
      <w:tblPr>
        <w:tblStyle w:val="TableGrid"/>
        <w:tblW w:w="0" w:type="auto"/>
        <w:tblLook w:val="04A0" w:firstRow="1" w:lastRow="0" w:firstColumn="1" w:lastColumn="0" w:noHBand="0" w:noVBand="1"/>
      </w:tblPr>
      <w:tblGrid>
        <w:gridCol w:w="666"/>
        <w:gridCol w:w="9188"/>
      </w:tblGrid>
      <w:tr w:rsidR="0070432D" w:rsidRPr="007B02BF" w14:paraId="72E73FE3" w14:textId="77777777" w:rsidTr="001973C7">
        <w:tc>
          <w:tcPr>
            <w:tcW w:w="0" w:type="auto"/>
            <w:tcBorders>
              <w:top w:val="nil"/>
              <w:left w:val="nil"/>
              <w:bottom w:val="nil"/>
              <w:right w:val="nil"/>
            </w:tcBorders>
          </w:tcPr>
          <w:p w14:paraId="5F294AA4" w14:textId="77777777" w:rsidR="00934C03" w:rsidRPr="003E706F" w:rsidRDefault="00934C03" w:rsidP="001973C7">
            <w:pPr>
              <w:pStyle w:val="Table"/>
              <w:rPr>
                <w:noProof/>
                <w:lang w:eastAsia="en-AU"/>
              </w:rPr>
            </w:pPr>
            <w:r w:rsidRPr="003E706F">
              <w:rPr>
                <w:noProof/>
                <w:lang w:eastAsia="en-AU"/>
              </w:rPr>
              <w:drawing>
                <wp:inline distT="0" distB="0" distL="0" distR="0" wp14:anchorId="2C8AEA4B" wp14:editId="684AF844">
                  <wp:extent cx="276225" cy="276225"/>
                  <wp:effectExtent l="0" t="0" r="9525" b="952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Borders>
              <w:top w:val="nil"/>
              <w:left w:val="nil"/>
              <w:bottom w:val="nil"/>
              <w:right w:val="nil"/>
            </w:tcBorders>
          </w:tcPr>
          <w:p w14:paraId="581E090F" w14:textId="2612F34B" w:rsidR="00BF4D73" w:rsidRPr="00F23B2F" w:rsidRDefault="00F23B2F" w:rsidP="00BF4D73">
            <w:r w:rsidRPr="00F23B2F">
              <w:t>To action an Access Request, c</w:t>
            </w:r>
            <w:r w:rsidR="00BF4D73" w:rsidRPr="00F23B2F">
              <w:t xml:space="preserve">lick </w:t>
            </w:r>
            <w:r w:rsidR="000D6695">
              <w:t xml:space="preserve">on </w:t>
            </w:r>
            <w:r w:rsidR="00BF4D73" w:rsidRPr="00F23B2F">
              <w:t>the</w:t>
            </w:r>
            <w:r w:rsidRPr="00F23B2F">
              <w:t xml:space="preserve"> </w:t>
            </w:r>
            <w:r w:rsidR="000D6695">
              <w:t xml:space="preserve">relevant </w:t>
            </w:r>
            <w:r w:rsidRPr="00F23B2F">
              <w:t>inline A</w:t>
            </w:r>
            <w:r w:rsidR="00BF4D73" w:rsidRPr="00F23B2F">
              <w:t>ction</w:t>
            </w:r>
            <w:r w:rsidRPr="00F23B2F">
              <w:t xml:space="preserve"> </w:t>
            </w:r>
            <w:r w:rsidR="000D6695">
              <w:rPr>
                <w:noProof/>
                <w:lang w:eastAsia="en-AU"/>
              </w:rPr>
              <w:drawing>
                <wp:inline distT="0" distB="0" distL="0" distR="0" wp14:anchorId="5BA14377" wp14:editId="22794DF8">
                  <wp:extent cx="320040" cy="140817"/>
                  <wp:effectExtent l="19050" t="19050" r="22860" b="12065"/>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7"/>
                          <a:stretch>
                            <a:fillRect/>
                          </a:stretch>
                        </pic:blipFill>
                        <pic:spPr>
                          <a:xfrm>
                            <a:off x="0" y="0"/>
                            <a:ext cx="326571" cy="143691"/>
                          </a:xfrm>
                          <a:prstGeom prst="rect">
                            <a:avLst/>
                          </a:prstGeom>
                          <a:ln>
                            <a:solidFill>
                              <a:schemeClr val="tx1"/>
                            </a:solidFill>
                          </a:ln>
                        </pic:spPr>
                      </pic:pic>
                    </a:graphicData>
                  </a:graphic>
                </wp:inline>
              </w:drawing>
            </w:r>
            <w:r w:rsidR="000D6695" w:rsidRPr="00F23B2F">
              <w:t xml:space="preserve"> </w:t>
            </w:r>
            <w:r w:rsidR="00BF4D73" w:rsidRPr="00F23B2F">
              <w:t xml:space="preserve">link </w:t>
            </w:r>
            <w:r w:rsidR="000D6695">
              <w:t xml:space="preserve">in the </w:t>
            </w:r>
            <w:proofErr w:type="spellStart"/>
            <w:r w:rsidR="000D6695">
              <w:t>HTC</w:t>
            </w:r>
            <w:proofErr w:type="spellEnd"/>
            <w:r w:rsidR="000D6695">
              <w:t xml:space="preserve"> Access Requests grid. The </w:t>
            </w:r>
            <w:r w:rsidR="005947FB">
              <w:t>Action</w:t>
            </w:r>
            <w:r w:rsidR="000D6695">
              <w:t xml:space="preserve"> Access Request screen will be displayed.</w:t>
            </w:r>
          </w:p>
          <w:p w14:paraId="4854881E" w14:textId="77777777" w:rsidR="00F8748A" w:rsidRDefault="000D6695" w:rsidP="00F8748A">
            <w:pPr>
              <w:pStyle w:val="Table"/>
            </w:pPr>
            <w:r>
              <w:t xml:space="preserve">Review the request details and select an outcome – </w:t>
            </w:r>
            <w:r w:rsidRPr="000D6695">
              <w:rPr>
                <w:i/>
              </w:rPr>
              <w:t>Approved</w:t>
            </w:r>
            <w:r>
              <w:t xml:space="preserve"> or </w:t>
            </w:r>
            <w:r w:rsidRPr="000D6695">
              <w:rPr>
                <w:i/>
              </w:rPr>
              <w:t>Rejected</w:t>
            </w:r>
            <w:r>
              <w:t xml:space="preserve">. If necessary, enter a comment regarding your decision. </w:t>
            </w:r>
          </w:p>
          <w:p w14:paraId="49B863F1" w14:textId="7FDE3F86" w:rsidR="00934C03" w:rsidRDefault="00F8748A" w:rsidP="00F8748A">
            <w:pPr>
              <w:pStyle w:val="Table"/>
            </w:pPr>
            <w:r>
              <w:t xml:space="preserve">If you </w:t>
            </w:r>
            <w:r w:rsidR="000762A2">
              <w:t xml:space="preserve">reject </w:t>
            </w:r>
            <w:r>
              <w:t xml:space="preserve">the Access Request, the requester is sent a Rejection email </w:t>
            </w:r>
            <w:r w:rsidR="000762A2">
              <w:t>with</w:t>
            </w:r>
            <w:r>
              <w:t xml:space="preserve"> the comment you have recorded</w:t>
            </w:r>
            <w:r w:rsidR="000762A2">
              <w:t>.</w:t>
            </w:r>
          </w:p>
          <w:p w14:paraId="4E2169DE" w14:textId="619B5BAD" w:rsidR="00F8748A" w:rsidRPr="00F23B2F" w:rsidRDefault="00F8748A" w:rsidP="0050300B">
            <w:pPr>
              <w:pStyle w:val="Table"/>
            </w:pPr>
            <w:r>
              <w:t xml:space="preserve">If you </w:t>
            </w:r>
            <w:r w:rsidR="000762A2">
              <w:t xml:space="preserve">approve </w:t>
            </w:r>
            <w:r>
              <w:t>the Access Request, the request w</w:t>
            </w:r>
            <w:r w:rsidR="0014388B">
              <w:t xml:space="preserve">ill next be considered by </w:t>
            </w:r>
            <w:r w:rsidR="0050300B">
              <w:t>t</w:t>
            </w:r>
            <w:r w:rsidR="0014388B">
              <w:t xml:space="preserve">he </w:t>
            </w:r>
            <w:r w:rsidR="0050300B">
              <w:t xml:space="preserve">NBA </w:t>
            </w:r>
            <w:r w:rsidR="0014388B">
              <w:t>Delegate</w:t>
            </w:r>
            <w:r>
              <w:t>. Once processed</w:t>
            </w:r>
            <w:r w:rsidR="000762A2">
              <w:t xml:space="preserve"> by </w:t>
            </w:r>
            <w:r w:rsidR="0050300B">
              <w:t>the NBA</w:t>
            </w:r>
            <w:r>
              <w:t>, the user will receive an email outlining the outcome of their request.</w:t>
            </w:r>
            <w:r w:rsidR="00F40F4E">
              <w:t xml:space="preserve"> If the </w:t>
            </w:r>
            <w:r w:rsidR="0014388B">
              <w:t>request is rejected</w:t>
            </w:r>
            <w:r w:rsidR="00F40F4E">
              <w:t xml:space="preserve">, the relevant </w:t>
            </w:r>
            <w:proofErr w:type="spellStart"/>
            <w:r w:rsidR="00F40F4E">
              <w:t>HTC</w:t>
            </w:r>
            <w:proofErr w:type="spellEnd"/>
            <w:r w:rsidR="00F40F4E">
              <w:t xml:space="preserve"> Director(s) will also receive an email outlining the outcome.</w:t>
            </w:r>
          </w:p>
        </w:tc>
      </w:tr>
    </w:tbl>
    <w:p w14:paraId="2F767492" w14:textId="53469734" w:rsidR="003329E5" w:rsidRPr="00E10BC0" w:rsidRDefault="0050300B" w:rsidP="003329E5">
      <w:pPr>
        <w:pStyle w:val="Heading2"/>
      </w:pPr>
      <w:bookmarkStart w:id="61" w:name="_Toc342406451"/>
      <w:r>
        <w:lastRenderedPageBreak/>
        <w:t xml:space="preserve">NBA </w:t>
      </w:r>
      <w:r w:rsidR="003329E5" w:rsidRPr="00E10BC0">
        <w:t>Access Request Management</w:t>
      </w:r>
      <w:bookmarkEnd w:id="61"/>
    </w:p>
    <w:p w14:paraId="5C5DBC57" w14:textId="6B6208AC" w:rsidR="0070432D" w:rsidRDefault="0070432D" w:rsidP="0070432D">
      <w:r>
        <w:t xml:space="preserve">All requests for user access to the ABDR must be approved by the </w:t>
      </w:r>
      <w:r w:rsidR="0050300B">
        <w:t>NBA</w:t>
      </w:r>
      <w:r w:rsidR="0014388B">
        <w:t xml:space="preserve"> Delegate</w:t>
      </w:r>
      <w:r>
        <w:t>.</w:t>
      </w:r>
    </w:p>
    <w:p w14:paraId="74EF81F5" w14:textId="56238AF8" w:rsidR="0070432D" w:rsidRDefault="0050300B" w:rsidP="0070432D">
      <w:r>
        <w:t xml:space="preserve">NBA </w:t>
      </w:r>
      <w:r w:rsidR="0070432D" w:rsidRPr="00934C03">
        <w:t xml:space="preserve">Access Request Management provides the facility to process an Access Request from a user wanting to access the ABDR. </w:t>
      </w:r>
      <w:r w:rsidR="0070432D">
        <w:t xml:space="preserve">If the Access Request is for a User Role that is specific to an </w:t>
      </w:r>
      <w:proofErr w:type="spellStart"/>
      <w:r w:rsidR="0070432D">
        <w:t>HTC</w:t>
      </w:r>
      <w:proofErr w:type="spellEnd"/>
      <w:r w:rsidR="0070432D">
        <w:t xml:space="preserve">, the Access Request must </w:t>
      </w:r>
      <w:r w:rsidR="00FC56E8">
        <w:t xml:space="preserve">first be </w:t>
      </w:r>
      <w:r w:rsidR="0070432D">
        <w:t xml:space="preserve">approved by the relevant </w:t>
      </w:r>
      <w:proofErr w:type="spellStart"/>
      <w:r w:rsidR="0070432D">
        <w:t>HTC</w:t>
      </w:r>
      <w:proofErr w:type="spellEnd"/>
      <w:r w:rsidR="0070432D">
        <w:t xml:space="preserve"> Access Request Approver.</w:t>
      </w:r>
    </w:p>
    <w:p w14:paraId="1E591F3C" w14:textId="3DC7F14C" w:rsidR="00192AF1" w:rsidRDefault="00192AF1" w:rsidP="00192AF1">
      <w:r>
        <w:t xml:space="preserve">The </w:t>
      </w:r>
      <w:r w:rsidR="0050300B">
        <w:t xml:space="preserve">NBA </w:t>
      </w:r>
      <w:r>
        <w:t xml:space="preserve">Access Requests grid is, by default, filtered to list all Access Requests with a status of </w:t>
      </w:r>
      <w:r>
        <w:rPr>
          <w:i/>
        </w:rPr>
        <w:t>Pending</w:t>
      </w:r>
      <w:r>
        <w:t xml:space="preserve">. This facilitates an </w:t>
      </w:r>
      <w:r w:rsidR="0050300B">
        <w:t xml:space="preserve">NBA </w:t>
      </w:r>
      <w:r>
        <w:t>Access Request Approver to process all Access Requests awaiting their action.</w:t>
      </w:r>
    </w:p>
    <w:p w14:paraId="5C1000B6" w14:textId="3A80D0AB" w:rsidR="00192AF1" w:rsidRDefault="00192AF1" w:rsidP="00192AF1">
      <w:r>
        <w:t xml:space="preserve">The </w:t>
      </w:r>
      <w:r w:rsidR="0050300B">
        <w:t xml:space="preserve">NBA </w:t>
      </w:r>
      <w:r>
        <w:t>Access Requests grid can be filtered to display requests at different statuses or from different users.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79"/>
      </w:tblGrid>
      <w:tr w:rsidR="00192AF1" w:rsidRPr="007B02BF" w14:paraId="5A81B2B3" w14:textId="77777777" w:rsidTr="00FB646F">
        <w:tc>
          <w:tcPr>
            <w:tcW w:w="675" w:type="dxa"/>
          </w:tcPr>
          <w:p w14:paraId="6CF81DA2" w14:textId="77777777" w:rsidR="00192AF1" w:rsidRPr="007B02BF" w:rsidRDefault="00192AF1" w:rsidP="00FB646F">
            <w:pPr>
              <w:pStyle w:val="Table"/>
            </w:pPr>
            <w:r w:rsidRPr="003E706F">
              <w:rPr>
                <w:noProof/>
                <w:lang w:eastAsia="en-AU"/>
              </w:rPr>
              <w:drawing>
                <wp:inline distT="0" distB="0" distL="0" distR="0" wp14:anchorId="08D036B5" wp14:editId="36CF7008">
                  <wp:extent cx="276225" cy="276225"/>
                  <wp:effectExtent l="0" t="0" r="9525" b="952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0595AFB0" w14:textId="2AF3AF36" w:rsidR="00192AF1" w:rsidRPr="007B02BF" w:rsidRDefault="00192AF1" w:rsidP="0014388B">
            <w:pPr>
              <w:pStyle w:val="Table"/>
            </w:pPr>
            <w:r>
              <w:t xml:space="preserve">Click on the Filter Access Requests </w:t>
            </w:r>
            <w:r>
              <w:rPr>
                <w:noProof/>
                <w:lang w:eastAsia="en-AU"/>
              </w:rPr>
              <w:drawing>
                <wp:inline distT="0" distB="0" distL="0" distR="0" wp14:anchorId="4F09B82D" wp14:editId="42EB64F3">
                  <wp:extent cx="1118795" cy="182880"/>
                  <wp:effectExtent l="0" t="0" r="5715" b="762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6"/>
                          <a:stretch>
                            <a:fillRect/>
                          </a:stretch>
                        </pic:blipFill>
                        <pic:spPr>
                          <a:xfrm>
                            <a:off x="0" y="0"/>
                            <a:ext cx="1118795" cy="182880"/>
                          </a:xfrm>
                          <a:prstGeom prst="rect">
                            <a:avLst/>
                          </a:prstGeom>
                        </pic:spPr>
                      </pic:pic>
                    </a:graphicData>
                  </a:graphic>
                </wp:inline>
              </w:drawing>
            </w:r>
            <w:r>
              <w:t xml:space="preserve"> button to open the Filter screen. Enter the Status and/or user details for the requests you want to see. Note that the Filter Access Requests button turns orange if a filter is acting on the </w:t>
            </w:r>
            <w:r w:rsidR="0050300B">
              <w:t xml:space="preserve">NBA </w:t>
            </w:r>
            <w:r>
              <w:t>Access Requests grid.</w:t>
            </w:r>
          </w:p>
        </w:tc>
      </w:tr>
      <w:tr w:rsidR="00192AF1" w:rsidRPr="007B02BF" w14:paraId="22F9ACED" w14:textId="77777777" w:rsidTr="00FB646F">
        <w:tc>
          <w:tcPr>
            <w:tcW w:w="675" w:type="dxa"/>
          </w:tcPr>
          <w:p w14:paraId="3CB16CF9" w14:textId="77777777" w:rsidR="00192AF1" w:rsidRPr="007B02BF" w:rsidRDefault="00192AF1" w:rsidP="00FB646F">
            <w:pPr>
              <w:pStyle w:val="Table"/>
            </w:pPr>
            <w:r w:rsidRPr="003E706F">
              <w:rPr>
                <w:noProof/>
                <w:lang w:eastAsia="en-AU"/>
              </w:rPr>
              <w:drawing>
                <wp:inline distT="0" distB="0" distL="0" distR="0" wp14:anchorId="5B8C8682" wp14:editId="391106F6">
                  <wp:extent cx="276225" cy="276225"/>
                  <wp:effectExtent l="0" t="0" r="9525" b="9525"/>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179" w:type="dxa"/>
            <w:vAlign w:val="center"/>
          </w:tcPr>
          <w:p w14:paraId="7DAE4E2A" w14:textId="619586B4" w:rsidR="00192AF1" w:rsidRPr="007B02BF" w:rsidRDefault="00192AF1" w:rsidP="0014388B">
            <w:pPr>
              <w:pStyle w:val="Table"/>
            </w:pPr>
            <w:r>
              <w:t xml:space="preserve">Click on the Clear Filter </w:t>
            </w:r>
            <w:r>
              <w:rPr>
                <w:noProof/>
                <w:lang w:eastAsia="en-AU"/>
              </w:rPr>
              <w:drawing>
                <wp:inline distT="0" distB="0" distL="0" distR="0" wp14:anchorId="5D44EE1F" wp14:editId="38700489">
                  <wp:extent cx="690113" cy="162835"/>
                  <wp:effectExtent l="0" t="0" r="0" b="889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696201" cy="164271"/>
                          </a:xfrm>
                          <a:prstGeom prst="rect">
                            <a:avLst/>
                          </a:prstGeom>
                        </pic:spPr>
                      </pic:pic>
                    </a:graphicData>
                  </a:graphic>
                </wp:inline>
              </w:drawing>
            </w:r>
            <w:r>
              <w:t xml:space="preserve">  button to remove the filter acting on the </w:t>
            </w:r>
            <w:r w:rsidR="0050300B">
              <w:t xml:space="preserve">NBA </w:t>
            </w:r>
            <w:r>
              <w:t>Access Requests grid.</w:t>
            </w:r>
          </w:p>
        </w:tc>
      </w:tr>
    </w:tbl>
    <w:p w14:paraId="5F6BC9C0" w14:textId="77777777" w:rsidR="00192AF1" w:rsidRPr="00F23B2F" w:rsidRDefault="00192AF1" w:rsidP="00192AF1">
      <w:pPr>
        <w:spacing w:before="120"/>
        <w:rPr>
          <w:b/>
          <w:u w:val="single"/>
        </w:rPr>
      </w:pPr>
      <w:r w:rsidRPr="00F23B2F">
        <w:rPr>
          <w:b/>
          <w:u w:val="single"/>
        </w:rPr>
        <w:t>Actioning an Access Request</w:t>
      </w:r>
    </w:p>
    <w:tbl>
      <w:tblPr>
        <w:tblStyle w:val="TableGrid"/>
        <w:tblW w:w="0" w:type="auto"/>
        <w:tblLook w:val="04A0" w:firstRow="1" w:lastRow="0" w:firstColumn="1" w:lastColumn="0" w:noHBand="0" w:noVBand="1"/>
      </w:tblPr>
      <w:tblGrid>
        <w:gridCol w:w="666"/>
        <w:gridCol w:w="9188"/>
      </w:tblGrid>
      <w:tr w:rsidR="00192AF1" w:rsidRPr="007B02BF" w14:paraId="3E9C2F52" w14:textId="77777777" w:rsidTr="00FB646F">
        <w:tc>
          <w:tcPr>
            <w:tcW w:w="0" w:type="auto"/>
            <w:tcBorders>
              <w:top w:val="nil"/>
              <w:left w:val="nil"/>
              <w:bottom w:val="nil"/>
              <w:right w:val="nil"/>
            </w:tcBorders>
          </w:tcPr>
          <w:p w14:paraId="4527B9CB" w14:textId="77777777" w:rsidR="00192AF1" w:rsidRPr="003E706F" w:rsidRDefault="00192AF1" w:rsidP="00FB646F">
            <w:pPr>
              <w:pStyle w:val="Table"/>
              <w:rPr>
                <w:noProof/>
                <w:lang w:eastAsia="en-AU"/>
              </w:rPr>
            </w:pPr>
            <w:r w:rsidRPr="003E706F">
              <w:rPr>
                <w:noProof/>
                <w:lang w:eastAsia="en-AU"/>
              </w:rPr>
              <w:drawing>
                <wp:inline distT="0" distB="0" distL="0" distR="0" wp14:anchorId="3C6ADD7A" wp14:editId="6ABF65C3">
                  <wp:extent cx="276225" cy="276225"/>
                  <wp:effectExtent l="0" t="0" r="9525" b="9525"/>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Borders>
              <w:top w:val="nil"/>
              <w:left w:val="nil"/>
              <w:bottom w:val="nil"/>
              <w:right w:val="nil"/>
            </w:tcBorders>
          </w:tcPr>
          <w:p w14:paraId="200F81EE" w14:textId="405D8A4C" w:rsidR="00192AF1" w:rsidRPr="00F23B2F" w:rsidRDefault="00192AF1" w:rsidP="00FB646F">
            <w:r w:rsidRPr="00F23B2F">
              <w:t xml:space="preserve">To action an Access Request, click </w:t>
            </w:r>
            <w:r>
              <w:t xml:space="preserve">on </w:t>
            </w:r>
            <w:r w:rsidRPr="00F23B2F">
              <w:t xml:space="preserve">the </w:t>
            </w:r>
            <w:r>
              <w:t xml:space="preserve">relevant </w:t>
            </w:r>
            <w:r w:rsidRPr="00F23B2F">
              <w:t xml:space="preserve">inline Action </w:t>
            </w:r>
            <w:r>
              <w:rPr>
                <w:noProof/>
                <w:lang w:eastAsia="en-AU"/>
              </w:rPr>
              <w:drawing>
                <wp:inline distT="0" distB="0" distL="0" distR="0" wp14:anchorId="4BAFDEE1" wp14:editId="35062CF0">
                  <wp:extent cx="320040" cy="140817"/>
                  <wp:effectExtent l="19050" t="19050" r="22860" b="12065"/>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7"/>
                          <a:stretch>
                            <a:fillRect/>
                          </a:stretch>
                        </pic:blipFill>
                        <pic:spPr>
                          <a:xfrm>
                            <a:off x="0" y="0"/>
                            <a:ext cx="326571" cy="143691"/>
                          </a:xfrm>
                          <a:prstGeom prst="rect">
                            <a:avLst/>
                          </a:prstGeom>
                          <a:ln>
                            <a:solidFill>
                              <a:schemeClr val="tx1"/>
                            </a:solidFill>
                          </a:ln>
                        </pic:spPr>
                      </pic:pic>
                    </a:graphicData>
                  </a:graphic>
                </wp:inline>
              </w:drawing>
            </w:r>
            <w:r w:rsidRPr="00F23B2F">
              <w:t xml:space="preserve"> link </w:t>
            </w:r>
            <w:r>
              <w:t xml:space="preserve">in the </w:t>
            </w:r>
            <w:r w:rsidR="0050300B">
              <w:t xml:space="preserve">NBA </w:t>
            </w:r>
            <w:r>
              <w:t>Access Requests grid. The Action Access Request screen will be displayed.</w:t>
            </w:r>
          </w:p>
          <w:p w14:paraId="0DF8517E" w14:textId="77777777" w:rsidR="00192AF1" w:rsidRDefault="00192AF1" w:rsidP="00FB646F">
            <w:pPr>
              <w:pStyle w:val="Table"/>
            </w:pPr>
            <w:r>
              <w:t xml:space="preserve">Review the request details and select an outcome – </w:t>
            </w:r>
            <w:r w:rsidRPr="000D6695">
              <w:rPr>
                <w:i/>
              </w:rPr>
              <w:t>Approved</w:t>
            </w:r>
            <w:r>
              <w:t xml:space="preserve"> or </w:t>
            </w:r>
            <w:r w:rsidRPr="000D6695">
              <w:rPr>
                <w:i/>
              </w:rPr>
              <w:t>Rejected</w:t>
            </w:r>
            <w:r>
              <w:t xml:space="preserve">. If necessary, enter a comment regarding your decision. </w:t>
            </w:r>
          </w:p>
          <w:p w14:paraId="63188466" w14:textId="292E59A0" w:rsidR="00192AF1" w:rsidRPr="00F23B2F" w:rsidRDefault="00192AF1" w:rsidP="006F7A64">
            <w:pPr>
              <w:pStyle w:val="Table"/>
            </w:pPr>
            <w:r>
              <w:t xml:space="preserve">The </w:t>
            </w:r>
            <w:r w:rsidR="006F7A64">
              <w:t>user</w:t>
            </w:r>
            <w:r>
              <w:t xml:space="preserve"> is sent an email advising them of the outcome of their request, including any comment you have recorded. If the request has been rejected and the request was for an </w:t>
            </w:r>
            <w:proofErr w:type="spellStart"/>
            <w:r>
              <w:t>HTC</w:t>
            </w:r>
            <w:proofErr w:type="spellEnd"/>
            <w:r>
              <w:t xml:space="preserve"> specific role, the relevant </w:t>
            </w:r>
            <w:proofErr w:type="spellStart"/>
            <w:r>
              <w:t>HTC</w:t>
            </w:r>
            <w:proofErr w:type="spellEnd"/>
            <w:r>
              <w:t xml:space="preserve"> Director(s) will also receive an email outlining the outcome.</w:t>
            </w:r>
          </w:p>
        </w:tc>
      </w:tr>
    </w:tbl>
    <w:p w14:paraId="05F44166" w14:textId="50A63D56" w:rsidR="004A19ED" w:rsidRPr="00E10BC0" w:rsidRDefault="004A19ED" w:rsidP="004A19ED">
      <w:pPr>
        <w:pStyle w:val="Heading2"/>
      </w:pPr>
      <w:bookmarkStart w:id="62" w:name="_Toc342406452"/>
      <w:r>
        <w:lastRenderedPageBreak/>
        <w:t>Help</w:t>
      </w:r>
      <w:r w:rsidRPr="00E10BC0">
        <w:t xml:space="preserve"> Management</w:t>
      </w:r>
      <w:bookmarkEnd w:id="62"/>
    </w:p>
    <w:p w14:paraId="067D889A" w14:textId="620A6233" w:rsidR="004A19ED" w:rsidRDefault="004A19ED" w:rsidP="004A19ED">
      <w:r>
        <w:t xml:space="preserve">The ABDR Help page displays a </w:t>
      </w:r>
      <w:r w:rsidR="001837E5">
        <w:t>range</w:t>
      </w:r>
      <w:r>
        <w:t xml:space="preserve"> of Help documents. The Help Management function allows documents to be added and removed from this page, and for </w:t>
      </w:r>
      <w:r w:rsidR="00D91A97">
        <w:t xml:space="preserve">new versions of </w:t>
      </w:r>
      <w:r>
        <w:t xml:space="preserve">documents to be </w:t>
      </w:r>
      <w:r w:rsidR="00D91A97">
        <w:t>uploaded</w:t>
      </w:r>
      <w:r>
        <w:t>.</w:t>
      </w:r>
    </w:p>
    <w:p w14:paraId="38B41AB2" w14:textId="77777777" w:rsidR="00BB2C67" w:rsidRDefault="00E27C27" w:rsidP="001837E5">
      <w:r>
        <w:t xml:space="preserve">The Help Documents grid  </w:t>
      </w:r>
    </w:p>
    <w:p w14:paraId="0BBDEF09" w14:textId="7070E219" w:rsidR="001837E5" w:rsidRDefault="001837E5" w:rsidP="001837E5">
      <w:r>
        <w:t xml:space="preserve">The following information is stored for a </w:t>
      </w:r>
      <w:r w:rsidR="00267EB6">
        <w:t>Help document</w:t>
      </w:r>
      <w:r>
        <w:t>:</w:t>
      </w:r>
    </w:p>
    <w:p w14:paraId="1087DCD4" w14:textId="33241A25" w:rsidR="001837E5" w:rsidRDefault="00267EB6" w:rsidP="001837E5">
      <w:pPr>
        <w:pStyle w:val="ListParagraph"/>
        <w:numPr>
          <w:ilvl w:val="0"/>
          <w:numId w:val="43"/>
        </w:numPr>
      </w:pPr>
      <w:r>
        <w:t>Title</w:t>
      </w:r>
      <w:r w:rsidR="00D71F83">
        <w:t xml:space="preserve"> of the Help document</w:t>
      </w:r>
    </w:p>
    <w:p w14:paraId="472F591A" w14:textId="613F3A74" w:rsidR="001837E5" w:rsidRDefault="00267EB6" w:rsidP="001837E5">
      <w:pPr>
        <w:pStyle w:val="ListParagraph"/>
        <w:numPr>
          <w:ilvl w:val="0"/>
          <w:numId w:val="43"/>
        </w:numPr>
      </w:pPr>
      <w:r>
        <w:t>Description</w:t>
      </w:r>
      <w:r w:rsidR="00D71F83">
        <w:t xml:space="preserve"> for the Help document</w:t>
      </w:r>
    </w:p>
    <w:p w14:paraId="7E7A1B19" w14:textId="122DFE9A" w:rsidR="001837E5" w:rsidRDefault="00267EB6" w:rsidP="001837E5">
      <w:pPr>
        <w:pStyle w:val="ListParagraph"/>
        <w:numPr>
          <w:ilvl w:val="0"/>
          <w:numId w:val="43"/>
        </w:numPr>
      </w:pPr>
      <w:r>
        <w:t>Sort Order</w:t>
      </w:r>
      <w:r w:rsidR="00D71F83">
        <w:t xml:space="preserve"> – controls the display order of documents on the Help page</w:t>
      </w:r>
    </w:p>
    <w:p w14:paraId="594D763D" w14:textId="1871C535" w:rsidR="001837E5" w:rsidRDefault="00267EB6" w:rsidP="004A19ED">
      <w:pPr>
        <w:pStyle w:val="ListParagraph"/>
        <w:numPr>
          <w:ilvl w:val="0"/>
          <w:numId w:val="43"/>
        </w:numPr>
      </w:pPr>
      <w:r>
        <w:t>Help File</w:t>
      </w:r>
      <w:r w:rsidR="00D71F83">
        <w:t xml:space="preserve"> – the source file for the Help document </w:t>
      </w:r>
    </w:p>
    <w:tbl>
      <w:tblPr>
        <w:tblStyle w:val="TableGrid"/>
        <w:tblW w:w="0" w:type="auto"/>
        <w:tblLook w:val="04A0" w:firstRow="1" w:lastRow="0" w:firstColumn="1" w:lastColumn="0" w:noHBand="0" w:noVBand="1"/>
      </w:tblPr>
      <w:tblGrid>
        <w:gridCol w:w="666"/>
        <w:gridCol w:w="9188"/>
      </w:tblGrid>
      <w:tr w:rsidR="001837E5" w:rsidRPr="007B02BF" w14:paraId="72A6CB0E" w14:textId="77777777" w:rsidTr="001837E5">
        <w:tc>
          <w:tcPr>
            <w:tcW w:w="0" w:type="auto"/>
            <w:tcBorders>
              <w:top w:val="nil"/>
              <w:left w:val="nil"/>
              <w:bottom w:val="nil"/>
              <w:right w:val="nil"/>
            </w:tcBorders>
          </w:tcPr>
          <w:p w14:paraId="2A5CE313" w14:textId="77777777" w:rsidR="001837E5" w:rsidRPr="00ED686A" w:rsidRDefault="001837E5" w:rsidP="001837E5">
            <w:pPr>
              <w:pStyle w:val="Table"/>
            </w:pPr>
            <w:r w:rsidRPr="00ED686A">
              <w:rPr>
                <w:noProof/>
                <w:lang w:eastAsia="en-AU"/>
              </w:rPr>
              <w:drawing>
                <wp:inline distT="0" distB="0" distL="0" distR="0" wp14:anchorId="12932DF4" wp14:editId="33569793">
                  <wp:extent cx="276225" cy="276225"/>
                  <wp:effectExtent l="0" t="0" r="9525" b="9525"/>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Borders>
              <w:top w:val="nil"/>
              <w:left w:val="nil"/>
              <w:bottom w:val="nil"/>
              <w:right w:val="nil"/>
            </w:tcBorders>
          </w:tcPr>
          <w:p w14:paraId="48800759" w14:textId="28BE6140" w:rsidR="001837E5" w:rsidRPr="007B02BF" w:rsidRDefault="001837E5" w:rsidP="00267EB6">
            <w:pPr>
              <w:pStyle w:val="Table"/>
            </w:pPr>
            <w:r w:rsidRPr="00ED686A">
              <w:t xml:space="preserve">To add a new </w:t>
            </w:r>
            <w:r>
              <w:t>Help document</w:t>
            </w:r>
            <w:r w:rsidRPr="00ED686A">
              <w:t xml:space="preserve">, click on the Add </w:t>
            </w:r>
            <w:r>
              <w:t>Help File</w:t>
            </w:r>
            <w:r w:rsidRPr="00ED686A">
              <w:t xml:space="preserve"> </w:t>
            </w:r>
            <w:r>
              <w:rPr>
                <w:noProof/>
                <w:lang w:eastAsia="en-AU"/>
              </w:rPr>
              <w:drawing>
                <wp:inline distT="0" distB="0" distL="0" distR="0" wp14:anchorId="41FBB9DC" wp14:editId="711EEB88">
                  <wp:extent cx="631372" cy="176329"/>
                  <wp:effectExtent l="0" t="0" r="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8"/>
                          <a:stretch>
                            <a:fillRect/>
                          </a:stretch>
                        </pic:blipFill>
                        <pic:spPr>
                          <a:xfrm>
                            <a:off x="0" y="0"/>
                            <a:ext cx="628943" cy="175651"/>
                          </a:xfrm>
                          <a:prstGeom prst="rect">
                            <a:avLst/>
                          </a:prstGeom>
                        </pic:spPr>
                      </pic:pic>
                    </a:graphicData>
                  </a:graphic>
                </wp:inline>
              </w:drawing>
            </w:r>
            <w:r w:rsidRPr="00ED686A">
              <w:t xml:space="preserve"> button.</w:t>
            </w:r>
          </w:p>
        </w:tc>
      </w:tr>
      <w:tr w:rsidR="001837E5" w:rsidRPr="007B02BF" w14:paraId="68742BD8" w14:textId="77777777" w:rsidTr="001837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03C8BD3E" w14:textId="77777777" w:rsidR="001837E5" w:rsidRPr="003E706F" w:rsidRDefault="001837E5" w:rsidP="001837E5">
            <w:pPr>
              <w:pStyle w:val="Table"/>
              <w:rPr>
                <w:noProof/>
                <w:lang w:eastAsia="en-AU"/>
              </w:rPr>
            </w:pPr>
            <w:r w:rsidRPr="003E706F">
              <w:rPr>
                <w:noProof/>
                <w:lang w:eastAsia="en-AU"/>
              </w:rPr>
              <w:drawing>
                <wp:inline distT="0" distB="0" distL="0" distR="0" wp14:anchorId="75488E2E" wp14:editId="7B8364E2">
                  <wp:extent cx="276225" cy="276225"/>
                  <wp:effectExtent l="0" t="0" r="9525" b="9525"/>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Pr>
          <w:p w14:paraId="661FAE72" w14:textId="397B363B" w:rsidR="001837E5" w:rsidRPr="00B50AB6" w:rsidRDefault="001837E5" w:rsidP="00E27C27">
            <w:pPr>
              <w:pStyle w:val="Table"/>
            </w:pPr>
            <w:r>
              <w:t xml:space="preserve">To </w:t>
            </w:r>
            <w:r w:rsidR="00267EB6">
              <w:t xml:space="preserve">change the </w:t>
            </w:r>
            <w:r w:rsidR="00D71F83">
              <w:t>t</w:t>
            </w:r>
            <w:r w:rsidR="00267EB6">
              <w:t xml:space="preserve">itle, </w:t>
            </w:r>
            <w:r w:rsidR="00D71F83">
              <w:t>des</w:t>
            </w:r>
            <w:r w:rsidR="00267EB6">
              <w:t xml:space="preserve">cription or </w:t>
            </w:r>
            <w:r w:rsidR="00D71F83">
              <w:t>d</w:t>
            </w:r>
            <w:r w:rsidR="00267EB6">
              <w:t xml:space="preserve">isplay </w:t>
            </w:r>
            <w:r w:rsidR="00D71F83">
              <w:t xml:space="preserve">order </w:t>
            </w:r>
            <w:r w:rsidR="00267EB6">
              <w:t>of the Help document</w:t>
            </w:r>
            <w:r w:rsidR="00D71F83">
              <w:t xml:space="preserve"> </w:t>
            </w:r>
            <w:r w:rsidR="00267EB6">
              <w:t>on the ABDR Help page</w:t>
            </w:r>
            <w:r>
              <w:t xml:space="preserve">, click on the relevant in-line Edit </w:t>
            </w:r>
            <w:r>
              <w:rPr>
                <w:noProof/>
                <w:lang w:eastAsia="en-AU"/>
              </w:rPr>
              <w:drawing>
                <wp:inline distT="0" distB="0" distL="0" distR="0" wp14:anchorId="7AC21AC6" wp14:editId="038A14B2">
                  <wp:extent cx="171450" cy="200025"/>
                  <wp:effectExtent l="0" t="0" r="0" b="9525"/>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71450" cy="200025"/>
                          </a:xfrm>
                          <a:prstGeom prst="rect">
                            <a:avLst/>
                          </a:prstGeom>
                        </pic:spPr>
                      </pic:pic>
                    </a:graphicData>
                  </a:graphic>
                </wp:inline>
              </w:drawing>
            </w:r>
            <w:r>
              <w:t xml:space="preserve"> icon in the </w:t>
            </w:r>
            <w:r w:rsidR="00267EB6">
              <w:t xml:space="preserve">Help </w:t>
            </w:r>
            <w:r w:rsidR="00E27C27">
              <w:t>Documents</w:t>
            </w:r>
            <w:r w:rsidR="00267EB6">
              <w:t xml:space="preserve"> grid.</w:t>
            </w:r>
          </w:p>
        </w:tc>
      </w:tr>
      <w:tr w:rsidR="00BB2C67" w:rsidRPr="007B02BF" w14:paraId="49DA7B94" w14:textId="77777777" w:rsidTr="000B4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01314029" w14:textId="77777777" w:rsidR="00BB2C67" w:rsidRPr="003E706F" w:rsidRDefault="00BB2C67" w:rsidP="000B4C0A">
            <w:pPr>
              <w:pStyle w:val="Table"/>
              <w:rPr>
                <w:noProof/>
                <w:lang w:eastAsia="en-AU"/>
              </w:rPr>
            </w:pPr>
            <w:r w:rsidRPr="003E706F">
              <w:rPr>
                <w:noProof/>
                <w:lang w:eastAsia="en-AU"/>
              </w:rPr>
              <w:drawing>
                <wp:inline distT="0" distB="0" distL="0" distR="0" wp14:anchorId="5DC3C8F6" wp14:editId="3B016A4C">
                  <wp:extent cx="276225" cy="276225"/>
                  <wp:effectExtent l="0" t="0" r="9525" b="9525"/>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Pr>
          <w:p w14:paraId="59771E83" w14:textId="01A86285" w:rsidR="00BB2C67" w:rsidRPr="00B50AB6" w:rsidRDefault="00BB2C67" w:rsidP="00BB2C67">
            <w:pPr>
              <w:pStyle w:val="Table"/>
            </w:pPr>
            <w:r>
              <w:t xml:space="preserve">To upload a new version of a Help document, click on the relevant </w:t>
            </w:r>
            <w:r w:rsidRPr="00BB2C67">
              <w:rPr>
                <w:u w:val="single"/>
              </w:rPr>
              <w:t>Upload New File</w:t>
            </w:r>
            <w:r>
              <w:t xml:space="preserve"> link in the Help Documents grid.</w:t>
            </w:r>
          </w:p>
        </w:tc>
      </w:tr>
      <w:tr w:rsidR="001837E5" w:rsidRPr="007B02BF" w14:paraId="4A0DE83C" w14:textId="77777777" w:rsidTr="001837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4BC2F4E7" w14:textId="77777777" w:rsidR="001837E5" w:rsidRPr="003E706F" w:rsidRDefault="001837E5" w:rsidP="001837E5">
            <w:pPr>
              <w:pStyle w:val="Table"/>
              <w:rPr>
                <w:noProof/>
                <w:lang w:eastAsia="en-AU"/>
              </w:rPr>
            </w:pPr>
            <w:r w:rsidRPr="003E706F">
              <w:rPr>
                <w:noProof/>
                <w:lang w:eastAsia="en-AU"/>
              </w:rPr>
              <w:drawing>
                <wp:inline distT="0" distB="0" distL="0" distR="0" wp14:anchorId="6348A064" wp14:editId="743E1137">
                  <wp:extent cx="276225" cy="276225"/>
                  <wp:effectExtent l="0" t="0" r="9525" b="9525"/>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Pr>
          <w:p w14:paraId="005B4FB8" w14:textId="61837825" w:rsidR="001837E5" w:rsidRDefault="00E27C27" w:rsidP="00E27C27">
            <w:pPr>
              <w:pStyle w:val="Table"/>
            </w:pPr>
            <w:r>
              <w:t>To remove a Help d</w:t>
            </w:r>
            <w:r w:rsidR="001837E5">
              <w:t xml:space="preserve">ocument from the ABDR Help Page, click on the relevant in-line Delete </w:t>
            </w:r>
            <w:r w:rsidR="001837E5">
              <w:rPr>
                <w:noProof/>
                <w:lang w:eastAsia="en-AU"/>
              </w:rPr>
              <w:drawing>
                <wp:inline distT="0" distB="0" distL="0" distR="0" wp14:anchorId="0C27529C" wp14:editId="5B98E63D">
                  <wp:extent cx="180975" cy="190500"/>
                  <wp:effectExtent l="0" t="0" r="9525"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80975" cy="190500"/>
                          </a:xfrm>
                          <a:prstGeom prst="rect">
                            <a:avLst/>
                          </a:prstGeom>
                        </pic:spPr>
                      </pic:pic>
                    </a:graphicData>
                  </a:graphic>
                </wp:inline>
              </w:drawing>
            </w:r>
            <w:r w:rsidR="001837E5">
              <w:t xml:space="preserve"> icon in the H</w:t>
            </w:r>
            <w:r w:rsidR="00267EB6">
              <w:t>e</w:t>
            </w:r>
            <w:r w:rsidR="001837E5">
              <w:t xml:space="preserve">lp </w:t>
            </w:r>
            <w:r>
              <w:t>documents</w:t>
            </w:r>
            <w:r w:rsidR="001837E5">
              <w:t xml:space="preserve"> grid. You must confirm this action.</w:t>
            </w:r>
          </w:p>
        </w:tc>
      </w:tr>
    </w:tbl>
    <w:p w14:paraId="3DF63BB2" w14:textId="77777777" w:rsidR="001837E5" w:rsidRDefault="001837E5" w:rsidP="004A19ED"/>
    <w:p w14:paraId="0354F3E3" w14:textId="2A07D760" w:rsidR="00584CA0" w:rsidRPr="00DB09A7" w:rsidRDefault="00584CA0" w:rsidP="003329E5">
      <w:r w:rsidRPr="00DB09A7">
        <w:br w:type="page"/>
      </w:r>
    </w:p>
    <w:p w14:paraId="6D1CEDC8" w14:textId="77777777" w:rsidR="00561897" w:rsidRPr="00561897" w:rsidRDefault="00561897" w:rsidP="00B30BBD">
      <w:pPr>
        <w:pStyle w:val="Heading1"/>
      </w:pPr>
      <w:bookmarkStart w:id="63" w:name="_Toc342406453"/>
      <w:r>
        <w:lastRenderedPageBreak/>
        <w:t>Reports</w:t>
      </w:r>
      <w:bookmarkEnd w:id="63"/>
    </w:p>
    <w:p w14:paraId="09DAF2D8" w14:textId="4E061D96" w:rsidR="00C20FFB" w:rsidRDefault="00463DF8" w:rsidP="00561897">
      <w:r>
        <w:t>The ABDR Reports suite is acc</w:t>
      </w:r>
      <w:r w:rsidR="00E86611">
        <w:t>essed from the Print and Report</w:t>
      </w:r>
      <w:r w:rsidR="00E37A28">
        <w:t xml:space="preserve"> </w:t>
      </w:r>
      <w:r w:rsidR="00E86611">
        <w:rPr>
          <w:noProof/>
          <w:lang w:eastAsia="en-AU"/>
        </w:rPr>
        <w:drawing>
          <wp:inline distT="0" distB="0" distL="0" distR="0" wp14:anchorId="1C7283C7" wp14:editId="70361BA4">
            <wp:extent cx="9906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9"/>
                    <a:stretch>
                      <a:fillRect/>
                    </a:stretch>
                  </pic:blipFill>
                  <pic:spPr>
                    <a:xfrm>
                      <a:off x="0" y="0"/>
                      <a:ext cx="990600" cy="190500"/>
                    </a:xfrm>
                    <a:prstGeom prst="rect">
                      <a:avLst/>
                    </a:prstGeom>
                  </pic:spPr>
                </pic:pic>
              </a:graphicData>
            </a:graphic>
          </wp:inline>
        </w:drawing>
      </w:r>
      <w:r w:rsidR="00E86611">
        <w:t xml:space="preserve"> </w:t>
      </w:r>
      <w:r w:rsidR="001C3C9B">
        <w:t>button on the ABDR menu.</w:t>
      </w:r>
    </w:p>
    <w:tbl>
      <w:tblPr>
        <w:tblStyle w:val="TableGrid"/>
        <w:tblW w:w="0" w:type="auto"/>
        <w:tblLook w:val="04A0" w:firstRow="1" w:lastRow="0" w:firstColumn="1" w:lastColumn="0" w:noHBand="0" w:noVBand="1"/>
      </w:tblPr>
      <w:tblGrid>
        <w:gridCol w:w="666"/>
        <w:gridCol w:w="9188"/>
      </w:tblGrid>
      <w:tr w:rsidR="001C3C9B" w:rsidRPr="007B02BF" w14:paraId="270FF7D9" w14:textId="77777777" w:rsidTr="005733BD">
        <w:tc>
          <w:tcPr>
            <w:tcW w:w="0" w:type="auto"/>
            <w:tcBorders>
              <w:top w:val="nil"/>
              <w:left w:val="nil"/>
              <w:bottom w:val="nil"/>
              <w:right w:val="nil"/>
            </w:tcBorders>
          </w:tcPr>
          <w:p w14:paraId="60FD2960" w14:textId="77777777" w:rsidR="001C3C9B" w:rsidRPr="003E706F" w:rsidRDefault="001C3C9B" w:rsidP="005733BD">
            <w:pPr>
              <w:pStyle w:val="Table"/>
              <w:rPr>
                <w:noProof/>
                <w:lang w:eastAsia="en-AU"/>
              </w:rPr>
            </w:pPr>
            <w:r w:rsidRPr="003E706F">
              <w:rPr>
                <w:noProof/>
                <w:lang w:eastAsia="en-AU"/>
              </w:rPr>
              <w:drawing>
                <wp:inline distT="0" distB="0" distL="0" distR="0" wp14:anchorId="2AA40CC9" wp14:editId="728B4366">
                  <wp:extent cx="276225" cy="276225"/>
                  <wp:effectExtent l="0" t="0" r="9525" b="952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Borders>
              <w:top w:val="nil"/>
              <w:left w:val="nil"/>
              <w:bottom w:val="nil"/>
              <w:right w:val="nil"/>
            </w:tcBorders>
          </w:tcPr>
          <w:p w14:paraId="6B29362B" w14:textId="2A96D070" w:rsidR="001C3C9B" w:rsidRDefault="001C3C9B" w:rsidP="001C3C9B">
            <w:r>
              <w:t>To run a report, click on the report name link on the Print and Report screen. The selection criteria screen for the selected report will be displayed.</w:t>
            </w:r>
          </w:p>
        </w:tc>
      </w:tr>
    </w:tbl>
    <w:p w14:paraId="1BBC382C" w14:textId="7AAAB4FF" w:rsidR="00DE1100" w:rsidRDefault="00DE1100" w:rsidP="00561897">
      <w:r>
        <w:t>When a report is generated, the report is displayed in</w:t>
      </w:r>
      <w:r w:rsidR="00FB646F">
        <w:t xml:space="preserve"> the Report Viewer</w:t>
      </w:r>
      <w:r>
        <w:t xml:space="preserve"> its own Browser window.</w:t>
      </w:r>
      <w:r w:rsidR="00B32BF5">
        <w:t xml:space="preserve"> Note that the ABDR Session Timer keeps counting down when you are looking at a report.</w:t>
      </w:r>
    </w:p>
    <w:p w14:paraId="26483DB0" w14:textId="27976991" w:rsidR="00870531" w:rsidRDefault="00870531" w:rsidP="00870531">
      <w:pPr>
        <w:spacing w:before="120" w:line="240" w:lineRule="auto"/>
      </w:pPr>
      <w:r>
        <w:t>The Report Viewer provides the following functions:</w:t>
      </w:r>
    </w:p>
    <w:p w14:paraId="176220EE" w14:textId="3362959D" w:rsidR="00870531" w:rsidRDefault="00870531" w:rsidP="00870531">
      <w:pPr>
        <w:pStyle w:val="ListParagraph"/>
        <w:numPr>
          <w:ilvl w:val="0"/>
          <w:numId w:val="53"/>
        </w:numPr>
        <w:spacing w:before="120" w:line="240" w:lineRule="auto"/>
      </w:pPr>
      <w:r>
        <w:t>Paging forwards and backwards through the report.</w:t>
      </w:r>
    </w:p>
    <w:p w14:paraId="39AC7757" w14:textId="2A95BC5E" w:rsidR="00870531" w:rsidRDefault="002E55AF" w:rsidP="00870531">
      <w:pPr>
        <w:pStyle w:val="ListParagraph"/>
        <w:numPr>
          <w:ilvl w:val="0"/>
          <w:numId w:val="53"/>
        </w:numPr>
        <w:spacing w:before="120" w:line="240" w:lineRule="auto"/>
      </w:pPr>
      <w:r>
        <w:t>Returning to p</w:t>
      </w:r>
      <w:r w:rsidR="00870531">
        <w:t>r</w:t>
      </w:r>
      <w:r>
        <w:t>e</w:t>
      </w:r>
      <w:r w:rsidR="00870531">
        <w:t>vious</w:t>
      </w:r>
      <w:r>
        <w:t>/upper</w:t>
      </w:r>
      <w:r w:rsidR="00870531">
        <w:t xml:space="preserve"> level report (for drill-down reports only).</w:t>
      </w:r>
    </w:p>
    <w:p w14:paraId="17E0EE78" w14:textId="238F9B9F" w:rsidR="00870531" w:rsidRDefault="00870531" w:rsidP="00870531">
      <w:pPr>
        <w:pStyle w:val="ListParagraph"/>
        <w:numPr>
          <w:ilvl w:val="0"/>
          <w:numId w:val="53"/>
        </w:numPr>
        <w:spacing w:before="120" w:line="240" w:lineRule="auto"/>
      </w:pPr>
      <w:r>
        <w:t>Zooming</w:t>
      </w:r>
      <w:r w:rsidR="002E55AF">
        <w:t xml:space="preserve">, </w:t>
      </w:r>
      <w:proofErr w:type="spellStart"/>
      <w:r w:rsidR="002E55AF">
        <w:t>ie</w:t>
      </w:r>
      <w:proofErr w:type="spellEnd"/>
      <w:r w:rsidR="002E55AF">
        <w:t xml:space="preserve">. </w:t>
      </w:r>
      <w:proofErr w:type="gramStart"/>
      <w:r w:rsidR="002E55AF">
        <w:t>c</w:t>
      </w:r>
      <w:r>
        <w:t>hanging</w:t>
      </w:r>
      <w:proofErr w:type="gramEnd"/>
      <w:r>
        <w:t xml:space="preserve"> the display size of the report in the Report Viewer.</w:t>
      </w:r>
    </w:p>
    <w:p w14:paraId="63BC7E01" w14:textId="681275FF" w:rsidR="00870531" w:rsidRDefault="00870531" w:rsidP="00870531">
      <w:pPr>
        <w:pStyle w:val="ListParagraph"/>
        <w:numPr>
          <w:ilvl w:val="0"/>
          <w:numId w:val="53"/>
        </w:numPr>
        <w:spacing w:before="120" w:line="240" w:lineRule="auto"/>
      </w:pPr>
      <w:r>
        <w:t>Searching for data displayed in the report.</w:t>
      </w:r>
    </w:p>
    <w:p w14:paraId="5881B72A" w14:textId="4918BCEC" w:rsidR="00870531" w:rsidRDefault="00870531" w:rsidP="00870531">
      <w:pPr>
        <w:pStyle w:val="ListParagraph"/>
        <w:numPr>
          <w:ilvl w:val="0"/>
          <w:numId w:val="53"/>
        </w:numPr>
        <w:spacing w:before="120" w:line="240" w:lineRule="auto"/>
      </w:pPr>
      <w:r>
        <w:t>Exporting the report output to PDF, Word or Excel.</w:t>
      </w:r>
    </w:p>
    <w:p w14:paraId="12BEB909" w14:textId="1108190F" w:rsidR="00870531" w:rsidRDefault="00870531" w:rsidP="00870531">
      <w:pPr>
        <w:pStyle w:val="ListParagraph"/>
        <w:numPr>
          <w:ilvl w:val="0"/>
          <w:numId w:val="53"/>
        </w:numPr>
        <w:spacing w:before="120" w:line="240" w:lineRule="auto"/>
      </w:pPr>
      <w:r>
        <w:t>Refreshing the data displayed in the report.</w:t>
      </w:r>
    </w:p>
    <w:p w14:paraId="551490E9" w14:textId="27ED5C21" w:rsidR="00870531" w:rsidRDefault="00870531" w:rsidP="00870531">
      <w:pPr>
        <w:pStyle w:val="ListParagraph"/>
        <w:numPr>
          <w:ilvl w:val="0"/>
          <w:numId w:val="53"/>
        </w:numPr>
        <w:spacing w:before="120" w:line="240" w:lineRule="auto"/>
      </w:pPr>
      <w:r>
        <w:t xml:space="preserve">Some reports also allow you to change the report selection criteria directly from the Report Viewer, </w:t>
      </w:r>
      <w:proofErr w:type="spellStart"/>
      <w:r>
        <w:t>eg</w:t>
      </w:r>
      <w:proofErr w:type="spellEnd"/>
      <w:r>
        <w:t xml:space="preserve">. </w:t>
      </w:r>
      <w:proofErr w:type="gramStart"/>
      <w:r>
        <w:t>changing</w:t>
      </w:r>
      <w:proofErr w:type="gramEnd"/>
      <w:r>
        <w:t xml:space="preserve"> the Month and Year criteria. If you change the </w:t>
      </w:r>
      <w:r w:rsidR="00E37A28">
        <w:t xml:space="preserve">report </w:t>
      </w:r>
      <w:r>
        <w:t xml:space="preserve">criteria, you need to click on the View Report  </w:t>
      </w:r>
      <w:r>
        <w:rPr>
          <w:noProof/>
          <w:lang w:eastAsia="en-AU"/>
        </w:rPr>
        <w:drawing>
          <wp:inline distT="0" distB="0" distL="0" distR="0" wp14:anchorId="65EFEBBB" wp14:editId="274ACD31">
            <wp:extent cx="685800" cy="180802"/>
            <wp:effectExtent l="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0"/>
                    <a:stretch>
                      <a:fillRect/>
                    </a:stretch>
                  </pic:blipFill>
                  <pic:spPr>
                    <a:xfrm>
                      <a:off x="0" y="0"/>
                      <a:ext cx="691763" cy="182374"/>
                    </a:xfrm>
                    <a:prstGeom prst="rect">
                      <a:avLst/>
                    </a:prstGeom>
                  </pic:spPr>
                </pic:pic>
              </a:graphicData>
            </a:graphic>
          </wp:inline>
        </w:drawing>
      </w:r>
      <w:r>
        <w:t xml:space="preserve"> button to re-run the report.</w:t>
      </w:r>
    </w:p>
    <w:p w14:paraId="7F5A5CE8" w14:textId="48AB28C4" w:rsidR="00870531" w:rsidRDefault="00870531" w:rsidP="00870531">
      <w:pPr>
        <w:spacing w:before="120" w:line="240" w:lineRule="auto"/>
        <w:jc w:val="center"/>
      </w:pPr>
      <w:r>
        <w:rPr>
          <w:noProof/>
          <w:lang w:eastAsia="en-AU"/>
        </w:rPr>
        <w:drawing>
          <wp:inline distT="0" distB="0" distL="0" distR="0" wp14:anchorId="6947C409" wp14:editId="01388F80">
            <wp:extent cx="5943600" cy="469265"/>
            <wp:effectExtent l="0" t="0" r="0" b="6985"/>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1"/>
                    <a:stretch>
                      <a:fillRect/>
                    </a:stretch>
                  </pic:blipFill>
                  <pic:spPr>
                    <a:xfrm>
                      <a:off x="0" y="0"/>
                      <a:ext cx="5943600" cy="469265"/>
                    </a:xfrm>
                    <a:prstGeom prst="rect">
                      <a:avLst/>
                    </a:prstGeom>
                  </pic:spPr>
                </pic:pic>
              </a:graphicData>
            </a:graphic>
          </wp:inline>
        </w:drawing>
      </w:r>
    </w:p>
    <w:tbl>
      <w:tblPr>
        <w:tblStyle w:val="TableGrid"/>
        <w:tblW w:w="0" w:type="auto"/>
        <w:tblLook w:val="04A0" w:firstRow="1" w:lastRow="0" w:firstColumn="1" w:lastColumn="0" w:noHBand="0" w:noVBand="1"/>
      </w:tblPr>
      <w:tblGrid>
        <w:gridCol w:w="666"/>
        <w:gridCol w:w="9188"/>
      </w:tblGrid>
      <w:tr w:rsidR="00FB646F" w:rsidRPr="007B02BF" w14:paraId="0E0114C6" w14:textId="77777777" w:rsidTr="00FB646F">
        <w:tc>
          <w:tcPr>
            <w:tcW w:w="0" w:type="auto"/>
            <w:tcBorders>
              <w:top w:val="nil"/>
              <w:left w:val="nil"/>
              <w:bottom w:val="nil"/>
              <w:right w:val="nil"/>
            </w:tcBorders>
          </w:tcPr>
          <w:p w14:paraId="0A06C197" w14:textId="77777777" w:rsidR="00FB646F" w:rsidRPr="003E706F" w:rsidRDefault="00FB646F" w:rsidP="00FB646F">
            <w:pPr>
              <w:pStyle w:val="Table"/>
              <w:spacing w:before="120"/>
              <w:rPr>
                <w:noProof/>
                <w:lang w:eastAsia="en-AU"/>
              </w:rPr>
            </w:pPr>
            <w:r w:rsidRPr="003E706F">
              <w:rPr>
                <w:noProof/>
                <w:lang w:eastAsia="en-AU"/>
              </w:rPr>
              <w:drawing>
                <wp:inline distT="0" distB="0" distL="0" distR="0" wp14:anchorId="5A86A0EE" wp14:editId="79D8C2B8">
                  <wp:extent cx="276225" cy="276225"/>
                  <wp:effectExtent l="0" t="0" r="9525" b="9525"/>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Borders>
              <w:top w:val="nil"/>
              <w:left w:val="nil"/>
              <w:bottom w:val="nil"/>
              <w:right w:val="nil"/>
            </w:tcBorders>
          </w:tcPr>
          <w:p w14:paraId="403D62B8" w14:textId="523F5388" w:rsidR="00FB646F" w:rsidRDefault="00FB646F" w:rsidP="00F8165D">
            <w:pPr>
              <w:spacing w:before="120"/>
            </w:pPr>
            <w:r>
              <w:t>To export a report from the Report Viewer, click on the Export</w:t>
            </w:r>
            <w:r w:rsidR="00F8165D">
              <w:t xml:space="preserve"> </w:t>
            </w:r>
            <w:r>
              <w:t xml:space="preserve"> </w:t>
            </w:r>
            <w:r w:rsidR="00F8165D">
              <w:rPr>
                <w:noProof/>
                <w:lang w:eastAsia="en-AU"/>
              </w:rPr>
              <w:drawing>
                <wp:inline distT="0" distB="0" distL="0" distR="0" wp14:anchorId="3B85F399" wp14:editId="1CDF0DD3">
                  <wp:extent cx="312420" cy="190500"/>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2"/>
                          <a:stretch>
                            <a:fillRect/>
                          </a:stretch>
                        </pic:blipFill>
                        <pic:spPr>
                          <a:xfrm>
                            <a:off x="0" y="0"/>
                            <a:ext cx="312420" cy="190500"/>
                          </a:xfrm>
                          <a:prstGeom prst="rect">
                            <a:avLst/>
                          </a:prstGeom>
                        </pic:spPr>
                      </pic:pic>
                    </a:graphicData>
                  </a:graphic>
                </wp:inline>
              </w:drawing>
            </w:r>
            <w:r w:rsidR="00F8165D">
              <w:t xml:space="preserve"> icon and choose the format required.</w:t>
            </w:r>
            <w:r w:rsidR="00870531">
              <w:t xml:space="preserve"> Reports can be exported to a PDF document, MS Word document, or MS Excel document. Each report will be best suited to one of these formats. Some reports open directly as PDF documents.</w:t>
            </w:r>
          </w:p>
        </w:tc>
      </w:tr>
      <w:tr w:rsidR="00FB646F" w:rsidRPr="007B02BF" w14:paraId="7AC99A6C" w14:textId="77777777" w:rsidTr="00FB646F">
        <w:tc>
          <w:tcPr>
            <w:tcW w:w="0" w:type="auto"/>
            <w:tcBorders>
              <w:top w:val="nil"/>
              <w:left w:val="nil"/>
              <w:bottom w:val="nil"/>
              <w:right w:val="nil"/>
            </w:tcBorders>
          </w:tcPr>
          <w:p w14:paraId="23CE6BD6" w14:textId="77777777" w:rsidR="00FB646F" w:rsidRPr="003E706F" w:rsidRDefault="00FB646F" w:rsidP="00FB646F">
            <w:pPr>
              <w:pStyle w:val="Table"/>
              <w:rPr>
                <w:noProof/>
                <w:lang w:eastAsia="en-AU"/>
              </w:rPr>
            </w:pPr>
            <w:r w:rsidRPr="003E706F">
              <w:rPr>
                <w:noProof/>
                <w:lang w:eastAsia="en-AU"/>
              </w:rPr>
              <w:drawing>
                <wp:inline distT="0" distB="0" distL="0" distR="0" wp14:anchorId="23360C9C" wp14:editId="6B8E7B62">
                  <wp:extent cx="276225" cy="276225"/>
                  <wp:effectExtent l="0" t="0" r="9525" b="952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Borders>
              <w:top w:val="nil"/>
              <w:left w:val="nil"/>
              <w:bottom w:val="nil"/>
              <w:right w:val="nil"/>
            </w:tcBorders>
          </w:tcPr>
          <w:p w14:paraId="410BBFCB" w14:textId="7A246D5D" w:rsidR="00FB646F" w:rsidRDefault="00FB646F" w:rsidP="002E55AF">
            <w:r>
              <w:t>To print a report, first run the report and then export it to PDF, Wor</w:t>
            </w:r>
            <w:r w:rsidR="002E55AF">
              <w:t>d</w:t>
            </w:r>
            <w:r>
              <w:t xml:space="preserve"> or Excel as required. You can print the report from any of these applications.</w:t>
            </w:r>
          </w:p>
        </w:tc>
      </w:tr>
    </w:tbl>
    <w:p w14:paraId="5CA987BD" w14:textId="44229FD4" w:rsidR="00F8165D" w:rsidRDefault="00F8165D" w:rsidP="00FB646F">
      <w:pPr>
        <w:spacing w:before="120" w:line="240" w:lineRule="auto"/>
      </w:pPr>
    </w:p>
    <w:p w14:paraId="56454ACB" w14:textId="77777777" w:rsidR="00522526" w:rsidRDefault="00522526" w:rsidP="00BA4190">
      <w:pPr>
        <w:pStyle w:val="Heading2"/>
      </w:pPr>
      <w:bookmarkStart w:id="64" w:name="_Toc342406454"/>
      <w:r>
        <w:lastRenderedPageBreak/>
        <w:t>Patient Reports</w:t>
      </w:r>
      <w:bookmarkEnd w:id="64"/>
    </w:p>
    <w:p w14:paraId="3B5320B1" w14:textId="600D2A53" w:rsidR="005921C9" w:rsidRDefault="005C207C" w:rsidP="00D22958">
      <w:pPr>
        <w:pStyle w:val="Heading3"/>
      </w:pPr>
      <w:bookmarkStart w:id="65" w:name="_Toc342406455"/>
      <w:r>
        <w:t xml:space="preserve">Temporary </w:t>
      </w:r>
      <w:r w:rsidR="005921C9">
        <w:t>Patient Card</w:t>
      </w:r>
      <w:bookmarkEnd w:id="65"/>
    </w:p>
    <w:p w14:paraId="23E9BA1D" w14:textId="77777777" w:rsidR="00090C25" w:rsidRDefault="00F334AC" w:rsidP="00F334AC">
      <w:r>
        <w:t xml:space="preserve">A </w:t>
      </w:r>
      <w:r w:rsidR="005C207C">
        <w:t xml:space="preserve">temporary </w:t>
      </w:r>
      <w:r w:rsidR="00381311">
        <w:t>patient card</w:t>
      </w:r>
      <w:r w:rsidR="005C207C">
        <w:t xml:space="preserve"> can be provided to a patient by an </w:t>
      </w:r>
      <w:proofErr w:type="spellStart"/>
      <w:r w:rsidR="005C207C">
        <w:t>HTC</w:t>
      </w:r>
      <w:proofErr w:type="spellEnd"/>
      <w:r w:rsidR="005C207C">
        <w:t xml:space="preserve"> in lieu of a plastic patient card, typically until a requested plastic patient card has been made and is available to be given to the patient. </w:t>
      </w:r>
    </w:p>
    <w:p w14:paraId="03F1D02E" w14:textId="77777777" w:rsidR="00090C25" w:rsidRDefault="005C207C" w:rsidP="00F334AC">
      <w:r>
        <w:t xml:space="preserve">A </w:t>
      </w:r>
      <w:r w:rsidR="00381311">
        <w:t xml:space="preserve">patient </w:t>
      </w:r>
      <w:proofErr w:type="spellStart"/>
      <w:r w:rsidR="00381311">
        <w:t>card</w:t>
      </w:r>
      <w:proofErr w:type="spellEnd"/>
      <w:r>
        <w:t xml:space="preserve"> </w:t>
      </w:r>
      <w:r w:rsidR="00F334AC">
        <w:t xml:space="preserve">is provided to a patient so that they </w:t>
      </w:r>
      <w:r w:rsidR="00AF725D">
        <w:t>can</w:t>
      </w:r>
      <w:r w:rsidR="00F334AC">
        <w:t xml:space="preserve"> present </w:t>
      </w:r>
      <w:r w:rsidR="00AF725D">
        <w:t xml:space="preserve">it </w:t>
      </w:r>
      <w:proofErr w:type="gramStart"/>
      <w:r w:rsidR="00F334AC">
        <w:t>at a</w:t>
      </w:r>
      <w:proofErr w:type="gramEnd"/>
      <w:r w:rsidR="00F334AC">
        <w:t xml:space="preserve"> non-</w:t>
      </w:r>
      <w:proofErr w:type="spellStart"/>
      <w:r w:rsidR="00F334AC">
        <w:t>HTC</w:t>
      </w:r>
      <w:proofErr w:type="spellEnd"/>
      <w:r w:rsidR="00F334AC">
        <w:t xml:space="preserve"> Hospital/GPs if they require a treatment to be administered. </w:t>
      </w:r>
    </w:p>
    <w:p w14:paraId="7F1A030F" w14:textId="6ECC34B2" w:rsidR="00AF725D" w:rsidRDefault="00F334AC" w:rsidP="00F334AC">
      <w:r>
        <w:t xml:space="preserve">The </w:t>
      </w:r>
      <w:r w:rsidR="005C207C">
        <w:t xml:space="preserve">temporary </w:t>
      </w:r>
      <w:r w:rsidR="00381311">
        <w:t>patient card</w:t>
      </w:r>
      <w:r w:rsidR="00AF725D">
        <w:t xml:space="preserve"> displays the following information</w:t>
      </w:r>
      <w:r w:rsidR="0031359B">
        <w:t xml:space="preserve"> (the same information as on the plastic </w:t>
      </w:r>
      <w:r w:rsidR="00381311">
        <w:t>patient card</w:t>
      </w:r>
      <w:r w:rsidR="0031359B">
        <w:t>)</w:t>
      </w:r>
      <w:r w:rsidR="00AF725D">
        <w:t>:</w:t>
      </w:r>
    </w:p>
    <w:p w14:paraId="23F451B5" w14:textId="77777777" w:rsidR="00AF725D" w:rsidRDefault="00AF725D" w:rsidP="004715E0">
      <w:pPr>
        <w:pStyle w:val="ListParagraph"/>
        <w:numPr>
          <w:ilvl w:val="0"/>
          <w:numId w:val="23"/>
        </w:numPr>
      </w:pPr>
      <w:r>
        <w:t xml:space="preserve">Name and phone numbers of the issuing </w:t>
      </w:r>
      <w:proofErr w:type="spellStart"/>
      <w:r>
        <w:t>HTC</w:t>
      </w:r>
      <w:proofErr w:type="spellEnd"/>
    </w:p>
    <w:p w14:paraId="6EEF5EF3" w14:textId="52ED48B4" w:rsidR="0078352B" w:rsidRDefault="00AF725D" w:rsidP="004715E0">
      <w:pPr>
        <w:pStyle w:val="ListParagraph"/>
        <w:numPr>
          <w:ilvl w:val="0"/>
          <w:numId w:val="23"/>
        </w:numPr>
      </w:pPr>
      <w:r>
        <w:t>Patient’s name, date of birth</w:t>
      </w:r>
      <w:r w:rsidR="005C207C">
        <w:t>,</w:t>
      </w:r>
      <w:r>
        <w:t xml:space="preserve"> </w:t>
      </w:r>
      <w:proofErr w:type="spellStart"/>
      <w:r>
        <w:t>MRN</w:t>
      </w:r>
      <w:proofErr w:type="spellEnd"/>
      <w:r>
        <w:t xml:space="preserve"> of the patient</w:t>
      </w:r>
      <w:r w:rsidR="0078352B">
        <w:t xml:space="preserve"> at the issuing </w:t>
      </w:r>
      <w:proofErr w:type="spellStart"/>
      <w:r w:rsidR="0078352B">
        <w:t>HTC</w:t>
      </w:r>
      <w:proofErr w:type="spellEnd"/>
      <w:r w:rsidR="005C207C">
        <w:t xml:space="preserve"> and </w:t>
      </w:r>
      <w:proofErr w:type="spellStart"/>
      <w:r w:rsidR="005C207C">
        <w:t>IHI</w:t>
      </w:r>
      <w:proofErr w:type="spellEnd"/>
      <w:r w:rsidR="005C207C">
        <w:t xml:space="preserve"> (Individual Healthcare Identifier) of the patient, if recorded </w:t>
      </w:r>
    </w:p>
    <w:p w14:paraId="701A7414" w14:textId="51257302" w:rsidR="00F334AC" w:rsidRDefault="0078352B" w:rsidP="004715E0">
      <w:pPr>
        <w:pStyle w:val="ListParagraph"/>
        <w:numPr>
          <w:ilvl w:val="0"/>
          <w:numId w:val="23"/>
        </w:numPr>
      </w:pPr>
      <w:r>
        <w:t>Each Bleeding Disorder</w:t>
      </w:r>
      <w:r w:rsidR="007E4BE3">
        <w:t xml:space="preserve"> </w:t>
      </w:r>
      <w:r w:rsidR="000F1137">
        <w:t xml:space="preserve">recorded </w:t>
      </w:r>
      <w:r w:rsidR="009523D9">
        <w:t>for</w:t>
      </w:r>
      <w:r w:rsidR="007E4BE3">
        <w:t xml:space="preserve"> the patient and its </w:t>
      </w:r>
      <w:r>
        <w:t xml:space="preserve">Severity, </w:t>
      </w:r>
      <w:r w:rsidR="00785A87">
        <w:t>Base Line Factor Level</w:t>
      </w:r>
      <w:r w:rsidR="00D4446B">
        <w:t xml:space="preserve"> and </w:t>
      </w:r>
      <w:proofErr w:type="spellStart"/>
      <w:r w:rsidR="00D4446B">
        <w:t>Inhibiotr</w:t>
      </w:r>
      <w:proofErr w:type="spellEnd"/>
      <w:r w:rsidR="00D4446B">
        <w:t xml:space="preserve"> Status</w:t>
      </w:r>
    </w:p>
    <w:p w14:paraId="41E4215F" w14:textId="30CD350F" w:rsidR="0078352B" w:rsidRDefault="0078352B" w:rsidP="004715E0">
      <w:pPr>
        <w:pStyle w:val="ListParagraph"/>
        <w:numPr>
          <w:ilvl w:val="0"/>
          <w:numId w:val="23"/>
        </w:numPr>
      </w:pPr>
      <w:r>
        <w:t>Product(s) (from the patient’s Treatment Plan) that can be used for a treatment</w:t>
      </w:r>
      <w:r w:rsidR="005C207C">
        <w:t xml:space="preserve">. If no regimen has been recorded on the patient’s Treatment Plan, the Product field will display </w:t>
      </w:r>
      <w:r w:rsidR="005C207C" w:rsidRPr="005C207C">
        <w:rPr>
          <w:i/>
        </w:rPr>
        <w:t>Refer to Haematologist</w:t>
      </w:r>
    </w:p>
    <w:p w14:paraId="67E107F6" w14:textId="77777777" w:rsidR="0078352B" w:rsidRDefault="0078352B" w:rsidP="004715E0">
      <w:pPr>
        <w:pStyle w:val="ListParagraph"/>
        <w:numPr>
          <w:ilvl w:val="0"/>
          <w:numId w:val="23"/>
        </w:numPr>
      </w:pPr>
      <w:r>
        <w:t>Notes directed to the clinician that help inform the clinician of the patient’s condition and provide them with the necessary information required to correctly administer a treatment to the patient.</w:t>
      </w:r>
    </w:p>
    <w:p w14:paraId="3EFB4906" w14:textId="77777777" w:rsidR="00AF725D" w:rsidRDefault="00AF725D" w:rsidP="004715E0">
      <w:pPr>
        <w:pStyle w:val="ListParagraph"/>
        <w:numPr>
          <w:ilvl w:val="0"/>
          <w:numId w:val="23"/>
        </w:numPr>
      </w:pPr>
      <w:r>
        <w:t>Card issue date.</w:t>
      </w:r>
    </w:p>
    <w:p w14:paraId="492D5128" w14:textId="6D6329F7" w:rsidR="00F334AC" w:rsidRDefault="00F334AC" w:rsidP="00F334AC">
      <w:r>
        <w:t xml:space="preserve">The selection </w:t>
      </w:r>
      <w:r w:rsidR="00D317B4">
        <w:t>criteria for this report are</w:t>
      </w:r>
      <w:r>
        <w:t>:</w:t>
      </w:r>
    </w:p>
    <w:p w14:paraId="6A8F4D89" w14:textId="402DBE49" w:rsidR="00F334AC" w:rsidRDefault="005C207C" w:rsidP="004715E0">
      <w:pPr>
        <w:pStyle w:val="ListParagraph"/>
        <w:numPr>
          <w:ilvl w:val="0"/>
          <w:numId w:val="22"/>
        </w:numPr>
      </w:pPr>
      <w:proofErr w:type="spellStart"/>
      <w:r>
        <w:t>ADBR</w:t>
      </w:r>
      <w:proofErr w:type="spellEnd"/>
      <w:r>
        <w:t xml:space="preserve"> ID </w:t>
      </w:r>
      <w:r w:rsidR="00F334AC">
        <w:t>or</w:t>
      </w:r>
    </w:p>
    <w:p w14:paraId="169E7117" w14:textId="77777777" w:rsidR="00F334AC" w:rsidRDefault="009822B2" w:rsidP="004715E0">
      <w:pPr>
        <w:pStyle w:val="ListParagraph"/>
        <w:numPr>
          <w:ilvl w:val="0"/>
          <w:numId w:val="22"/>
        </w:numPr>
      </w:pPr>
      <w:proofErr w:type="spellStart"/>
      <w:r>
        <w:t>MRN</w:t>
      </w:r>
      <w:proofErr w:type="spellEnd"/>
    </w:p>
    <w:p w14:paraId="61F6F48E" w14:textId="77777777" w:rsidR="001E6CA4" w:rsidRDefault="001E6CA4" w:rsidP="00A72A08">
      <w:r>
        <w:t>If a patient is currently selected in the ABDR, then the ABDR ID field will default to this patient.</w:t>
      </w:r>
    </w:p>
    <w:p w14:paraId="540D6EC1" w14:textId="7BF677D3" w:rsidR="00F334AC" w:rsidRPr="00463DF8" w:rsidRDefault="00F334AC" w:rsidP="00F334AC">
      <w:r>
        <w:t>Not</w:t>
      </w:r>
      <w:r w:rsidR="00A72A08">
        <w:t xml:space="preserve">e that </w:t>
      </w:r>
      <w:r w:rsidR="00E9667C">
        <w:t>the</w:t>
      </w:r>
      <w:r w:rsidR="002B57F6">
        <w:t xml:space="preserve"> </w:t>
      </w:r>
      <w:r w:rsidR="003604EF">
        <w:t xml:space="preserve">entered </w:t>
      </w:r>
      <w:r w:rsidR="002B57F6">
        <w:t>ABDR ID/</w:t>
      </w:r>
      <w:proofErr w:type="spellStart"/>
      <w:r w:rsidR="002B57F6">
        <w:t>MRN</w:t>
      </w:r>
      <w:proofErr w:type="spellEnd"/>
      <w:r w:rsidR="002B57F6">
        <w:t xml:space="preserve"> </w:t>
      </w:r>
      <w:r>
        <w:t xml:space="preserve">must be </w:t>
      </w:r>
      <w:r w:rsidR="00A72A08">
        <w:t xml:space="preserve">for </w:t>
      </w:r>
      <w:r w:rsidR="000803BE">
        <w:t xml:space="preserve">a </w:t>
      </w:r>
      <w:r w:rsidR="00A654C6">
        <w:t>primary</w:t>
      </w:r>
      <w:r>
        <w:t xml:space="preserve"> or </w:t>
      </w:r>
      <w:r w:rsidR="00A654C6">
        <w:t>shared</w:t>
      </w:r>
      <w:r>
        <w:t xml:space="preserve"> patient at </w:t>
      </w:r>
      <w:r w:rsidR="00FD1C16">
        <w:t>your</w:t>
      </w:r>
      <w:r w:rsidR="00326C0B">
        <w:t xml:space="preserve"> </w:t>
      </w:r>
      <w:proofErr w:type="spellStart"/>
      <w:r>
        <w:t>HTC</w:t>
      </w:r>
      <w:proofErr w:type="spellEnd"/>
      <w:r>
        <w:t>.</w:t>
      </w:r>
    </w:p>
    <w:p w14:paraId="42F23B93" w14:textId="77777777" w:rsidR="00FE7F27" w:rsidRDefault="00FE7F27">
      <w:pPr>
        <w:spacing w:after="200"/>
        <w:rPr>
          <w:rFonts w:asciiTheme="majorHAnsi" w:eastAsiaTheme="majorEastAsia" w:hAnsiTheme="majorHAnsi" w:cstheme="majorBidi"/>
          <w:b/>
          <w:bCs/>
        </w:rPr>
      </w:pPr>
      <w:r>
        <w:br w:type="page"/>
      </w:r>
    </w:p>
    <w:p w14:paraId="225ECF5C" w14:textId="7A9BB817" w:rsidR="005921C9" w:rsidRDefault="005921C9" w:rsidP="00D22958">
      <w:pPr>
        <w:pStyle w:val="Heading3"/>
      </w:pPr>
      <w:bookmarkStart w:id="66" w:name="_Toc342406456"/>
      <w:r>
        <w:lastRenderedPageBreak/>
        <w:t>Patient Take Home Sheet</w:t>
      </w:r>
      <w:bookmarkEnd w:id="66"/>
    </w:p>
    <w:p w14:paraId="2A45CFD2" w14:textId="09BCC1BA" w:rsidR="00463DF8" w:rsidRDefault="00463DF8" w:rsidP="00463DF8">
      <w:r>
        <w:t xml:space="preserve">The Patient Take Home Sheet is used to provide a patient with a print out of their Treatment Plan Regimen(s). It details the </w:t>
      </w:r>
      <w:r w:rsidR="00A92905">
        <w:t xml:space="preserve">Treatment Plan </w:t>
      </w:r>
      <w:proofErr w:type="spellStart"/>
      <w:r w:rsidR="00A92905">
        <w:t>EffectiveDate</w:t>
      </w:r>
      <w:proofErr w:type="spellEnd"/>
      <w:r w:rsidR="00A92905">
        <w:t xml:space="preserve"> and the </w:t>
      </w:r>
      <w:r>
        <w:t xml:space="preserve">product(s), dosage and </w:t>
      </w:r>
      <w:r w:rsidR="008F50F2">
        <w:t xml:space="preserve">treatment </w:t>
      </w:r>
      <w:r w:rsidR="00A92905">
        <w:t>frequency for each regimen, as well as any special instructions for the patient regarding their Treatment Plan.</w:t>
      </w:r>
    </w:p>
    <w:p w14:paraId="53426522" w14:textId="77777777" w:rsidR="00463DF8" w:rsidRDefault="00463DF8" w:rsidP="00463DF8">
      <w:r>
        <w:t xml:space="preserve">A new Take Home Sheet should be given to the patient whenever their Treatment Plan is changed so that their have </w:t>
      </w:r>
      <w:r w:rsidR="00E86611">
        <w:t>this information for reference.</w:t>
      </w:r>
    </w:p>
    <w:p w14:paraId="08A2AAC9" w14:textId="157866D2" w:rsidR="00906F13" w:rsidRDefault="00906F13" w:rsidP="00906F13">
      <w:r>
        <w:t xml:space="preserve">The selection </w:t>
      </w:r>
      <w:r w:rsidR="00D317B4">
        <w:t>criteria for this report are</w:t>
      </w:r>
      <w:r>
        <w:t>:</w:t>
      </w:r>
    </w:p>
    <w:p w14:paraId="637EA3B4" w14:textId="77777777" w:rsidR="00906F13" w:rsidRDefault="00906F13" w:rsidP="004715E0">
      <w:pPr>
        <w:pStyle w:val="ListParagraph"/>
        <w:numPr>
          <w:ilvl w:val="0"/>
          <w:numId w:val="22"/>
        </w:numPr>
      </w:pPr>
      <w:proofErr w:type="spellStart"/>
      <w:r>
        <w:t>ADBR</w:t>
      </w:r>
      <w:proofErr w:type="spellEnd"/>
      <w:r>
        <w:t xml:space="preserve"> ID or</w:t>
      </w:r>
    </w:p>
    <w:p w14:paraId="0C5B238F" w14:textId="77777777" w:rsidR="00906F13" w:rsidRDefault="00906F13" w:rsidP="004715E0">
      <w:pPr>
        <w:pStyle w:val="ListParagraph"/>
        <w:numPr>
          <w:ilvl w:val="0"/>
          <w:numId w:val="22"/>
        </w:numPr>
      </w:pPr>
      <w:proofErr w:type="spellStart"/>
      <w:r>
        <w:t>MRN</w:t>
      </w:r>
      <w:proofErr w:type="spellEnd"/>
    </w:p>
    <w:p w14:paraId="1F6FDF65" w14:textId="77777777" w:rsidR="00906F13" w:rsidRDefault="00906F13" w:rsidP="00906F13">
      <w:r>
        <w:t>If a patient is currently selected in the ABDR, then the ABDR ID field will default to this patient.</w:t>
      </w:r>
    </w:p>
    <w:p w14:paraId="33D12C42" w14:textId="2FE46913" w:rsidR="00FE7F27" w:rsidRPr="00906F13" w:rsidRDefault="00906F13" w:rsidP="00906F13">
      <w:r>
        <w:t>Note that the entered ABDR ID/</w:t>
      </w:r>
      <w:proofErr w:type="spellStart"/>
      <w:r>
        <w:t>MRN</w:t>
      </w:r>
      <w:proofErr w:type="spellEnd"/>
      <w:r>
        <w:t xml:space="preserve"> must be for </w:t>
      </w:r>
      <w:r w:rsidR="000803BE">
        <w:t xml:space="preserve">a </w:t>
      </w:r>
      <w:r>
        <w:t xml:space="preserve">primary or shared patient at </w:t>
      </w:r>
      <w:r w:rsidR="00FD1C16">
        <w:t xml:space="preserve">your </w:t>
      </w:r>
      <w:proofErr w:type="spellStart"/>
      <w:r w:rsidR="00FD1C16">
        <w:t>HTC</w:t>
      </w:r>
      <w:proofErr w:type="spellEnd"/>
      <w:r>
        <w:t>.</w:t>
      </w:r>
      <w:r w:rsidR="00FE7F27">
        <w:br w:type="page"/>
      </w:r>
    </w:p>
    <w:p w14:paraId="5BD4D9F2" w14:textId="202B2FB0" w:rsidR="00522526" w:rsidRPr="003D17CF" w:rsidRDefault="00522526" w:rsidP="00D22958">
      <w:pPr>
        <w:pStyle w:val="Heading3"/>
      </w:pPr>
      <w:bookmarkStart w:id="67" w:name="_Toc342406457"/>
      <w:r w:rsidRPr="003D17CF">
        <w:lastRenderedPageBreak/>
        <w:t>Patient Dashboard Report</w:t>
      </w:r>
      <w:bookmarkEnd w:id="67"/>
    </w:p>
    <w:p w14:paraId="0FBA0A82" w14:textId="53E28719" w:rsidR="00D44A46" w:rsidRDefault="00D44A46" w:rsidP="00D44A46">
      <w:r>
        <w:t xml:space="preserve">The Patient Dashboard </w:t>
      </w:r>
      <w:r w:rsidR="00666A57">
        <w:t xml:space="preserve">report </w:t>
      </w:r>
      <w:r>
        <w:t xml:space="preserve">provides a snapshot of </w:t>
      </w:r>
      <w:r w:rsidR="00385805">
        <w:t xml:space="preserve">data for </w:t>
      </w:r>
      <w:r>
        <w:t>a patient</w:t>
      </w:r>
      <w:r w:rsidR="00005399">
        <w:t xml:space="preserve"> at a particular point in time</w:t>
      </w:r>
      <w:r>
        <w:t>. It displays the following information:</w:t>
      </w:r>
    </w:p>
    <w:p w14:paraId="6F31DEC9" w14:textId="66E4D8FE" w:rsidR="00F06CAA" w:rsidRDefault="003D17CF" w:rsidP="004715E0">
      <w:pPr>
        <w:pStyle w:val="ListParagraph"/>
        <w:numPr>
          <w:ilvl w:val="0"/>
          <w:numId w:val="25"/>
        </w:numPr>
      </w:pPr>
      <w:r>
        <w:t>Core patient data – Name, Date of Birth, Country of Birth, etc.</w:t>
      </w:r>
    </w:p>
    <w:p w14:paraId="3EBCAA7A" w14:textId="190B45BB" w:rsidR="003D17CF" w:rsidRDefault="003D17CF" w:rsidP="004715E0">
      <w:pPr>
        <w:pStyle w:val="ListParagraph"/>
        <w:numPr>
          <w:ilvl w:val="0"/>
          <w:numId w:val="25"/>
        </w:numPr>
      </w:pPr>
      <w:r>
        <w:t>Each Bleeding Disorder of the patient at the specified reporting date.</w:t>
      </w:r>
    </w:p>
    <w:p w14:paraId="40EBBA76" w14:textId="69B095AD" w:rsidR="00997FC3" w:rsidRDefault="005C4657" w:rsidP="004715E0">
      <w:pPr>
        <w:pStyle w:val="ListParagraph"/>
        <w:numPr>
          <w:ilvl w:val="0"/>
          <w:numId w:val="25"/>
        </w:numPr>
      </w:pPr>
      <w:r>
        <w:t xml:space="preserve">Graph of </w:t>
      </w:r>
      <w:r w:rsidR="00385805">
        <w:t>f</w:t>
      </w:r>
      <w:r>
        <w:t>iscal YTD (relevant to the specified reporting date) planned versus actual product usage over the previous 24 months.</w:t>
      </w:r>
    </w:p>
    <w:p w14:paraId="6FEF4875" w14:textId="4D8C2CE6" w:rsidR="005C4657" w:rsidRDefault="005C4657" w:rsidP="004715E0">
      <w:pPr>
        <w:pStyle w:val="ListParagraph"/>
        <w:numPr>
          <w:ilvl w:val="0"/>
          <w:numId w:val="25"/>
        </w:numPr>
      </w:pPr>
      <w:r>
        <w:t xml:space="preserve">Graph of patient measurements (Weight and Height) changes </w:t>
      </w:r>
      <w:r w:rsidR="00704863">
        <w:t>for the patient.</w:t>
      </w:r>
    </w:p>
    <w:p w14:paraId="366AEBBC" w14:textId="41588BA1" w:rsidR="00385805" w:rsidRDefault="006D44C0" w:rsidP="004715E0">
      <w:pPr>
        <w:pStyle w:val="ListParagraph"/>
        <w:numPr>
          <w:ilvl w:val="0"/>
          <w:numId w:val="25"/>
        </w:numPr>
      </w:pPr>
      <w:r>
        <w:t xml:space="preserve">Graph of planned product usage </w:t>
      </w:r>
      <w:r w:rsidR="000E216A">
        <w:t xml:space="preserve">(previous 24 months + 6 future months from specified reporting date </w:t>
      </w:r>
      <w:r>
        <w:t xml:space="preserve">against actual product usage </w:t>
      </w:r>
      <w:r w:rsidR="000E216A">
        <w:t>(previous 24 months prior to specified reporting date) for each product prescribed to the patient (from their relevant Treatment Plans) and from their Patient Product Orders and Treatments.</w:t>
      </w:r>
    </w:p>
    <w:p w14:paraId="6E6429D5" w14:textId="11399E51" w:rsidR="001D3DA7" w:rsidRPr="00785A87" w:rsidRDefault="001D3DA7" w:rsidP="004715E0">
      <w:pPr>
        <w:pStyle w:val="ListParagraph"/>
        <w:numPr>
          <w:ilvl w:val="0"/>
          <w:numId w:val="25"/>
        </w:numPr>
      </w:pPr>
      <w:r w:rsidRPr="00785A87">
        <w:t xml:space="preserve">Indicators over the previous 24 months prior to the specified reporting date when key changes </w:t>
      </w:r>
      <w:r w:rsidR="0013725E" w:rsidRPr="00785A87">
        <w:t>occurred</w:t>
      </w:r>
      <w:r w:rsidRPr="00785A87">
        <w:t xml:space="preserve"> to the patient, </w:t>
      </w:r>
      <w:proofErr w:type="spellStart"/>
      <w:r w:rsidRPr="00785A87">
        <w:t>ie</w:t>
      </w:r>
      <w:proofErr w:type="spellEnd"/>
      <w:r w:rsidRPr="00785A87">
        <w:t xml:space="preserve">. a Weight change, a Treatment Plan change, </w:t>
      </w:r>
      <w:r w:rsidR="00704863" w:rsidRPr="00785A87">
        <w:t>an Inhibitor Status change</w:t>
      </w:r>
    </w:p>
    <w:p w14:paraId="1A10BAA5" w14:textId="4ED04534" w:rsidR="0028043C" w:rsidRDefault="006E0AFB" w:rsidP="004715E0">
      <w:pPr>
        <w:pStyle w:val="ListParagraph"/>
        <w:numPr>
          <w:ilvl w:val="0"/>
          <w:numId w:val="25"/>
        </w:numPr>
      </w:pPr>
      <w:r>
        <w:t>Indicators of all Interactions recorded in the 24 months prior to the specified reporting date</w:t>
      </w:r>
    </w:p>
    <w:p w14:paraId="24451D8C" w14:textId="133CE1C1" w:rsidR="006E0AFB" w:rsidRDefault="006E0AFB" w:rsidP="004715E0">
      <w:pPr>
        <w:pStyle w:val="ListParagraph"/>
        <w:numPr>
          <w:ilvl w:val="0"/>
          <w:numId w:val="25"/>
        </w:numPr>
      </w:pPr>
      <w:r>
        <w:t>Graph of Interaction counts recorded in the 24 months prior to the specified reporting date</w:t>
      </w:r>
    </w:p>
    <w:p w14:paraId="21AD5DB7" w14:textId="6FD38B84" w:rsidR="006E0AFB" w:rsidRDefault="006E0AFB" w:rsidP="004715E0">
      <w:pPr>
        <w:pStyle w:val="ListParagraph"/>
        <w:numPr>
          <w:ilvl w:val="0"/>
          <w:numId w:val="25"/>
        </w:numPr>
      </w:pPr>
      <w:r>
        <w:t>Listing of all Interactions (including the Interaction summary data) recorded in the 24 months prior to the specified reporting date</w:t>
      </w:r>
    </w:p>
    <w:p w14:paraId="673CC2BF" w14:textId="6461E3DC" w:rsidR="00A00399" w:rsidRDefault="00A00399" w:rsidP="00A00399">
      <w:r>
        <w:t xml:space="preserve">The selection </w:t>
      </w:r>
      <w:r w:rsidR="00D317B4">
        <w:t>criteria for this report are</w:t>
      </w:r>
      <w:r>
        <w:t>:</w:t>
      </w:r>
    </w:p>
    <w:p w14:paraId="210811A6" w14:textId="77777777" w:rsidR="00005399" w:rsidRDefault="00005399" w:rsidP="004715E0">
      <w:pPr>
        <w:pStyle w:val="ListParagraph"/>
        <w:numPr>
          <w:ilvl w:val="0"/>
          <w:numId w:val="24"/>
        </w:numPr>
      </w:pPr>
      <w:r>
        <w:t xml:space="preserve">ABDR ID </w:t>
      </w:r>
      <w:r w:rsidR="006761CB">
        <w:t>–</w:t>
      </w:r>
      <w:r>
        <w:t xml:space="preserve"> </w:t>
      </w:r>
      <w:r w:rsidR="006761CB">
        <w:t>defaults</w:t>
      </w:r>
      <w:r>
        <w:t xml:space="preserve"> </w:t>
      </w:r>
      <w:r w:rsidR="006761CB">
        <w:t xml:space="preserve">to the </w:t>
      </w:r>
      <w:r>
        <w:t xml:space="preserve">currently selected </w:t>
      </w:r>
      <w:r w:rsidR="006761CB">
        <w:t>patient</w:t>
      </w:r>
      <w:r w:rsidR="002C0A5D">
        <w:t>, if applicable</w:t>
      </w:r>
      <w:r w:rsidR="006761CB">
        <w:t>.</w:t>
      </w:r>
    </w:p>
    <w:p w14:paraId="4D99D53C" w14:textId="77777777" w:rsidR="00005399" w:rsidRDefault="00005399" w:rsidP="004715E0">
      <w:pPr>
        <w:pStyle w:val="ListParagraph"/>
        <w:numPr>
          <w:ilvl w:val="0"/>
          <w:numId w:val="21"/>
        </w:numPr>
      </w:pPr>
      <w:r>
        <w:t>Month and Year – defaults to the current month and year.</w:t>
      </w:r>
    </w:p>
    <w:p w14:paraId="21964706" w14:textId="15B159C4" w:rsidR="0079388B" w:rsidRDefault="0079388B" w:rsidP="0079388B">
      <w:r>
        <w:t>Note that you can only generat</w:t>
      </w:r>
      <w:r w:rsidR="00C12131">
        <w:t>e</w:t>
      </w:r>
      <w:r>
        <w:t xml:space="preserve"> the Patient Dashboard report for </w:t>
      </w:r>
      <w:r w:rsidR="008D0262">
        <w:t xml:space="preserve">a </w:t>
      </w:r>
      <w:r w:rsidR="00A654C6">
        <w:t>primary</w:t>
      </w:r>
      <w:r>
        <w:t xml:space="preserve"> or </w:t>
      </w:r>
      <w:r w:rsidR="00A654C6">
        <w:t>shared</w:t>
      </w:r>
      <w:r>
        <w:t xml:space="preserve"> patient at </w:t>
      </w:r>
      <w:r w:rsidR="00FD1C16">
        <w:t>your</w:t>
      </w:r>
      <w:r w:rsidR="00326C0B">
        <w:t xml:space="preserve"> </w:t>
      </w:r>
      <w:proofErr w:type="spellStart"/>
      <w:r>
        <w:t>HTC</w:t>
      </w:r>
      <w:proofErr w:type="spellEnd"/>
      <w:r>
        <w:t>.</w:t>
      </w:r>
    </w:p>
    <w:p w14:paraId="4A9A5013" w14:textId="77777777" w:rsidR="00522526" w:rsidRDefault="00522526" w:rsidP="00BA4190">
      <w:pPr>
        <w:pStyle w:val="Heading2"/>
      </w:pPr>
      <w:bookmarkStart w:id="68" w:name="_Toc342406458"/>
      <w:proofErr w:type="spellStart"/>
      <w:r>
        <w:lastRenderedPageBreak/>
        <w:t>HTC</w:t>
      </w:r>
      <w:proofErr w:type="spellEnd"/>
      <w:r>
        <w:t xml:space="preserve"> Reports</w:t>
      </w:r>
      <w:bookmarkEnd w:id="68"/>
    </w:p>
    <w:p w14:paraId="44689334" w14:textId="77777777" w:rsidR="00E8318F" w:rsidRDefault="00E8318F" w:rsidP="00E8318F">
      <w:pPr>
        <w:pStyle w:val="Heading3"/>
      </w:pPr>
      <w:bookmarkStart w:id="69" w:name="_Toc342406459"/>
      <w:r>
        <w:t>Patient Product Orders Report</w:t>
      </w:r>
      <w:bookmarkEnd w:id="69"/>
    </w:p>
    <w:p w14:paraId="7AE40402" w14:textId="2EB6E63E" w:rsidR="00E8318F" w:rsidRPr="003D73AA" w:rsidRDefault="00E8318F" w:rsidP="00E8318F">
      <w:r>
        <w:t>Th</w:t>
      </w:r>
      <w:r w:rsidR="00704863">
        <w:t>e</w:t>
      </w:r>
      <w:r>
        <w:t xml:space="preserve"> Patient Product Orders Report provides a listing of Patient Products Orders for a Patient, </w:t>
      </w:r>
      <w:proofErr w:type="spellStart"/>
      <w:r>
        <w:t>HTC</w:t>
      </w:r>
      <w:proofErr w:type="spellEnd"/>
      <w:r>
        <w:t xml:space="preserve"> or nationally. </w:t>
      </w:r>
    </w:p>
    <w:p w14:paraId="187AC3EE" w14:textId="3E82E1C2" w:rsidR="00E8318F" w:rsidRDefault="00E8318F" w:rsidP="00E8318F">
      <w:r>
        <w:t xml:space="preserve">The selection </w:t>
      </w:r>
      <w:r w:rsidR="00D317B4">
        <w:t>criteria for this report are</w:t>
      </w:r>
      <w:r>
        <w:t>:</w:t>
      </w:r>
    </w:p>
    <w:p w14:paraId="38BB3709" w14:textId="77777777" w:rsidR="00E8318F" w:rsidRDefault="00E8318F" w:rsidP="004715E0">
      <w:pPr>
        <w:pStyle w:val="ListParagraph"/>
        <w:numPr>
          <w:ilvl w:val="0"/>
          <w:numId w:val="24"/>
        </w:numPr>
      </w:pPr>
      <w:proofErr w:type="spellStart"/>
      <w:r>
        <w:t>HTC</w:t>
      </w:r>
      <w:proofErr w:type="spellEnd"/>
      <w:r>
        <w:t xml:space="preserve"> – defaults to the User’s </w:t>
      </w:r>
      <w:proofErr w:type="spellStart"/>
      <w:r>
        <w:t>HTC</w:t>
      </w:r>
      <w:proofErr w:type="spellEnd"/>
      <w:r>
        <w:t xml:space="preserve"> and cannot be changed.</w:t>
      </w:r>
    </w:p>
    <w:p w14:paraId="013B293E" w14:textId="77777777" w:rsidR="00E8318F" w:rsidRDefault="00E8318F" w:rsidP="004715E0">
      <w:pPr>
        <w:pStyle w:val="ListParagraph"/>
        <w:numPr>
          <w:ilvl w:val="0"/>
          <w:numId w:val="21"/>
        </w:numPr>
      </w:pPr>
      <w:r>
        <w:t>Order Date From</w:t>
      </w:r>
    </w:p>
    <w:p w14:paraId="55A9E240" w14:textId="77777777" w:rsidR="00E8318F" w:rsidRDefault="00E8318F" w:rsidP="004715E0">
      <w:pPr>
        <w:pStyle w:val="ListParagraph"/>
        <w:numPr>
          <w:ilvl w:val="0"/>
          <w:numId w:val="21"/>
        </w:numPr>
      </w:pPr>
      <w:r>
        <w:t>Order Date To</w:t>
      </w:r>
    </w:p>
    <w:p w14:paraId="715989F7" w14:textId="77777777" w:rsidR="00E8318F" w:rsidRDefault="00E8318F" w:rsidP="004715E0">
      <w:pPr>
        <w:pStyle w:val="ListParagraph"/>
        <w:numPr>
          <w:ilvl w:val="0"/>
          <w:numId w:val="21"/>
        </w:numPr>
      </w:pPr>
      <w:r>
        <w:t>Product</w:t>
      </w:r>
    </w:p>
    <w:p w14:paraId="130EB06F" w14:textId="4984BB64" w:rsidR="00E8318F" w:rsidRDefault="00E8318F" w:rsidP="004715E0">
      <w:pPr>
        <w:pStyle w:val="ListParagraph"/>
        <w:numPr>
          <w:ilvl w:val="0"/>
          <w:numId w:val="24"/>
        </w:numPr>
      </w:pPr>
      <w:r>
        <w:t>ABDR ID – optional – defaults to the currently selected patient, if applicable.</w:t>
      </w:r>
      <w:r w:rsidR="00D317B4">
        <w:t xml:space="preserve"> (This field is not available to all User Roles.)</w:t>
      </w:r>
    </w:p>
    <w:p w14:paraId="359354C9" w14:textId="563010B0" w:rsidR="00E8318F" w:rsidRDefault="00E8318F" w:rsidP="00E8318F">
      <w:r>
        <w:t xml:space="preserve">Note that if you specify an ABDR ID, the patient must be a primary or shared patient at </w:t>
      </w:r>
      <w:r w:rsidR="00FD1C16">
        <w:t xml:space="preserve">your </w:t>
      </w:r>
      <w:proofErr w:type="spellStart"/>
      <w:r w:rsidR="00FD1C16">
        <w:t>HTC</w:t>
      </w:r>
      <w:proofErr w:type="spellEnd"/>
      <w:r>
        <w:t>.</w:t>
      </w:r>
    </w:p>
    <w:p w14:paraId="70288147" w14:textId="1EAD8D86" w:rsidR="00E8318F" w:rsidRDefault="00E8318F" w:rsidP="00E8318F">
      <w:r>
        <w:t>Note</w:t>
      </w:r>
      <w:r w:rsidR="00D317B4">
        <w:t xml:space="preserve"> that </w:t>
      </w:r>
      <w:r>
        <w:t xml:space="preserve">if no ABDR ID is specified, the report will display all Patient Product Orders in the specified date range that were recorded at </w:t>
      </w:r>
      <w:r w:rsidR="00FD1C16">
        <w:t xml:space="preserve">your </w:t>
      </w:r>
      <w:proofErr w:type="spellStart"/>
      <w:r w:rsidR="00FD1C16">
        <w:t>HTC</w:t>
      </w:r>
      <w:proofErr w:type="spellEnd"/>
      <w:r>
        <w:t xml:space="preserve">, however if you do specify an ABDR ID, the report will display all Patient Product Orders in the specified date range for the patient regardless of the </w:t>
      </w:r>
      <w:proofErr w:type="spellStart"/>
      <w:r>
        <w:t>HTC</w:t>
      </w:r>
      <w:proofErr w:type="spellEnd"/>
      <w:r>
        <w:t xml:space="preserve"> where the interaction was recorded.</w:t>
      </w:r>
    </w:p>
    <w:p w14:paraId="5CF46DF6" w14:textId="77777777" w:rsidR="00E8318F" w:rsidRDefault="00E8318F" w:rsidP="00E8318F">
      <w:r>
        <w:t>The following information is included in this report for each Order:</w:t>
      </w:r>
    </w:p>
    <w:p w14:paraId="282B693C" w14:textId="77777777" w:rsidR="00E8318F" w:rsidRDefault="00E8318F" w:rsidP="004715E0">
      <w:pPr>
        <w:pStyle w:val="ListParagraph"/>
        <w:numPr>
          <w:ilvl w:val="0"/>
          <w:numId w:val="24"/>
        </w:numPr>
      </w:pPr>
      <w:r>
        <w:t>State of Supply</w:t>
      </w:r>
    </w:p>
    <w:p w14:paraId="2470E7BC" w14:textId="77777777" w:rsidR="00E8318F" w:rsidRDefault="00E8318F" w:rsidP="004715E0">
      <w:pPr>
        <w:pStyle w:val="ListParagraph"/>
        <w:numPr>
          <w:ilvl w:val="0"/>
          <w:numId w:val="24"/>
        </w:numPr>
      </w:pPr>
      <w:r>
        <w:t xml:space="preserve">Supplying </w:t>
      </w:r>
      <w:proofErr w:type="spellStart"/>
      <w:r>
        <w:t>HTC</w:t>
      </w:r>
      <w:proofErr w:type="spellEnd"/>
    </w:p>
    <w:p w14:paraId="1A76CEF9" w14:textId="77777777" w:rsidR="00E8318F" w:rsidRDefault="00E8318F" w:rsidP="004715E0">
      <w:pPr>
        <w:pStyle w:val="ListParagraph"/>
        <w:numPr>
          <w:ilvl w:val="0"/>
          <w:numId w:val="24"/>
        </w:numPr>
      </w:pPr>
      <w:r>
        <w:t>ABDR ID</w:t>
      </w:r>
    </w:p>
    <w:p w14:paraId="5AEED85C" w14:textId="77777777" w:rsidR="00E8318F" w:rsidRDefault="00E8318F" w:rsidP="004715E0">
      <w:pPr>
        <w:pStyle w:val="ListParagraph"/>
        <w:numPr>
          <w:ilvl w:val="0"/>
          <w:numId w:val="24"/>
        </w:numPr>
      </w:pPr>
      <w:r>
        <w:t>Age (at Order Date)</w:t>
      </w:r>
    </w:p>
    <w:p w14:paraId="17EF1A37" w14:textId="77777777" w:rsidR="00E8318F" w:rsidRDefault="00E8318F" w:rsidP="004715E0">
      <w:pPr>
        <w:pStyle w:val="ListParagraph"/>
        <w:numPr>
          <w:ilvl w:val="0"/>
          <w:numId w:val="24"/>
        </w:numPr>
      </w:pPr>
      <w:r>
        <w:t>Gender</w:t>
      </w:r>
    </w:p>
    <w:p w14:paraId="4ACD6CD2" w14:textId="77777777" w:rsidR="00E8318F" w:rsidRDefault="00E8318F" w:rsidP="004715E0">
      <w:pPr>
        <w:pStyle w:val="ListParagraph"/>
        <w:numPr>
          <w:ilvl w:val="0"/>
          <w:numId w:val="24"/>
        </w:numPr>
      </w:pPr>
      <w:r>
        <w:t>State of Residence</w:t>
      </w:r>
    </w:p>
    <w:p w14:paraId="45D4A103" w14:textId="77777777" w:rsidR="00E8318F" w:rsidRDefault="00E8318F" w:rsidP="004715E0">
      <w:pPr>
        <w:pStyle w:val="ListParagraph"/>
        <w:numPr>
          <w:ilvl w:val="0"/>
          <w:numId w:val="24"/>
        </w:numPr>
      </w:pPr>
      <w:r>
        <w:t>Australian Resident Status</w:t>
      </w:r>
    </w:p>
    <w:p w14:paraId="0931B913" w14:textId="77777777" w:rsidR="00E8318F" w:rsidRDefault="00E8318F" w:rsidP="004715E0">
      <w:pPr>
        <w:pStyle w:val="ListParagraph"/>
        <w:numPr>
          <w:ilvl w:val="0"/>
          <w:numId w:val="24"/>
        </w:numPr>
      </w:pPr>
      <w:r>
        <w:t>Country of Birth</w:t>
      </w:r>
    </w:p>
    <w:p w14:paraId="5395BE3B" w14:textId="77777777" w:rsidR="00E8318F" w:rsidRDefault="00E8318F" w:rsidP="004715E0">
      <w:pPr>
        <w:pStyle w:val="ListParagraph"/>
        <w:numPr>
          <w:ilvl w:val="0"/>
          <w:numId w:val="24"/>
        </w:numPr>
      </w:pPr>
      <w:r>
        <w:t>Each Bleeding Disorder for the patient at the Order Date</w:t>
      </w:r>
    </w:p>
    <w:p w14:paraId="32AFBD58" w14:textId="77777777" w:rsidR="00E8318F" w:rsidRDefault="00E8318F" w:rsidP="004715E0">
      <w:pPr>
        <w:pStyle w:val="ListParagraph"/>
        <w:numPr>
          <w:ilvl w:val="1"/>
          <w:numId w:val="24"/>
        </w:numPr>
      </w:pPr>
      <w:r>
        <w:t>Bleeding Disorder</w:t>
      </w:r>
    </w:p>
    <w:p w14:paraId="1AFF9FA1" w14:textId="77777777" w:rsidR="00E8318F" w:rsidRDefault="00E8318F" w:rsidP="004715E0">
      <w:pPr>
        <w:pStyle w:val="ListParagraph"/>
        <w:numPr>
          <w:ilvl w:val="1"/>
          <w:numId w:val="24"/>
        </w:numPr>
      </w:pPr>
      <w:r>
        <w:t>Severity</w:t>
      </w:r>
    </w:p>
    <w:p w14:paraId="7CA1E063" w14:textId="77777777" w:rsidR="00E8318F" w:rsidRDefault="00E8318F" w:rsidP="004715E0">
      <w:pPr>
        <w:pStyle w:val="ListParagraph"/>
        <w:numPr>
          <w:ilvl w:val="0"/>
          <w:numId w:val="24"/>
        </w:numPr>
      </w:pPr>
      <w:r>
        <w:t>Regimen(s) for the patient current at the Order Date</w:t>
      </w:r>
    </w:p>
    <w:p w14:paraId="692A3DBC" w14:textId="77777777" w:rsidR="00E8318F" w:rsidRDefault="00E8318F" w:rsidP="004715E0">
      <w:pPr>
        <w:pStyle w:val="ListParagraph"/>
        <w:numPr>
          <w:ilvl w:val="0"/>
          <w:numId w:val="24"/>
        </w:numPr>
      </w:pPr>
      <w:r>
        <w:t>Order Date</w:t>
      </w:r>
    </w:p>
    <w:p w14:paraId="148F343C" w14:textId="77777777" w:rsidR="00E8318F" w:rsidRDefault="00E8318F" w:rsidP="004715E0">
      <w:pPr>
        <w:pStyle w:val="ListParagraph"/>
        <w:numPr>
          <w:ilvl w:val="0"/>
          <w:numId w:val="24"/>
        </w:numPr>
      </w:pPr>
      <w:r>
        <w:t>Order Number</w:t>
      </w:r>
    </w:p>
    <w:p w14:paraId="54D39A97" w14:textId="77777777" w:rsidR="00E8318F" w:rsidRDefault="00E8318F" w:rsidP="004715E0">
      <w:pPr>
        <w:pStyle w:val="ListParagraph"/>
        <w:numPr>
          <w:ilvl w:val="0"/>
          <w:numId w:val="24"/>
        </w:numPr>
      </w:pPr>
      <w:r>
        <w:t>Order Reason</w:t>
      </w:r>
    </w:p>
    <w:p w14:paraId="54DE86EB" w14:textId="77777777" w:rsidR="00E8318F" w:rsidRDefault="00E8318F" w:rsidP="004715E0">
      <w:pPr>
        <w:pStyle w:val="ListParagraph"/>
        <w:numPr>
          <w:ilvl w:val="0"/>
          <w:numId w:val="24"/>
        </w:numPr>
      </w:pPr>
      <w:r>
        <w:t>On Demand Reason (if applicable)</w:t>
      </w:r>
    </w:p>
    <w:p w14:paraId="77EACD12" w14:textId="77777777" w:rsidR="00E8318F" w:rsidRDefault="00E8318F" w:rsidP="004715E0">
      <w:pPr>
        <w:pStyle w:val="ListParagraph"/>
        <w:numPr>
          <w:ilvl w:val="0"/>
          <w:numId w:val="24"/>
        </w:numPr>
      </w:pPr>
      <w:r>
        <w:t>Supplier</w:t>
      </w:r>
    </w:p>
    <w:p w14:paraId="05CA145E" w14:textId="77777777" w:rsidR="00E8318F" w:rsidRDefault="00E8318F" w:rsidP="004715E0">
      <w:pPr>
        <w:pStyle w:val="ListParagraph"/>
        <w:numPr>
          <w:ilvl w:val="0"/>
          <w:numId w:val="24"/>
        </w:numPr>
      </w:pPr>
      <w:r>
        <w:t>Product</w:t>
      </w:r>
    </w:p>
    <w:p w14:paraId="347C121F" w14:textId="77777777" w:rsidR="00E8318F" w:rsidRDefault="00E8318F" w:rsidP="004715E0">
      <w:pPr>
        <w:pStyle w:val="ListParagraph"/>
        <w:numPr>
          <w:ilvl w:val="0"/>
          <w:numId w:val="24"/>
        </w:numPr>
      </w:pPr>
      <w:r>
        <w:t>Supplier Product Identifier</w:t>
      </w:r>
    </w:p>
    <w:p w14:paraId="16CFFD0A" w14:textId="77777777" w:rsidR="00E8318F" w:rsidRDefault="00E8318F" w:rsidP="004715E0">
      <w:pPr>
        <w:pStyle w:val="ListParagraph"/>
        <w:numPr>
          <w:ilvl w:val="0"/>
          <w:numId w:val="24"/>
        </w:numPr>
      </w:pPr>
      <w:r>
        <w:t>Vial Size</w:t>
      </w:r>
    </w:p>
    <w:p w14:paraId="1F06FD54" w14:textId="64C69797" w:rsidR="00704863" w:rsidRDefault="00704863" w:rsidP="00704863">
      <w:pPr>
        <w:pStyle w:val="ListParagraph"/>
        <w:numPr>
          <w:ilvl w:val="0"/>
          <w:numId w:val="24"/>
        </w:numPr>
      </w:pPr>
      <w:r>
        <w:t>Units</w:t>
      </w:r>
    </w:p>
    <w:p w14:paraId="442B30F0" w14:textId="77777777" w:rsidR="00E8318F" w:rsidRDefault="00E8318F" w:rsidP="004715E0">
      <w:pPr>
        <w:pStyle w:val="ListParagraph"/>
        <w:numPr>
          <w:ilvl w:val="0"/>
          <w:numId w:val="24"/>
        </w:numPr>
      </w:pPr>
      <w:r>
        <w:t>Number of Vials Ordered</w:t>
      </w:r>
    </w:p>
    <w:p w14:paraId="48014BE4" w14:textId="77777777" w:rsidR="00E8318F" w:rsidRDefault="00E8318F" w:rsidP="004715E0">
      <w:pPr>
        <w:pStyle w:val="ListParagraph"/>
        <w:numPr>
          <w:ilvl w:val="0"/>
          <w:numId w:val="24"/>
        </w:numPr>
      </w:pPr>
      <w:r>
        <w:t>Total Units Ordered</w:t>
      </w:r>
    </w:p>
    <w:p w14:paraId="74C94876" w14:textId="77777777" w:rsidR="00E8318F" w:rsidRDefault="00E8318F" w:rsidP="004715E0">
      <w:pPr>
        <w:pStyle w:val="ListParagraph"/>
        <w:numPr>
          <w:ilvl w:val="0"/>
          <w:numId w:val="24"/>
        </w:numPr>
      </w:pPr>
      <w:r>
        <w:t>Cost per Unit</w:t>
      </w:r>
    </w:p>
    <w:p w14:paraId="68EDC084" w14:textId="77777777" w:rsidR="00E8318F" w:rsidRPr="00BD5BF5" w:rsidRDefault="00E8318F" w:rsidP="004715E0">
      <w:pPr>
        <w:pStyle w:val="ListParagraph"/>
        <w:numPr>
          <w:ilvl w:val="0"/>
          <w:numId w:val="24"/>
        </w:numPr>
      </w:pPr>
      <w:r>
        <w:t>Total Cost of Order Item</w:t>
      </w:r>
    </w:p>
    <w:p w14:paraId="1CFECBA9" w14:textId="77777777" w:rsidR="005E6EB2" w:rsidRDefault="005E6EB2" w:rsidP="00D22958">
      <w:pPr>
        <w:pStyle w:val="Heading3"/>
      </w:pPr>
      <w:bookmarkStart w:id="70" w:name="_Toc342406460"/>
      <w:r>
        <w:lastRenderedPageBreak/>
        <w:t>Current Patients Report</w:t>
      </w:r>
      <w:bookmarkEnd w:id="70"/>
    </w:p>
    <w:p w14:paraId="75D7D54D" w14:textId="3A1BFDA9" w:rsidR="0035355E" w:rsidRDefault="0035355E" w:rsidP="0035355E">
      <w:r>
        <w:t xml:space="preserve">The Current Patients Report provides a listing of all </w:t>
      </w:r>
      <w:r w:rsidRPr="0035355E">
        <w:rPr>
          <w:i/>
        </w:rPr>
        <w:t>Active</w:t>
      </w:r>
      <w:r>
        <w:t xml:space="preserve"> patients, both primary and </w:t>
      </w:r>
      <w:r w:rsidR="00A654C6">
        <w:t>shared</w:t>
      </w:r>
      <w:r>
        <w:t>, at</w:t>
      </w:r>
      <w:r w:rsidR="008C69A3">
        <w:t xml:space="preserve"> </w:t>
      </w:r>
      <w:r w:rsidR="00FD1C16">
        <w:t xml:space="preserve">your </w:t>
      </w:r>
      <w:proofErr w:type="spellStart"/>
      <w:r w:rsidR="00FD1C16">
        <w:t>HTC</w:t>
      </w:r>
      <w:proofErr w:type="spellEnd"/>
      <w:r w:rsidR="00A81493">
        <w:t xml:space="preserve"> at the time that the report is generated</w:t>
      </w:r>
      <w:r w:rsidR="008C69A3">
        <w:t xml:space="preserve">, </w:t>
      </w:r>
      <w:proofErr w:type="spellStart"/>
      <w:r w:rsidR="008C69A3">
        <w:t>ie</w:t>
      </w:r>
      <w:proofErr w:type="spellEnd"/>
      <w:r w:rsidR="008C69A3">
        <w:t>. Inactive and</w:t>
      </w:r>
      <w:r>
        <w:t xml:space="preserve"> deceased patients are not included in this report.</w:t>
      </w:r>
    </w:p>
    <w:p w14:paraId="741EF30A" w14:textId="77777777" w:rsidR="00976B1D" w:rsidRDefault="00F07829" w:rsidP="0035355E">
      <w:r>
        <w:t xml:space="preserve">This report is available in two versions: </w:t>
      </w:r>
    </w:p>
    <w:p w14:paraId="625EC170" w14:textId="77777777" w:rsidR="00976B1D" w:rsidRDefault="00F07829" w:rsidP="004715E0">
      <w:pPr>
        <w:pStyle w:val="ListParagraph"/>
        <w:numPr>
          <w:ilvl w:val="0"/>
          <w:numId w:val="21"/>
        </w:numPr>
      </w:pPr>
      <w:r>
        <w:t>Full Version</w:t>
      </w:r>
      <w:r w:rsidR="008C69A3">
        <w:t xml:space="preserve"> – provides a full range of details about each patient. This format is suitable for on-screen analysis and exporting to MS Excel.</w:t>
      </w:r>
    </w:p>
    <w:p w14:paraId="682FDACC" w14:textId="77777777" w:rsidR="00F07829" w:rsidRDefault="00F07829" w:rsidP="004715E0">
      <w:pPr>
        <w:pStyle w:val="ListParagraph"/>
        <w:numPr>
          <w:ilvl w:val="0"/>
          <w:numId w:val="21"/>
        </w:numPr>
      </w:pPr>
      <w:proofErr w:type="gramStart"/>
      <w:r>
        <w:t>Print</w:t>
      </w:r>
      <w:proofErr w:type="gramEnd"/>
      <w:r>
        <w:t xml:space="preserve"> Version</w:t>
      </w:r>
      <w:r w:rsidR="008C69A3">
        <w:t xml:space="preserve"> – provides a cut-down list of details about each patient</w:t>
      </w:r>
      <w:r w:rsidR="00B47F03">
        <w:t xml:space="preserve"> (indicated with a # below)</w:t>
      </w:r>
      <w:r w:rsidR="008C69A3">
        <w:t>. This format is suitable for on-screen analysis and printing on A4 paper.</w:t>
      </w:r>
    </w:p>
    <w:p w14:paraId="0EE9C0A5" w14:textId="434D1BDA" w:rsidR="00976B1D" w:rsidRDefault="00976B1D" w:rsidP="00976B1D">
      <w:r>
        <w:t xml:space="preserve">The selection </w:t>
      </w:r>
      <w:r w:rsidR="00D317B4">
        <w:t>criteria for this report are</w:t>
      </w:r>
      <w:r>
        <w:t>:</w:t>
      </w:r>
    </w:p>
    <w:p w14:paraId="38902912" w14:textId="307E80CC" w:rsidR="00976B1D" w:rsidRDefault="00976B1D" w:rsidP="004715E0">
      <w:pPr>
        <w:pStyle w:val="ListParagraph"/>
        <w:numPr>
          <w:ilvl w:val="0"/>
          <w:numId w:val="24"/>
        </w:numPr>
      </w:pPr>
      <w:proofErr w:type="spellStart"/>
      <w:r>
        <w:t>HTC</w:t>
      </w:r>
      <w:proofErr w:type="spellEnd"/>
      <w:r>
        <w:t xml:space="preserve"> – defaults to </w:t>
      </w:r>
      <w:r w:rsidR="00FD1C16">
        <w:t xml:space="preserve">your </w:t>
      </w:r>
      <w:proofErr w:type="spellStart"/>
      <w:r w:rsidR="00FD1C16">
        <w:t>HTC</w:t>
      </w:r>
      <w:proofErr w:type="spellEnd"/>
      <w:r w:rsidR="002F5CF8">
        <w:t xml:space="preserve"> and cannot be changed.</w:t>
      </w:r>
    </w:p>
    <w:p w14:paraId="0D847B0C" w14:textId="77777777" w:rsidR="00976B1D" w:rsidRDefault="00976B1D" w:rsidP="004715E0">
      <w:pPr>
        <w:pStyle w:val="ListParagraph"/>
        <w:numPr>
          <w:ilvl w:val="0"/>
          <w:numId w:val="21"/>
        </w:numPr>
      </w:pPr>
      <w:r>
        <w:t>Layout – Full Version or Print Version.</w:t>
      </w:r>
    </w:p>
    <w:p w14:paraId="2E71373A" w14:textId="77777777" w:rsidR="00A81493" w:rsidRDefault="00A81493" w:rsidP="00A81493">
      <w:r>
        <w:t>The following information is included in this report for each patient</w:t>
      </w:r>
      <w:r w:rsidR="00A86B6B">
        <w:t>:</w:t>
      </w:r>
    </w:p>
    <w:p w14:paraId="48608AEE" w14:textId="77777777" w:rsidR="00A86B6B" w:rsidRDefault="00B47F03" w:rsidP="004715E0">
      <w:pPr>
        <w:pStyle w:val="ListParagraph"/>
        <w:numPr>
          <w:ilvl w:val="0"/>
          <w:numId w:val="21"/>
        </w:numPr>
      </w:pPr>
      <w:r>
        <w:t>ABDR ID #</w:t>
      </w:r>
    </w:p>
    <w:p w14:paraId="3ABEA4A7" w14:textId="60923EA4" w:rsidR="00B47F03" w:rsidRDefault="00B47F03" w:rsidP="004715E0">
      <w:pPr>
        <w:pStyle w:val="ListParagraph"/>
        <w:numPr>
          <w:ilvl w:val="0"/>
          <w:numId w:val="21"/>
        </w:numPr>
      </w:pPr>
      <w:proofErr w:type="spellStart"/>
      <w:r>
        <w:t>MRN</w:t>
      </w:r>
      <w:proofErr w:type="spellEnd"/>
      <w:r>
        <w:t xml:space="preserve">/URN at </w:t>
      </w:r>
      <w:r w:rsidR="00FD1C16">
        <w:t xml:space="preserve">your </w:t>
      </w:r>
      <w:proofErr w:type="spellStart"/>
      <w:r w:rsidR="00FD1C16">
        <w:t>HTC</w:t>
      </w:r>
      <w:proofErr w:type="spellEnd"/>
      <w:r>
        <w:t xml:space="preserve"> #</w:t>
      </w:r>
    </w:p>
    <w:p w14:paraId="3EBF6C7D" w14:textId="77777777" w:rsidR="00B47F03" w:rsidRDefault="00B47F03" w:rsidP="004715E0">
      <w:pPr>
        <w:pStyle w:val="ListParagraph"/>
        <w:numPr>
          <w:ilvl w:val="0"/>
          <w:numId w:val="21"/>
        </w:numPr>
      </w:pPr>
      <w:r>
        <w:t>Family Name #</w:t>
      </w:r>
    </w:p>
    <w:p w14:paraId="50B1DEBC" w14:textId="77777777" w:rsidR="00B47F03" w:rsidRDefault="00B47F03" w:rsidP="004715E0">
      <w:pPr>
        <w:pStyle w:val="ListParagraph"/>
        <w:numPr>
          <w:ilvl w:val="0"/>
          <w:numId w:val="21"/>
        </w:numPr>
      </w:pPr>
      <w:r>
        <w:t>Given Name #</w:t>
      </w:r>
    </w:p>
    <w:p w14:paraId="52BABEA4" w14:textId="77777777" w:rsidR="00B47F03" w:rsidRDefault="00B47F03" w:rsidP="004715E0">
      <w:pPr>
        <w:pStyle w:val="ListParagraph"/>
        <w:numPr>
          <w:ilvl w:val="0"/>
          <w:numId w:val="21"/>
        </w:numPr>
      </w:pPr>
      <w:r>
        <w:t>Date of Birth #</w:t>
      </w:r>
    </w:p>
    <w:p w14:paraId="61308C71" w14:textId="77777777" w:rsidR="00B47F03" w:rsidRDefault="00B47F03" w:rsidP="004715E0">
      <w:pPr>
        <w:pStyle w:val="ListParagraph"/>
        <w:numPr>
          <w:ilvl w:val="0"/>
          <w:numId w:val="21"/>
        </w:numPr>
      </w:pPr>
      <w:r>
        <w:t>Age (now) #</w:t>
      </w:r>
    </w:p>
    <w:p w14:paraId="1E88B65A" w14:textId="77777777" w:rsidR="00B47F03" w:rsidRDefault="00B47F03" w:rsidP="004715E0">
      <w:pPr>
        <w:pStyle w:val="ListParagraph"/>
        <w:numPr>
          <w:ilvl w:val="0"/>
          <w:numId w:val="21"/>
        </w:numPr>
      </w:pPr>
      <w:r>
        <w:t>Gender #</w:t>
      </w:r>
    </w:p>
    <w:p w14:paraId="7DC8525D" w14:textId="77777777" w:rsidR="00B47F03" w:rsidRDefault="00B47F03" w:rsidP="004715E0">
      <w:pPr>
        <w:pStyle w:val="ListParagraph"/>
        <w:numPr>
          <w:ilvl w:val="0"/>
          <w:numId w:val="21"/>
        </w:numPr>
      </w:pPr>
      <w:r>
        <w:t>Residential State #</w:t>
      </w:r>
    </w:p>
    <w:p w14:paraId="090CB86B" w14:textId="77777777" w:rsidR="00B47F03" w:rsidRDefault="00B47F03" w:rsidP="004715E0">
      <w:pPr>
        <w:pStyle w:val="ListParagraph"/>
        <w:numPr>
          <w:ilvl w:val="0"/>
          <w:numId w:val="21"/>
        </w:numPr>
      </w:pPr>
      <w:r>
        <w:t xml:space="preserve">Primary </w:t>
      </w:r>
      <w:proofErr w:type="spellStart"/>
      <w:r>
        <w:t>HTC</w:t>
      </w:r>
      <w:proofErr w:type="spellEnd"/>
      <w:r>
        <w:t xml:space="preserve"> #</w:t>
      </w:r>
    </w:p>
    <w:p w14:paraId="480B934C" w14:textId="77777777" w:rsidR="00B47F03" w:rsidRDefault="00B47F03" w:rsidP="004715E0">
      <w:pPr>
        <w:pStyle w:val="ListParagraph"/>
        <w:numPr>
          <w:ilvl w:val="0"/>
          <w:numId w:val="21"/>
        </w:numPr>
      </w:pPr>
      <w:r>
        <w:t xml:space="preserve">Each Shared </w:t>
      </w:r>
      <w:proofErr w:type="spellStart"/>
      <w:r>
        <w:t>HTC</w:t>
      </w:r>
      <w:proofErr w:type="spellEnd"/>
      <w:r>
        <w:t xml:space="preserve"> #</w:t>
      </w:r>
    </w:p>
    <w:p w14:paraId="7F1EADD0" w14:textId="77777777" w:rsidR="00B47F03" w:rsidRDefault="00B47F03" w:rsidP="004715E0">
      <w:pPr>
        <w:pStyle w:val="ListParagraph"/>
        <w:numPr>
          <w:ilvl w:val="0"/>
          <w:numId w:val="21"/>
        </w:numPr>
      </w:pPr>
      <w:r>
        <w:t>Each Bleeding Disorder</w:t>
      </w:r>
    </w:p>
    <w:p w14:paraId="56FEF148" w14:textId="77777777" w:rsidR="00B47F03" w:rsidRDefault="00B47F03" w:rsidP="004715E0">
      <w:pPr>
        <w:pStyle w:val="ListParagraph"/>
        <w:numPr>
          <w:ilvl w:val="1"/>
          <w:numId w:val="21"/>
        </w:numPr>
      </w:pPr>
      <w:r>
        <w:t>Date of Diagnosis</w:t>
      </w:r>
    </w:p>
    <w:p w14:paraId="0D7B4694" w14:textId="77777777" w:rsidR="00B47F03" w:rsidRDefault="00B47F03" w:rsidP="004715E0">
      <w:pPr>
        <w:pStyle w:val="ListParagraph"/>
        <w:numPr>
          <w:ilvl w:val="1"/>
          <w:numId w:val="21"/>
        </w:numPr>
      </w:pPr>
      <w:r>
        <w:t>Bleeding Disorder</w:t>
      </w:r>
    </w:p>
    <w:p w14:paraId="4D4F5310" w14:textId="77777777" w:rsidR="00B47F03" w:rsidRDefault="00B47F03" w:rsidP="004715E0">
      <w:pPr>
        <w:pStyle w:val="ListParagraph"/>
        <w:numPr>
          <w:ilvl w:val="1"/>
          <w:numId w:val="21"/>
        </w:numPr>
      </w:pPr>
      <w:r>
        <w:t>Severity</w:t>
      </w:r>
    </w:p>
    <w:p w14:paraId="77326899" w14:textId="77777777" w:rsidR="00B47F03" w:rsidRDefault="00B47F03" w:rsidP="004715E0">
      <w:pPr>
        <w:pStyle w:val="ListParagraph"/>
        <w:numPr>
          <w:ilvl w:val="0"/>
          <w:numId w:val="21"/>
        </w:numPr>
      </w:pPr>
      <w:r>
        <w:t>Weight (latest)</w:t>
      </w:r>
    </w:p>
    <w:p w14:paraId="63E3A2FA" w14:textId="77777777" w:rsidR="00B47F03" w:rsidRDefault="00B47F03" w:rsidP="004715E0">
      <w:pPr>
        <w:pStyle w:val="ListParagraph"/>
        <w:numPr>
          <w:ilvl w:val="0"/>
          <w:numId w:val="21"/>
        </w:numPr>
      </w:pPr>
      <w:r>
        <w:t>Height (latest)</w:t>
      </w:r>
    </w:p>
    <w:p w14:paraId="2EF03227" w14:textId="06FBA55E" w:rsidR="00B47F03" w:rsidRDefault="00B47F03" w:rsidP="004715E0">
      <w:pPr>
        <w:pStyle w:val="ListParagraph"/>
        <w:numPr>
          <w:ilvl w:val="0"/>
          <w:numId w:val="21"/>
        </w:numPr>
      </w:pPr>
      <w:r>
        <w:t xml:space="preserve">Treatment Plan </w:t>
      </w:r>
      <w:r w:rsidR="00E737DE">
        <w:t>Effective</w:t>
      </w:r>
      <w:r>
        <w:t xml:space="preserve"> Date</w:t>
      </w:r>
      <w:r w:rsidR="00BD5BF5">
        <w:t xml:space="preserve"> (current)</w:t>
      </w:r>
    </w:p>
    <w:p w14:paraId="4FC0DA22" w14:textId="77777777" w:rsidR="00B47F03" w:rsidRDefault="00B47F03" w:rsidP="004715E0">
      <w:pPr>
        <w:pStyle w:val="ListParagraph"/>
        <w:numPr>
          <w:ilvl w:val="0"/>
          <w:numId w:val="21"/>
        </w:numPr>
      </w:pPr>
      <w:proofErr w:type="spellStart"/>
      <w:r>
        <w:t>CVAD</w:t>
      </w:r>
      <w:proofErr w:type="spellEnd"/>
      <w:r>
        <w:t xml:space="preserve"> Present indicator</w:t>
      </w:r>
    </w:p>
    <w:p w14:paraId="347D2DA2" w14:textId="77777777" w:rsidR="00B47F03" w:rsidRDefault="00B47F03" w:rsidP="004715E0">
      <w:pPr>
        <w:pStyle w:val="ListParagraph"/>
        <w:numPr>
          <w:ilvl w:val="0"/>
          <w:numId w:val="21"/>
        </w:numPr>
      </w:pPr>
      <w:proofErr w:type="spellStart"/>
      <w:r>
        <w:t>CVAD</w:t>
      </w:r>
      <w:proofErr w:type="spellEnd"/>
      <w:r>
        <w:t xml:space="preserve"> Type (if applicable)</w:t>
      </w:r>
    </w:p>
    <w:p w14:paraId="414C6D2E" w14:textId="77777777" w:rsidR="00B47F03" w:rsidRDefault="00B47F03" w:rsidP="004715E0">
      <w:pPr>
        <w:pStyle w:val="ListParagraph"/>
        <w:numPr>
          <w:ilvl w:val="0"/>
          <w:numId w:val="21"/>
        </w:numPr>
      </w:pPr>
      <w:r>
        <w:t>Each Regimen in the current Treatment Plan</w:t>
      </w:r>
    </w:p>
    <w:p w14:paraId="2C054292" w14:textId="77777777" w:rsidR="00B47F03" w:rsidRDefault="00B47F03" w:rsidP="004715E0">
      <w:pPr>
        <w:pStyle w:val="ListParagraph"/>
        <w:numPr>
          <w:ilvl w:val="1"/>
          <w:numId w:val="21"/>
        </w:numPr>
      </w:pPr>
      <w:r>
        <w:t>Regimen Type</w:t>
      </w:r>
    </w:p>
    <w:p w14:paraId="60D7B21B" w14:textId="77777777" w:rsidR="00B47F03" w:rsidRDefault="00B47F03" w:rsidP="004715E0">
      <w:pPr>
        <w:pStyle w:val="ListParagraph"/>
        <w:numPr>
          <w:ilvl w:val="1"/>
          <w:numId w:val="21"/>
        </w:numPr>
      </w:pPr>
      <w:r>
        <w:t>Product</w:t>
      </w:r>
    </w:p>
    <w:p w14:paraId="4DD89232" w14:textId="77777777" w:rsidR="00B47F03" w:rsidRDefault="00B47F03" w:rsidP="004715E0">
      <w:pPr>
        <w:pStyle w:val="ListParagraph"/>
        <w:numPr>
          <w:ilvl w:val="1"/>
          <w:numId w:val="21"/>
        </w:numPr>
      </w:pPr>
      <w:r>
        <w:t>Frequency</w:t>
      </w:r>
    </w:p>
    <w:p w14:paraId="086D6095" w14:textId="77777777" w:rsidR="00B47F03" w:rsidRDefault="00B47F03" w:rsidP="004715E0">
      <w:pPr>
        <w:pStyle w:val="ListParagraph"/>
        <w:numPr>
          <w:ilvl w:val="1"/>
          <w:numId w:val="21"/>
        </w:numPr>
      </w:pPr>
      <w:r>
        <w:t>Dose</w:t>
      </w:r>
    </w:p>
    <w:p w14:paraId="671EF47E" w14:textId="77777777" w:rsidR="00B47F03" w:rsidRDefault="00B47F03" w:rsidP="004715E0">
      <w:pPr>
        <w:pStyle w:val="ListParagraph"/>
        <w:numPr>
          <w:ilvl w:val="1"/>
          <w:numId w:val="21"/>
        </w:numPr>
      </w:pPr>
      <w:r>
        <w:t>Home Therapy indicator</w:t>
      </w:r>
    </w:p>
    <w:p w14:paraId="299660BD" w14:textId="77777777" w:rsidR="00B47F03" w:rsidRDefault="00B47F03" w:rsidP="004715E0">
      <w:pPr>
        <w:pStyle w:val="ListParagraph"/>
        <w:numPr>
          <w:ilvl w:val="1"/>
          <w:numId w:val="21"/>
        </w:numPr>
      </w:pPr>
      <w:r>
        <w:t>Home Delivery indicator</w:t>
      </w:r>
    </w:p>
    <w:p w14:paraId="4AB3421F" w14:textId="77777777" w:rsidR="00FE7F27" w:rsidRDefault="00FE7F27">
      <w:pPr>
        <w:spacing w:after="200"/>
        <w:rPr>
          <w:rFonts w:asciiTheme="majorHAnsi" w:eastAsiaTheme="majorEastAsia" w:hAnsiTheme="majorHAnsi" w:cstheme="majorBidi"/>
          <w:b/>
          <w:bCs/>
        </w:rPr>
      </w:pPr>
      <w:r>
        <w:br w:type="page"/>
      </w:r>
    </w:p>
    <w:p w14:paraId="0909F9C5" w14:textId="04D06B5B" w:rsidR="00522526" w:rsidRDefault="00522526" w:rsidP="00D22958">
      <w:pPr>
        <w:pStyle w:val="Heading3"/>
      </w:pPr>
      <w:bookmarkStart w:id="71" w:name="_Toc342406461"/>
      <w:r>
        <w:lastRenderedPageBreak/>
        <w:t>Physiotherapy Sessions Report</w:t>
      </w:r>
      <w:bookmarkEnd w:id="71"/>
    </w:p>
    <w:p w14:paraId="5EBFBC80" w14:textId="77777777" w:rsidR="005E6EB2" w:rsidRDefault="005E6EB2" w:rsidP="005E6EB2">
      <w:r>
        <w:t xml:space="preserve">The </w:t>
      </w:r>
      <w:r w:rsidR="003D73AA">
        <w:t xml:space="preserve">Physiotherapy Sessions Report </w:t>
      </w:r>
    </w:p>
    <w:p w14:paraId="7CAF74B4" w14:textId="40F5A8D4" w:rsidR="00BD5BF5" w:rsidRDefault="00BD5BF5" w:rsidP="00BD5BF5">
      <w:r>
        <w:t xml:space="preserve">The selection </w:t>
      </w:r>
      <w:r w:rsidR="00D317B4">
        <w:t>criteria for this report are</w:t>
      </w:r>
      <w:r>
        <w:t>:</w:t>
      </w:r>
    </w:p>
    <w:p w14:paraId="721D2768" w14:textId="77777777" w:rsidR="00BD5BF5" w:rsidRDefault="00BD5BF5" w:rsidP="004715E0">
      <w:pPr>
        <w:pStyle w:val="ListParagraph"/>
        <w:numPr>
          <w:ilvl w:val="0"/>
          <w:numId w:val="21"/>
        </w:numPr>
      </w:pPr>
      <w:r>
        <w:t>Session Date From</w:t>
      </w:r>
    </w:p>
    <w:p w14:paraId="637DB0F2" w14:textId="77777777" w:rsidR="00BD5BF5" w:rsidRDefault="00BD5BF5" w:rsidP="004715E0">
      <w:pPr>
        <w:pStyle w:val="ListParagraph"/>
        <w:numPr>
          <w:ilvl w:val="0"/>
          <w:numId w:val="21"/>
        </w:numPr>
      </w:pPr>
      <w:r>
        <w:t>Session Date To</w:t>
      </w:r>
    </w:p>
    <w:p w14:paraId="67FA30F8" w14:textId="77777777" w:rsidR="00BD5BF5" w:rsidRDefault="00BD5BF5" w:rsidP="004715E0">
      <w:pPr>
        <w:pStyle w:val="ListParagraph"/>
        <w:numPr>
          <w:ilvl w:val="0"/>
          <w:numId w:val="24"/>
        </w:numPr>
      </w:pPr>
      <w:r>
        <w:t>ABDR ID – optional – defaults to the currently selected patient, if applicable.</w:t>
      </w:r>
    </w:p>
    <w:p w14:paraId="04357A02" w14:textId="162545C6" w:rsidR="00D043DC" w:rsidRDefault="00D043DC" w:rsidP="00D043DC">
      <w:r>
        <w:t xml:space="preserve">Note that if you specify an ABDR ID, the patient must be a </w:t>
      </w:r>
      <w:r w:rsidR="00A654C6">
        <w:t>primary</w:t>
      </w:r>
      <w:r>
        <w:t xml:space="preserve"> or </w:t>
      </w:r>
      <w:r w:rsidR="00A654C6">
        <w:t>shared</w:t>
      </w:r>
      <w:r>
        <w:t xml:space="preserve"> patient at </w:t>
      </w:r>
      <w:r w:rsidR="00FD1C16">
        <w:t xml:space="preserve">your </w:t>
      </w:r>
      <w:proofErr w:type="spellStart"/>
      <w:r w:rsidR="00FD1C16">
        <w:t>HTC</w:t>
      </w:r>
      <w:proofErr w:type="spellEnd"/>
      <w:r>
        <w:t>.</w:t>
      </w:r>
    </w:p>
    <w:p w14:paraId="12963F06" w14:textId="24E921CD" w:rsidR="00D043DC" w:rsidRDefault="00D043DC" w:rsidP="00D043DC">
      <w:r>
        <w:t xml:space="preserve">Note, if no ABDR ID is specified, the report will display all Physiotherapy Session interactions in the specified date range that were recorded at </w:t>
      </w:r>
      <w:r w:rsidR="00FD1C16">
        <w:t xml:space="preserve">your </w:t>
      </w:r>
      <w:proofErr w:type="spellStart"/>
      <w:r w:rsidR="00FD1C16">
        <w:t>HTC</w:t>
      </w:r>
      <w:proofErr w:type="spellEnd"/>
      <w:r>
        <w:t xml:space="preserve">, however if you do specify an ABDR ID, the report will display all Physiotherapy Session interactions in the specified date range for the patient regardless of the </w:t>
      </w:r>
      <w:proofErr w:type="spellStart"/>
      <w:r>
        <w:t>HTC</w:t>
      </w:r>
      <w:proofErr w:type="spellEnd"/>
      <w:r>
        <w:t xml:space="preserve"> where the interaction was recorded.</w:t>
      </w:r>
    </w:p>
    <w:p w14:paraId="28FC87AC" w14:textId="77777777" w:rsidR="00D00F4D" w:rsidRDefault="00D00F4D" w:rsidP="00D00F4D">
      <w:r>
        <w:t>The following information is included in this report for each physiotherapy session:</w:t>
      </w:r>
    </w:p>
    <w:p w14:paraId="7AED97B0" w14:textId="77777777" w:rsidR="00D00F4D" w:rsidRDefault="00D00F4D" w:rsidP="004715E0">
      <w:pPr>
        <w:pStyle w:val="ListParagraph"/>
        <w:numPr>
          <w:ilvl w:val="0"/>
          <w:numId w:val="21"/>
        </w:numPr>
      </w:pPr>
      <w:r>
        <w:t>Session Date</w:t>
      </w:r>
    </w:p>
    <w:p w14:paraId="07E142B6" w14:textId="77777777" w:rsidR="00D00F4D" w:rsidRDefault="00D00F4D" w:rsidP="004715E0">
      <w:pPr>
        <w:pStyle w:val="ListParagraph"/>
        <w:numPr>
          <w:ilvl w:val="0"/>
          <w:numId w:val="21"/>
        </w:numPr>
      </w:pPr>
      <w:r>
        <w:t>ABDR ID</w:t>
      </w:r>
    </w:p>
    <w:p w14:paraId="67C8F8B0" w14:textId="77777777" w:rsidR="003D0E99" w:rsidRDefault="00D00F4D" w:rsidP="004715E0">
      <w:pPr>
        <w:pStyle w:val="ListParagraph"/>
        <w:numPr>
          <w:ilvl w:val="0"/>
          <w:numId w:val="21"/>
        </w:numPr>
      </w:pPr>
      <w:proofErr w:type="spellStart"/>
      <w:r>
        <w:t>MRN</w:t>
      </w:r>
      <w:proofErr w:type="spellEnd"/>
      <w:r>
        <w:t xml:space="preserve">/URN </w:t>
      </w:r>
      <w:r w:rsidR="003D0E99">
        <w:t xml:space="preserve">of the patient at the </w:t>
      </w:r>
      <w:proofErr w:type="spellStart"/>
      <w:r w:rsidR="003D0E99">
        <w:t>HTC</w:t>
      </w:r>
      <w:proofErr w:type="spellEnd"/>
      <w:r w:rsidR="003D0E99">
        <w:t xml:space="preserve"> where the Session was recorded</w:t>
      </w:r>
    </w:p>
    <w:p w14:paraId="23F95719" w14:textId="77777777" w:rsidR="00D00F4D" w:rsidRDefault="00D00F4D" w:rsidP="004715E0">
      <w:pPr>
        <w:pStyle w:val="ListParagraph"/>
        <w:numPr>
          <w:ilvl w:val="0"/>
          <w:numId w:val="21"/>
        </w:numPr>
      </w:pPr>
      <w:r>
        <w:t>Family Name</w:t>
      </w:r>
    </w:p>
    <w:p w14:paraId="2F8F27C9" w14:textId="77777777" w:rsidR="00D00F4D" w:rsidRDefault="00D00F4D" w:rsidP="004715E0">
      <w:pPr>
        <w:pStyle w:val="ListParagraph"/>
        <w:numPr>
          <w:ilvl w:val="0"/>
          <w:numId w:val="21"/>
        </w:numPr>
      </w:pPr>
      <w:r>
        <w:t>Given Name</w:t>
      </w:r>
    </w:p>
    <w:p w14:paraId="21F60B5C" w14:textId="77777777" w:rsidR="00D00F4D" w:rsidRDefault="00D00F4D" w:rsidP="004715E0">
      <w:pPr>
        <w:pStyle w:val="ListParagraph"/>
        <w:numPr>
          <w:ilvl w:val="0"/>
          <w:numId w:val="21"/>
        </w:numPr>
      </w:pPr>
      <w:r>
        <w:t>Date of Birth</w:t>
      </w:r>
    </w:p>
    <w:p w14:paraId="771E8AE1" w14:textId="77777777" w:rsidR="00D00F4D" w:rsidRDefault="00D00F4D" w:rsidP="004715E0">
      <w:pPr>
        <w:pStyle w:val="ListParagraph"/>
        <w:numPr>
          <w:ilvl w:val="0"/>
          <w:numId w:val="21"/>
        </w:numPr>
      </w:pPr>
      <w:r>
        <w:t>Age (at Session Date)</w:t>
      </w:r>
    </w:p>
    <w:p w14:paraId="69C2DE5C" w14:textId="77777777" w:rsidR="00D00F4D" w:rsidRDefault="00D00F4D" w:rsidP="004715E0">
      <w:pPr>
        <w:pStyle w:val="ListParagraph"/>
        <w:numPr>
          <w:ilvl w:val="0"/>
          <w:numId w:val="21"/>
        </w:numPr>
      </w:pPr>
      <w:r>
        <w:t>Gender</w:t>
      </w:r>
    </w:p>
    <w:p w14:paraId="73D95C97" w14:textId="77777777" w:rsidR="0036526A" w:rsidRDefault="0036526A" w:rsidP="004715E0">
      <w:pPr>
        <w:pStyle w:val="ListParagraph"/>
        <w:numPr>
          <w:ilvl w:val="0"/>
          <w:numId w:val="21"/>
        </w:numPr>
      </w:pPr>
      <w:r>
        <w:t>Session Location</w:t>
      </w:r>
    </w:p>
    <w:p w14:paraId="74C1FFA5" w14:textId="77777777" w:rsidR="0036526A" w:rsidRDefault="0036526A" w:rsidP="004715E0">
      <w:pPr>
        <w:pStyle w:val="ListParagraph"/>
        <w:numPr>
          <w:ilvl w:val="0"/>
          <w:numId w:val="21"/>
        </w:numPr>
      </w:pPr>
      <w:r>
        <w:t>Session Reason(s)</w:t>
      </w:r>
    </w:p>
    <w:p w14:paraId="51794145" w14:textId="77777777" w:rsidR="0036526A" w:rsidRDefault="0036526A" w:rsidP="004715E0">
      <w:pPr>
        <w:pStyle w:val="ListParagraph"/>
        <w:numPr>
          <w:ilvl w:val="0"/>
          <w:numId w:val="21"/>
        </w:numPr>
      </w:pPr>
      <w:r>
        <w:t xml:space="preserve">Session </w:t>
      </w:r>
      <w:r w:rsidR="003D73AA">
        <w:t>Treatment</w:t>
      </w:r>
      <w:r>
        <w:t>(s)</w:t>
      </w:r>
    </w:p>
    <w:p w14:paraId="33C9D64C" w14:textId="77777777" w:rsidR="0036526A" w:rsidRDefault="0036526A" w:rsidP="004715E0">
      <w:pPr>
        <w:pStyle w:val="ListParagraph"/>
        <w:numPr>
          <w:ilvl w:val="0"/>
          <w:numId w:val="21"/>
        </w:numPr>
      </w:pPr>
      <w:r>
        <w:t>Joint(s) Treated</w:t>
      </w:r>
    </w:p>
    <w:p w14:paraId="612F0078" w14:textId="77777777" w:rsidR="0036526A" w:rsidRDefault="0036526A" w:rsidP="004715E0">
      <w:pPr>
        <w:pStyle w:val="ListParagraph"/>
        <w:numPr>
          <w:ilvl w:val="0"/>
          <w:numId w:val="21"/>
        </w:numPr>
      </w:pPr>
      <w:r>
        <w:t>Muscle(s) Treated</w:t>
      </w:r>
    </w:p>
    <w:p w14:paraId="6331D3C8" w14:textId="77777777" w:rsidR="0036526A" w:rsidRDefault="0036526A" w:rsidP="004715E0">
      <w:pPr>
        <w:pStyle w:val="ListParagraph"/>
        <w:numPr>
          <w:ilvl w:val="0"/>
          <w:numId w:val="21"/>
        </w:numPr>
      </w:pPr>
      <w:proofErr w:type="spellStart"/>
      <w:r>
        <w:t>HJHS</w:t>
      </w:r>
      <w:proofErr w:type="spellEnd"/>
      <w:r>
        <w:t xml:space="preserve"> (if applicable)</w:t>
      </w:r>
    </w:p>
    <w:p w14:paraId="099697D8" w14:textId="77777777" w:rsidR="00D00F4D" w:rsidRPr="00C12131" w:rsidRDefault="0036526A" w:rsidP="004715E0">
      <w:pPr>
        <w:pStyle w:val="ListParagraph"/>
        <w:numPr>
          <w:ilvl w:val="0"/>
          <w:numId w:val="21"/>
        </w:numPr>
      </w:pPr>
      <w:r>
        <w:t xml:space="preserve">Recorded at </w:t>
      </w:r>
      <w:proofErr w:type="spellStart"/>
      <w:r>
        <w:t>HTC</w:t>
      </w:r>
      <w:proofErr w:type="spellEnd"/>
      <w:r>
        <w:t xml:space="preserve"> – indicates which </w:t>
      </w:r>
      <w:proofErr w:type="spellStart"/>
      <w:r>
        <w:t>HTC</w:t>
      </w:r>
      <w:proofErr w:type="spellEnd"/>
      <w:r>
        <w:t xml:space="preserve"> </w:t>
      </w:r>
      <w:r w:rsidR="00D0764D">
        <w:t>recorded the Session</w:t>
      </w:r>
    </w:p>
    <w:p w14:paraId="477C3812" w14:textId="77777777" w:rsidR="00FE7F27" w:rsidRDefault="00FE7F27">
      <w:pPr>
        <w:spacing w:after="200"/>
        <w:rPr>
          <w:rFonts w:asciiTheme="majorHAnsi" w:eastAsiaTheme="majorEastAsia" w:hAnsiTheme="majorHAnsi" w:cstheme="majorBidi"/>
          <w:b/>
          <w:bCs/>
        </w:rPr>
      </w:pPr>
      <w:r>
        <w:br w:type="page"/>
      </w:r>
    </w:p>
    <w:p w14:paraId="714BFA6E" w14:textId="59FC84B7" w:rsidR="00522526" w:rsidRDefault="00522526" w:rsidP="00D22958">
      <w:pPr>
        <w:pStyle w:val="Heading3"/>
      </w:pPr>
      <w:bookmarkStart w:id="72" w:name="_Toc342406462"/>
      <w:r>
        <w:lastRenderedPageBreak/>
        <w:t>Treatments and Bleeds Report</w:t>
      </w:r>
      <w:bookmarkEnd w:id="72"/>
    </w:p>
    <w:p w14:paraId="0AD33A50" w14:textId="77777777" w:rsidR="00C12131" w:rsidRDefault="00C12131" w:rsidP="00C12131">
      <w:r>
        <w:t>The Treatment and Bleeds Report provides a listing of Treatment</w:t>
      </w:r>
      <w:r w:rsidR="009B1DAA">
        <w:t xml:space="preserve">s, with associated Bleed data, administered at an </w:t>
      </w:r>
      <w:proofErr w:type="spellStart"/>
      <w:r w:rsidR="009B1DAA">
        <w:t>HTC</w:t>
      </w:r>
      <w:proofErr w:type="spellEnd"/>
      <w:r w:rsidR="009B1DAA">
        <w:t xml:space="preserve"> or for a patient. </w:t>
      </w:r>
    </w:p>
    <w:p w14:paraId="6470B533" w14:textId="01E2A8E3" w:rsidR="00BD5BF5" w:rsidRDefault="00BD5BF5" w:rsidP="00BD5BF5">
      <w:r>
        <w:t xml:space="preserve">The selection </w:t>
      </w:r>
      <w:r w:rsidR="00D317B4">
        <w:t>criteria for this report are</w:t>
      </w:r>
      <w:r>
        <w:t>:</w:t>
      </w:r>
    </w:p>
    <w:p w14:paraId="52E450D3" w14:textId="77777777" w:rsidR="00041054" w:rsidRDefault="00041054" w:rsidP="004715E0">
      <w:pPr>
        <w:pStyle w:val="ListParagraph"/>
        <w:numPr>
          <w:ilvl w:val="0"/>
          <w:numId w:val="21"/>
        </w:numPr>
      </w:pPr>
      <w:r>
        <w:t>Treatment Date From</w:t>
      </w:r>
    </w:p>
    <w:p w14:paraId="1BFD8CB1" w14:textId="77777777" w:rsidR="00041054" w:rsidRDefault="00041054" w:rsidP="004715E0">
      <w:pPr>
        <w:pStyle w:val="ListParagraph"/>
        <w:numPr>
          <w:ilvl w:val="0"/>
          <w:numId w:val="21"/>
        </w:numPr>
      </w:pPr>
      <w:r>
        <w:t>Treatment Date To</w:t>
      </w:r>
    </w:p>
    <w:p w14:paraId="690B1433" w14:textId="77777777" w:rsidR="00041054" w:rsidRDefault="00041054" w:rsidP="004715E0">
      <w:pPr>
        <w:pStyle w:val="ListParagraph"/>
        <w:numPr>
          <w:ilvl w:val="0"/>
          <w:numId w:val="24"/>
        </w:numPr>
      </w:pPr>
      <w:r>
        <w:t>ABDR ID – optional – defaults to the currently selected patient, if applicable.</w:t>
      </w:r>
    </w:p>
    <w:p w14:paraId="6912E7AE" w14:textId="26999D69" w:rsidR="00C12131" w:rsidRDefault="00C12131" w:rsidP="00C12131">
      <w:r>
        <w:t xml:space="preserve">Note that if you specify an ABDR ID, the patient must be a </w:t>
      </w:r>
      <w:r w:rsidR="00A654C6">
        <w:t>primary</w:t>
      </w:r>
      <w:r>
        <w:t xml:space="preserve"> or </w:t>
      </w:r>
      <w:r w:rsidR="00A654C6">
        <w:t>shared</w:t>
      </w:r>
      <w:r>
        <w:t xml:space="preserve"> patient at </w:t>
      </w:r>
      <w:r w:rsidR="00FD1C16">
        <w:t xml:space="preserve">your </w:t>
      </w:r>
      <w:proofErr w:type="spellStart"/>
      <w:r w:rsidR="00FD1C16">
        <w:t>HTC</w:t>
      </w:r>
      <w:proofErr w:type="spellEnd"/>
      <w:r>
        <w:t>.</w:t>
      </w:r>
    </w:p>
    <w:p w14:paraId="154EE16B" w14:textId="0D157CC6" w:rsidR="00C12131" w:rsidRDefault="00C12131" w:rsidP="00C12131">
      <w:r>
        <w:t xml:space="preserve">Note, if no ABDR ID is specified, the report will display all Treatment interactions in the specified date range that were </w:t>
      </w:r>
      <w:r w:rsidR="00D0521B">
        <w:t xml:space="preserve">recorded at </w:t>
      </w:r>
      <w:r w:rsidR="00FD1C16">
        <w:t xml:space="preserve">your </w:t>
      </w:r>
      <w:proofErr w:type="spellStart"/>
      <w:r w:rsidR="00FD1C16">
        <w:t>HTC</w:t>
      </w:r>
      <w:proofErr w:type="spellEnd"/>
      <w:r w:rsidR="00D0521B">
        <w:t xml:space="preserve">, however if you do specify an ABDR ID, the report will display all Treatment interactions in the specified date range for the patient regardless of the </w:t>
      </w:r>
      <w:proofErr w:type="spellStart"/>
      <w:r w:rsidR="00D0521B">
        <w:t>HTC</w:t>
      </w:r>
      <w:proofErr w:type="spellEnd"/>
      <w:r w:rsidR="00D0521B">
        <w:t xml:space="preserve"> where the interaction was recorded.</w:t>
      </w:r>
    </w:p>
    <w:p w14:paraId="0E2A8C3B" w14:textId="77777777" w:rsidR="009B1DAA" w:rsidRDefault="009B1DAA" w:rsidP="009B1DAA">
      <w:r>
        <w:t xml:space="preserve">The following information is included in this report for each </w:t>
      </w:r>
      <w:r w:rsidR="003D0E99">
        <w:t>T</w:t>
      </w:r>
      <w:r w:rsidR="00D00F4D">
        <w:t>reatment</w:t>
      </w:r>
      <w:r>
        <w:t>:</w:t>
      </w:r>
    </w:p>
    <w:p w14:paraId="11527C6B" w14:textId="77777777" w:rsidR="009B1DAA" w:rsidRDefault="009B1DAA" w:rsidP="004715E0">
      <w:pPr>
        <w:pStyle w:val="ListParagraph"/>
        <w:numPr>
          <w:ilvl w:val="0"/>
          <w:numId w:val="21"/>
        </w:numPr>
      </w:pPr>
      <w:r>
        <w:t>Treatment Date</w:t>
      </w:r>
    </w:p>
    <w:p w14:paraId="247BC534" w14:textId="77777777" w:rsidR="009B1DAA" w:rsidRDefault="009B1DAA" w:rsidP="004715E0">
      <w:pPr>
        <w:pStyle w:val="ListParagraph"/>
        <w:numPr>
          <w:ilvl w:val="0"/>
          <w:numId w:val="21"/>
        </w:numPr>
      </w:pPr>
      <w:r>
        <w:t>ABDR ID</w:t>
      </w:r>
    </w:p>
    <w:p w14:paraId="3B491570" w14:textId="77777777" w:rsidR="009B1DAA" w:rsidRDefault="009B1DAA" w:rsidP="004715E0">
      <w:pPr>
        <w:pStyle w:val="ListParagraph"/>
        <w:numPr>
          <w:ilvl w:val="0"/>
          <w:numId w:val="21"/>
        </w:numPr>
      </w:pPr>
      <w:proofErr w:type="spellStart"/>
      <w:r>
        <w:t>MRN</w:t>
      </w:r>
      <w:proofErr w:type="spellEnd"/>
      <w:r>
        <w:t xml:space="preserve">/URN </w:t>
      </w:r>
      <w:r w:rsidR="003D0E99">
        <w:t xml:space="preserve">of the patient at the </w:t>
      </w:r>
      <w:proofErr w:type="spellStart"/>
      <w:r>
        <w:t>HTC</w:t>
      </w:r>
      <w:proofErr w:type="spellEnd"/>
      <w:r w:rsidR="003D0E99">
        <w:t xml:space="preserve"> where the Treatment was administered</w:t>
      </w:r>
    </w:p>
    <w:p w14:paraId="7DC83057" w14:textId="77777777" w:rsidR="009B1DAA" w:rsidRDefault="009B1DAA" w:rsidP="004715E0">
      <w:pPr>
        <w:pStyle w:val="ListParagraph"/>
        <w:numPr>
          <w:ilvl w:val="0"/>
          <w:numId w:val="21"/>
        </w:numPr>
      </w:pPr>
      <w:r>
        <w:t>Family Name</w:t>
      </w:r>
    </w:p>
    <w:p w14:paraId="03F384D4" w14:textId="77777777" w:rsidR="009B1DAA" w:rsidRDefault="009B1DAA" w:rsidP="004715E0">
      <w:pPr>
        <w:pStyle w:val="ListParagraph"/>
        <w:numPr>
          <w:ilvl w:val="0"/>
          <w:numId w:val="21"/>
        </w:numPr>
      </w:pPr>
      <w:r>
        <w:t>Given Name</w:t>
      </w:r>
    </w:p>
    <w:p w14:paraId="303B58DD" w14:textId="77777777" w:rsidR="009B1DAA" w:rsidRDefault="009B1DAA" w:rsidP="004715E0">
      <w:pPr>
        <w:pStyle w:val="ListParagraph"/>
        <w:numPr>
          <w:ilvl w:val="0"/>
          <w:numId w:val="21"/>
        </w:numPr>
      </w:pPr>
      <w:r>
        <w:t>Date of Birth</w:t>
      </w:r>
    </w:p>
    <w:p w14:paraId="6FCCD153" w14:textId="77777777" w:rsidR="009B1DAA" w:rsidRDefault="009B1DAA" w:rsidP="004715E0">
      <w:pPr>
        <w:pStyle w:val="ListParagraph"/>
        <w:numPr>
          <w:ilvl w:val="0"/>
          <w:numId w:val="21"/>
        </w:numPr>
      </w:pPr>
      <w:r>
        <w:t>Age (at Treatment Date)</w:t>
      </w:r>
    </w:p>
    <w:p w14:paraId="1F876274" w14:textId="77777777" w:rsidR="009B1DAA" w:rsidRDefault="009B1DAA" w:rsidP="004715E0">
      <w:pPr>
        <w:pStyle w:val="ListParagraph"/>
        <w:numPr>
          <w:ilvl w:val="0"/>
          <w:numId w:val="21"/>
        </w:numPr>
      </w:pPr>
      <w:r>
        <w:t>Gender</w:t>
      </w:r>
    </w:p>
    <w:p w14:paraId="27D8B503" w14:textId="77777777" w:rsidR="009B1DAA" w:rsidRDefault="009B1DAA" w:rsidP="004715E0">
      <w:pPr>
        <w:pStyle w:val="ListParagraph"/>
        <w:numPr>
          <w:ilvl w:val="0"/>
          <w:numId w:val="21"/>
        </w:numPr>
      </w:pPr>
      <w:r>
        <w:t>Weight (at Treatment Date)</w:t>
      </w:r>
    </w:p>
    <w:p w14:paraId="3FA508C2" w14:textId="77777777" w:rsidR="009B1DAA" w:rsidRDefault="009B1DAA" w:rsidP="004715E0">
      <w:pPr>
        <w:pStyle w:val="ListParagraph"/>
        <w:numPr>
          <w:ilvl w:val="0"/>
          <w:numId w:val="21"/>
        </w:numPr>
      </w:pPr>
      <w:r>
        <w:t>Treatment Reason</w:t>
      </w:r>
    </w:p>
    <w:p w14:paraId="394DDE0F" w14:textId="77777777" w:rsidR="009B1DAA" w:rsidRDefault="009B1DAA" w:rsidP="004715E0">
      <w:pPr>
        <w:pStyle w:val="ListParagraph"/>
        <w:numPr>
          <w:ilvl w:val="0"/>
          <w:numId w:val="21"/>
        </w:numPr>
      </w:pPr>
      <w:r>
        <w:t>Administration Place</w:t>
      </w:r>
    </w:p>
    <w:p w14:paraId="7B4CA848" w14:textId="77777777" w:rsidR="009B1DAA" w:rsidRDefault="009B1DAA" w:rsidP="004715E0">
      <w:pPr>
        <w:pStyle w:val="ListParagraph"/>
        <w:numPr>
          <w:ilvl w:val="0"/>
          <w:numId w:val="21"/>
        </w:numPr>
      </w:pPr>
      <w:r>
        <w:t>Product Source</w:t>
      </w:r>
    </w:p>
    <w:p w14:paraId="46E0D342" w14:textId="77777777" w:rsidR="009B1DAA" w:rsidRDefault="009B1DAA" w:rsidP="004715E0">
      <w:pPr>
        <w:pStyle w:val="ListParagraph"/>
        <w:numPr>
          <w:ilvl w:val="0"/>
          <w:numId w:val="21"/>
        </w:numPr>
      </w:pPr>
      <w:r>
        <w:t>Product</w:t>
      </w:r>
    </w:p>
    <w:p w14:paraId="3A15639E" w14:textId="77777777" w:rsidR="009B1DAA" w:rsidRDefault="009B1DAA" w:rsidP="004715E0">
      <w:pPr>
        <w:pStyle w:val="ListParagraph"/>
        <w:numPr>
          <w:ilvl w:val="0"/>
          <w:numId w:val="21"/>
        </w:numPr>
      </w:pPr>
      <w:r>
        <w:t>Total Dose</w:t>
      </w:r>
    </w:p>
    <w:p w14:paraId="619B79AA" w14:textId="77777777" w:rsidR="009B1DAA" w:rsidRDefault="009B1DAA" w:rsidP="004715E0">
      <w:pPr>
        <w:pStyle w:val="ListParagraph"/>
        <w:numPr>
          <w:ilvl w:val="0"/>
          <w:numId w:val="21"/>
        </w:numPr>
      </w:pPr>
      <w:r>
        <w:t>Bleed Event Date (if applicable)</w:t>
      </w:r>
    </w:p>
    <w:p w14:paraId="249763B9" w14:textId="77777777" w:rsidR="009B1DAA" w:rsidRDefault="009B1DAA" w:rsidP="004715E0">
      <w:pPr>
        <w:pStyle w:val="ListParagraph"/>
        <w:numPr>
          <w:ilvl w:val="0"/>
          <w:numId w:val="21"/>
        </w:numPr>
      </w:pPr>
      <w:r>
        <w:t>Bleed Location (if applicable)</w:t>
      </w:r>
    </w:p>
    <w:p w14:paraId="5ED97870" w14:textId="77777777" w:rsidR="009B1DAA" w:rsidRDefault="009B1DAA" w:rsidP="004715E0">
      <w:pPr>
        <w:pStyle w:val="ListParagraph"/>
        <w:numPr>
          <w:ilvl w:val="0"/>
          <w:numId w:val="21"/>
        </w:numPr>
      </w:pPr>
      <w:r>
        <w:t>Bleed Cause (if applicable)</w:t>
      </w:r>
    </w:p>
    <w:p w14:paraId="57EE3E6C" w14:textId="77777777" w:rsidR="009B1DAA" w:rsidRDefault="009B1DAA" w:rsidP="004715E0">
      <w:pPr>
        <w:pStyle w:val="ListParagraph"/>
        <w:numPr>
          <w:ilvl w:val="0"/>
          <w:numId w:val="21"/>
        </w:numPr>
      </w:pPr>
      <w:r>
        <w:t xml:space="preserve">Recorded at </w:t>
      </w:r>
      <w:proofErr w:type="spellStart"/>
      <w:r>
        <w:t>HTC</w:t>
      </w:r>
      <w:proofErr w:type="spellEnd"/>
      <w:r>
        <w:t xml:space="preserve"> – indicates which </w:t>
      </w:r>
      <w:proofErr w:type="spellStart"/>
      <w:r>
        <w:t>HTC</w:t>
      </w:r>
      <w:proofErr w:type="spellEnd"/>
      <w:r>
        <w:t xml:space="preserve"> administered the Trea</w:t>
      </w:r>
      <w:r w:rsidR="00EA483C">
        <w:t>t</w:t>
      </w:r>
      <w:r>
        <w:t>ment</w:t>
      </w:r>
    </w:p>
    <w:p w14:paraId="5E5A7889" w14:textId="77777777" w:rsidR="00FE7F27" w:rsidRDefault="00FE7F27">
      <w:pPr>
        <w:spacing w:after="200"/>
        <w:rPr>
          <w:rFonts w:asciiTheme="majorHAnsi" w:eastAsiaTheme="majorEastAsia" w:hAnsiTheme="majorHAnsi" w:cstheme="majorBidi"/>
          <w:b/>
          <w:bCs/>
        </w:rPr>
      </w:pPr>
      <w:r>
        <w:br w:type="page"/>
      </w:r>
    </w:p>
    <w:p w14:paraId="28C578C8" w14:textId="4FCF091E" w:rsidR="00522526" w:rsidRDefault="00522526" w:rsidP="00D22958">
      <w:pPr>
        <w:pStyle w:val="Heading3"/>
      </w:pPr>
      <w:bookmarkStart w:id="73" w:name="_Toc342406463"/>
      <w:r>
        <w:lastRenderedPageBreak/>
        <w:t>Patient Details Extract</w:t>
      </w:r>
      <w:bookmarkEnd w:id="73"/>
    </w:p>
    <w:p w14:paraId="3AB76BB2" w14:textId="77777777" w:rsidR="00886188" w:rsidRDefault="00886188" w:rsidP="00886188">
      <w:r>
        <w:t xml:space="preserve">The Patient Details Extract provides a listing of all patients, both Active and Inactive (but not deceased), for one or all </w:t>
      </w:r>
      <w:proofErr w:type="spellStart"/>
      <w:r>
        <w:t>HTCs</w:t>
      </w:r>
      <w:proofErr w:type="spellEnd"/>
      <w:r>
        <w:t>, showing fields useful for contacting patients and for mail merging.</w:t>
      </w:r>
    </w:p>
    <w:p w14:paraId="29AB70BE" w14:textId="15C1162A" w:rsidR="00886188" w:rsidRDefault="00886188" w:rsidP="00886188">
      <w:r>
        <w:t xml:space="preserve">The selection </w:t>
      </w:r>
      <w:r w:rsidR="00D317B4">
        <w:t>criteria for this report are</w:t>
      </w:r>
      <w:r>
        <w:t>:</w:t>
      </w:r>
    </w:p>
    <w:p w14:paraId="31110423" w14:textId="6B9D7416" w:rsidR="00886188" w:rsidRDefault="00886188" w:rsidP="004715E0">
      <w:pPr>
        <w:pStyle w:val="ListParagraph"/>
        <w:numPr>
          <w:ilvl w:val="0"/>
          <w:numId w:val="21"/>
        </w:numPr>
      </w:pPr>
      <w:proofErr w:type="spellStart"/>
      <w:r>
        <w:t>HTC</w:t>
      </w:r>
      <w:proofErr w:type="spellEnd"/>
      <w:r>
        <w:t xml:space="preserve"> – defaults to </w:t>
      </w:r>
      <w:r w:rsidR="00FD1C16">
        <w:t xml:space="preserve">your </w:t>
      </w:r>
      <w:proofErr w:type="spellStart"/>
      <w:r w:rsidR="00FD1C16">
        <w:t>HTC</w:t>
      </w:r>
      <w:proofErr w:type="spellEnd"/>
      <w:r>
        <w:t xml:space="preserve"> and cannot be changed.</w:t>
      </w:r>
    </w:p>
    <w:p w14:paraId="74D887C1" w14:textId="77777777" w:rsidR="000339C1" w:rsidRDefault="000339C1" w:rsidP="000339C1">
      <w:r>
        <w:t>The following information is included in this report for each Patient:</w:t>
      </w:r>
    </w:p>
    <w:p w14:paraId="31DCFD89" w14:textId="77777777" w:rsidR="000339C1" w:rsidRDefault="000339C1" w:rsidP="004715E0">
      <w:pPr>
        <w:pStyle w:val="ListParagraph"/>
        <w:numPr>
          <w:ilvl w:val="0"/>
          <w:numId w:val="24"/>
        </w:numPr>
      </w:pPr>
      <w:r>
        <w:t>ABDR ID</w:t>
      </w:r>
    </w:p>
    <w:p w14:paraId="05F7455E" w14:textId="77777777" w:rsidR="000339C1" w:rsidRDefault="000339C1" w:rsidP="004715E0">
      <w:pPr>
        <w:pStyle w:val="ListParagraph"/>
        <w:numPr>
          <w:ilvl w:val="0"/>
          <w:numId w:val="24"/>
        </w:numPr>
      </w:pPr>
      <w:proofErr w:type="spellStart"/>
      <w:r>
        <w:t>MRN</w:t>
      </w:r>
      <w:proofErr w:type="spellEnd"/>
      <w:r>
        <w:t>/URN</w:t>
      </w:r>
    </w:p>
    <w:p w14:paraId="7A2CDD65" w14:textId="77777777" w:rsidR="000339C1" w:rsidRDefault="000339C1" w:rsidP="004715E0">
      <w:pPr>
        <w:pStyle w:val="ListParagraph"/>
        <w:numPr>
          <w:ilvl w:val="0"/>
          <w:numId w:val="24"/>
        </w:numPr>
      </w:pPr>
      <w:r>
        <w:t>Status – Active or Inactive</w:t>
      </w:r>
    </w:p>
    <w:p w14:paraId="26365904" w14:textId="77777777" w:rsidR="000339C1" w:rsidRDefault="000339C1" w:rsidP="004715E0">
      <w:pPr>
        <w:pStyle w:val="ListParagraph"/>
        <w:numPr>
          <w:ilvl w:val="0"/>
          <w:numId w:val="24"/>
        </w:numPr>
      </w:pPr>
      <w:r>
        <w:t>Title</w:t>
      </w:r>
    </w:p>
    <w:p w14:paraId="0E01A288" w14:textId="77777777" w:rsidR="000339C1" w:rsidRDefault="000339C1" w:rsidP="004715E0">
      <w:pPr>
        <w:pStyle w:val="ListParagraph"/>
        <w:numPr>
          <w:ilvl w:val="0"/>
          <w:numId w:val="24"/>
        </w:numPr>
      </w:pPr>
      <w:r>
        <w:t>Family Name</w:t>
      </w:r>
    </w:p>
    <w:p w14:paraId="6FC4F818" w14:textId="77777777" w:rsidR="000339C1" w:rsidRDefault="000339C1" w:rsidP="004715E0">
      <w:pPr>
        <w:pStyle w:val="ListParagraph"/>
        <w:numPr>
          <w:ilvl w:val="0"/>
          <w:numId w:val="24"/>
        </w:numPr>
      </w:pPr>
      <w:r>
        <w:t>Given Name</w:t>
      </w:r>
    </w:p>
    <w:p w14:paraId="726EB5DD" w14:textId="77777777" w:rsidR="000339C1" w:rsidRDefault="000339C1" w:rsidP="004715E0">
      <w:pPr>
        <w:pStyle w:val="ListParagraph"/>
        <w:numPr>
          <w:ilvl w:val="0"/>
          <w:numId w:val="24"/>
        </w:numPr>
      </w:pPr>
      <w:r>
        <w:t>Second Given Name</w:t>
      </w:r>
    </w:p>
    <w:p w14:paraId="1C43D6F3" w14:textId="77777777" w:rsidR="000339C1" w:rsidRDefault="000339C1" w:rsidP="004715E0">
      <w:pPr>
        <w:pStyle w:val="ListParagraph"/>
        <w:numPr>
          <w:ilvl w:val="0"/>
          <w:numId w:val="24"/>
        </w:numPr>
      </w:pPr>
      <w:r>
        <w:t>Date of Birth</w:t>
      </w:r>
    </w:p>
    <w:p w14:paraId="7199DEE6" w14:textId="77777777" w:rsidR="000339C1" w:rsidRDefault="000339C1" w:rsidP="004715E0">
      <w:pPr>
        <w:pStyle w:val="ListParagraph"/>
        <w:numPr>
          <w:ilvl w:val="0"/>
          <w:numId w:val="24"/>
        </w:numPr>
      </w:pPr>
      <w:r>
        <w:t>Age (now)</w:t>
      </w:r>
    </w:p>
    <w:p w14:paraId="3709075B" w14:textId="77777777" w:rsidR="009B74D7" w:rsidRDefault="009B74D7" w:rsidP="004715E0">
      <w:pPr>
        <w:pStyle w:val="ListParagraph"/>
        <w:numPr>
          <w:ilvl w:val="0"/>
          <w:numId w:val="24"/>
        </w:numPr>
      </w:pPr>
      <w:r>
        <w:t>Gender</w:t>
      </w:r>
    </w:p>
    <w:p w14:paraId="706BF3D0" w14:textId="77777777" w:rsidR="000339C1" w:rsidRDefault="009B74D7" w:rsidP="004715E0">
      <w:pPr>
        <w:pStyle w:val="ListParagraph"/>
        <w:numPr>
          <w:ilvl w:val="0"/>
          <w:numId w:val="24"/>
        </w:numPr>
      </w:pPr>
      <w:r>
        <w:t>Address Line 1</w:t>
      </w:r>
    </w:p>
    <w:p w14:paraId="787576E2" w14:textId="77777777" w:rsidR="009B74D7" w:rsidRDefault="009B74D7" w:rsidP="004715E0">
      <w:pPr>
        <w:pStyle w:val="ListParagraph"/>
        <w:numPr>
          <w:ilvl w:val="0"/>
          <w:numId w:val="24"/>
        </w:numPr>
      </w:pPr>
      <w:r>
        <w:t>Address Line 2</w:t>
      </w:r>
    </w:p>
    <w:p w14:paraId="4D5EB3C3" w14:textId="77777777" w:rsidR="009B74D7" w:rsidRDefault="009B74D7" w:rsidP="004715E0">
      <w:pPr>
        <w:pStyle w:val="ListParagraph"/>
        <w:numPr>
          <w:ilvl w:val="0"/>
          <w:numId w:val="24"/>
        </w:numPr>
      </w:pPr>
      <w:r>
        <w:t>Address Line 3</w:t>
      </w:r>
    </w:p>
    <w:p w14:paraId="45231CD3" w14:textId="77777777" w:rsidR="009B74D7" w:rsidRDefault="009B74D7" w:rsidP="004715E0">
      <w:pPr>
        <w:pStyle w:val="ListParagraph"/>
        <w:numPr>
          <w:ilvl w:val="0"/>
          <w:numId w:val="24"/>
        </w:numPr>
      </w:pPr>
      <w:r>
        <w:t>Suburb</w:t>
      </w:r>
    </w:p>
    <w:p w14:paraId="6F15B473" w14:textId="77777777" w:rsidR="009B74D7" w:rsidRDefault="009B74D7" w:rsidP="004715E0">
      <w:pPr>
        <w:pStyle w:val="ListParagraph"/>
        <w:numPr>
          <w:ilvl w:val="0"/>
          <w:numId w:val="24"/>
        </w:numPr>
      </w:pPr>
      <w:r>
        <w:t>Residential State</w:t>
      </w:r>
    </w:p>
    <w:p w14:paraId="2EB88BE6" w14:textId="77777777" w:rsidR="009B74D7" w:rsidRDefault="009B74D7" w:rsidP="004715E0">
      <w:pPr>
        <w:pStyle w:val="ListParagraph"/>
        <w:numPr>
          <w:ilvl w:val="0"/>
          <w:numId w:val="24"/>
        </w:numPr>
      </w:pPr>
      <w:r>
        <w:t>Postcode</w:t>
      </w:r>
    </w:p>
    <w:p w14:paraId="78DBD496" w14:textId="77777777" w:rsidR="009B74D7" w:rsidRDefault="009B74D7" w:rsidP="004715E0">
      <w:pPr>
        <w:pStyle w:val="ListParagraph"/>
        <w:numPr>
          <w:ilvl w:val="0"/>
          <w:numId w:val="24"/>
        </w:numPr>
      </w:pPr>
      <w:r>
        <w:t>Country</w:t>
      </w:r>
    </w:p>
    <w:p w14:paraId="24777D1F" w14:textId="77777777" w:rsidR="000339C1" w:rsidRDefault="00482837" w:rsidP="004715E0">
      <w:pPr>
        <w:pStyle w:val="ListParagraph"/>
        <w:numPr>
          <w:ilvl w:val="0"/>
          <w:numId w:val="24"/>
        </w:numPr>
      </w:pPr>
      <w:r>
        <w:t>Home Phone</w:t>
      </w:r>
    </w:p>
    <w:p w14:paraId="1707E70E" w14:textId="77777777" w:rsidR="00482837" w:rsidRDefault="00482837" w:rsidP="004715E0">
      <w:pPr>
        <w:pStyle w:val="ListParagraph"/>
        <w:numPr>
          <w:ilvl w:val="0"/>
          <w:numId w:val="24"/>
        </w:numPr>
      </w:pPr>
      <w:r>
        <w:t>Work Phone</w:t>
      </w:r>
    </w:p>
    <w:p w14:paraId="2537C0EE" w14:textId="77777777" w:rsidR="00482837" w:rsidRDefault="00482837" w:rsidP="004715E0">
      <w:pPr>
        <w:pStyle w:val="ListParagraph"/>
        <w:numPr>
          <w:ilvl w:val="0"/>
          <w:numId w:val="24"/>
        </w:numPr>
      </w:pPr>
      <w:r>
        <w:t>Mobile Phone</w:t>
      </w:r>
    </w:p>
    <w:p w14:paraId="66F130D1" w14:textId="77777777" w:rsidR="00482837" w:rsidRDefault="00482837" w:rsidP="004715E0">
      <w:pPr>
        <w:pStyle w:val="ListParagraph"/>
        <w:numPr>
          <w:ilvl w:val="0"/>
          <w:numId w:val="24"/>
        </w:numPr>
      </w:pPr>
      <w:r>
        <w:t>Home Email</w:t>
      </w:r>
    </w:p>
    <w:p w14:paraId="4DEAB145" w14:textId="77777777" w:rsidR="00482837" w:rsidRDefault="00482837" w:rsidP="004715E0">
      <w:pPr>
        <w:pStyle w:val="ListParagraph"/>
        <w:numPr>
          <w:ilvl w:val="0"/>
          <w:numId w:val="24"/>
        </w:numPr>
      </w:pPr>
      <w:r>
        <w:t>Work Email</w:t>
      </w:r>
    </w:p>
    <w:p w14:paraId="3F9F7AC2" w14:textId="77777777" w:rsidR="00482837" w:rsidRDefault="00482837" w:rsidP="004715E0">
      <w:pPr>
        <w:pStyle w:val="ListParagraph"/>
        <w:numPr>
          <w:ilvl w:val="0"/>
          <w:numId w:val="24"/>
        </w:numPr>
      </w:pPr>
      <w:r>
        <w:t>Mother</w:t>
      </w:r>
    </w:p>
    <w:p w14:paraId="64354462" w14:textId="77777777" w:rsidR="00482837" w:rsidRDefault="00482837" w:rsidP="004715E0">
      <w:pPr>
        <w:pStyle w:val="ListParagraph"/>
        <w:numPr>
          <w:ilvl w:val="0"/>
          <w:numId w:val="24"/>
        </w:numPr>
      </w:pPr>
      <w:r>
        <w:t>Father</w:t>
      </w:r>
    </w:p>
    <w:p w14:paraId="6A8D509F" w14:textId="77777777" w:rsidR="004A35C0" w:rsidRDefault="004A35C0" w:rsidP="004715E0">
      <w:pPr>
        <w:pStyle w:val="ListParagraph"/>
        <w:numPr>
          <w:ilvl w:val="0"/>
          <w:numId w:val="24"/>
        </w:numPr>
      </w:pPr>
      <w:r>
        <w:t>Each Bleeding Disorder</w:t>
      </w:r>
    </w:p>
    <w:p w14:paraId="4A5AC89D" w14:textId="77777777" w:rsidR="004A35C0" w:rsidRDefault="004A35C0" w:rsidP="004715E0">
      <w:pPr>
        <w:pStyle w:val="ListParagraph"/>
        <w:numPr>
          <w:ilvl w:val="1"/>
          <w:numId w:val="24"/>
        </w:numPr>
      </w:pPr>
      <w:r>
        <w:t>Date of Diagnosis</w:t>
      </w:r>
    </w:p>
    <w:p w14:paraId="17CF1B9C" w14:textId="77777777" w:rsidR="004A35C0" w:rsidRDefault="004A35C0" w:rsidP="004715E0">
      <w:pPr>
        <w:pStyle w:val="ListParagraph"/>
        <w:numPr>
          <w:ilvl w:val="1"/>
          <w:numId w:val="24"/>
        </w:numPr>
      </w:pPr>
      <w:r>
        <w:t>Bleeding Disorder</w:t>
      </w:r>
    </w:p>
    <w:p w14:paraId="7F62EAB6" w14:textId="77777777" w:rsidR="004A35C0" w:rsidRDefault="004A35C0" w:rsidP="004715E0">
      <w:pPr>
        <w:pStyle w:val="ListParagraph"/>
        <w:numPr>
          <w:ilvl w:val="1"/>
          <w:numId w:val="24"/>
        </w:numPr>
      </w:pPr>
      <w:r>
        <w:t>Severity</w:t>
      </w:r>
    </w:p>
    <w:p w14:paraId="10D34D6B" w14:textId="77777777" w:rsidR="00482837" w:rsidRDefault="00482837" w:rsidP="004715E0">
      <w:pPr>
        <w:pStyle w:val="ListParagraph"/>
        <w:numPr>
          <w:ilvl w:val="0"/>
          <w:numId w:val="24"/>
        </w:numPr>
      </w:pPr>
      <w:r>
        <w:t xml:space="preserve">Primary </w:t>
      </w:r>
      <w:proofErr w:type="spellStart"/>
      <w:r>
        <w:t>HTC</w:t>
      </w:r>
      <w:proofErr w:type="spellEnd"/>
    </w:p>
    <w:p w14:paraId="4E82D59E" w14:textId="77777777" w:rsidR="00FE7F27" w:rsidRDefault="00FE7F27">
      <w:pPr>
        <w:spacing w:after="200"/>
        <w:rPr>
          <w:rFonts w:asciiTheme="majorHAnsi" w:eastAsiaTheme="majorEastAsia" w:hAnsiTheme="majorHAnsi" w:cstheme="majorBidi"/>
          <w:b/>
          <w:bCs/>
        </w:rPr>
      </w:pPr>
      <w:r>
        <w:br w:type="page"/>
      </w:r>
    </w:p>
    <w:p w14:paraId="154DBABF" w14:textId="13DABFC2" w:rsidR="00522526" w:rsidRPr="00BC07F8" w:rsidRDefault="00522526" w:rsidP="00D22958">
      <w:pPr>
        <w:pStyle w:val="Heading3"/>
      </w:pPr>
      <w:bookmarkStart w:id="74" w:name="_Toc342406464"/>
      <w:r w:rsidRPr="00BC07F8">
        <w:lastRenderedPageBreak/>
        <w:t>Patient Data Integrity Report</w:t>
      </w:r>
      <w:r w:rsidR="00395FDE">
        <w:t>s</w:t>
      </w:r>
      <w:bookmarkEnd w:id="74"/>
    </w:p>
    <w:p w14:paraId="54C80272" w14:textId="592BE4B2" w:rsidR="00395FDE" w:rsidRDefault="00E766FB" w:rsidP="00E766FB">
      <w:r>
        <w:t>The Patient Data Integrity Report</w:t>
      </w:r>
      <w:r w:rsidR="00395FDE">
        <w:t>s</w:t>
      </w:r>
      <w:r>
        <w:t xml:space="preserve"> </w:t>
      </w:r>
      <w:r w:rsidR="00B0125D">
        <w:t xml:space="preserve">check </w:t>
      </w:r>
      <w:r>
        <w:t>patient</w:t>
      </w:r>
      <w:r w:rsidR="00B0125D">
        <w:t xml:space="preserve"> details and report patients </w:t>
      </w:r>
      <w:r>
        <w:t xml:space="preserve">for which data </w:t>
      </w:r>
      <w:r w:rsidR="00B0125D">
        <w:t xml:space="preserve">may be missing, </w:t>
      </w:r>
      <w:r w:rsidR="007353FB">
        <w:t>possibly</w:t>
      </w:r>
      <w:r w:rsidR="00B0125D">
        <w:t xml:space="preserve"> </w:t>
      </w:r>
      <w:r>
        <w:t>erroneous or require</w:t>
      </w:r>
      <w:r w:rsidR="00AC5AE0">
        <w:t>s</w:t>
      </w:r>
      <w:r>
        <w:t xml:space="preserve"> updating. </w:t>
      </w:r>
      <w:r w:rsidR="00395FDE">
        <w:t>These reports help you to keep your data accurate and up-to-date.</w:t>
      </w:r>
    </w:p>
    <w:p w14:paraId="3102175F" w14:textId="2B72D65F" w:rsidR="00605006" w:rsidRDefault="00605006" w:rsidP="00E766FB">
      <w:r>
        <w:t xml:space="preserve">Note that not all </w:t>
      </w:r>
      <w:r w:rsidR="009060DD">
        <w:t>reports</w:t>
      </w:r>
      <w:r>
        <w:t xml:space="preserve"> may be relevant for all </w:t>
      </w:r>
      <w:proofErr w:type="spellStart"/>
      <w:r>
        <w:t>HTCs</w:t>
      </w:r>
      <w:proofErr w:type="spellEnd"/>
      <w:r w:rsidR="009060DD">
        <w:t>.</w:t>
      </w:r>
    </w:p>
    <w:p w14:paraId="6201DFB1" w14:textId="5B4F9CBF" w:rsidR="00E766FB" w:rsidRDefault="00E766FB" w:rsidP="00E766FB">
      <w:r>
        <w:t xml:space="preserve">You can </w:t>
      </w:r>
      <w:r w:rsidR="00B0125D">
        <w:t>choose</w:t>
      </w:r>
      <w:r>
        <w:t xml:space="preserve"> to check the data in </w:t>
      </w:r>
      <w:r w:rsidR="00FD1C16">
        <w:t xml:space="preserve">your </w:t>
      </w:r>
      <w:proofErr w:type="spellStart"/>
      <w:r w:rsidR="00FD1C16">
        <w:t>HTC</w:t>
      </w:r>
      <w:proofErr w:type="spellEnd"/>
      <w:r>
        <w:t xml:space="preserve"> for any of the following</w:t>
      </w:r>
      <w:r w:rsidR="00B0125D">
        <w:t xml:space="preserve"> conditions</w:t>
      </w:r>
      <w:r>
        <w:t>:</w:t>
      </w:r>
    </w:p>
    <w:p w14:paraId="7CEF6CE1" w14:textId="4478D606" w:rsidR="00E766FB" w:rsidRDefault="00E766FB" w:rsidP="004715E0">
      <w:pPr>
        <w:pStyle w:val="ListParagraph"/>
        <w:numPr>
          <w:ilvl w:val="0"/>
          <w:numId w:val="26"/>
        </w:numPr>
      </w:pPr>
      <w:r>
        <w:t>Potential duplicate patient records</w:t>
      </w:r>
      <w:r w:rsidR="00B0125D">
        <w:t>.</w:t>
      </w:r>
    </w:p>
    <w:p w14:paraId="597AB7BB" w14:textId="3498A033" w:rsidR="00395FDE" w:rsidRDefault="00395FDE" w:rsidP="00395FDE">
      <w:pPr>
        <w:pStyle w:val="ListParagraph"/>
        <w:numPr>
          <w:ilvl w:val="0"/>
          <w:numId w:val="26"/>
        </w:numPr>
      </w:pPr>
      <w:r>
        <w:t>Patient Diagnosis details, includes:</w:t>
      </w:r>
    </w:p>
    <w:p w14:paraId="4521872E" w14:textId="329CCD32" w:rsidR="00395FDE" w:rsidRDefault="00395FDE" w:rsidP="00395FDE">
      <w:pPr>
        <w:pStyle w:val="ListParagraph"/>
        <w:numPr>
          <w:ilvl w:val="1"/>
          <w:numId w:val="26"/>
        </w:numPr>
      </w:pPr>
      <w:r>
        <w:t>Patients with no Bleeding Disorder recorded</w:t>
      </w:r>
      <w:r w:rsidR="00B0125D">
        <w:t>.</w:t>
      </w:r>
    </w:p>
    <w:p w14:paraId="71580425" w14:textId="6E538EC4" w:rsidR="00395FDE" w:rsidRPr="00651755" w:rsidRDefault="00395FDE" w:rsidP="00395FDE">
      <w:pPr>
        <w:pStyle w:val="ListParagraph"/>
        <w:numPr>
          <w:ilvl w:val="1"/>
          <w:numId w:val="26"/>
        </w:numPr>
      </w:pPr>
      <w:r w:rsidRPr="00651755">
        <w:t xml:space="preserve">Patients </w:t>
      </w:r>
      <w:r>
        <w:t>with more than one Bleeding Disorder recorded</w:t>
      </w:r>
      <w:r w:rsidR="00B0125D">
        <w:t>, and hence possibly erroneous.</w:t>
      </w:r>
    </w:p>
    <w:p w14:paraId="49FB37CA" w14:textId="2B1D8A22" w:rsidR="00395FDE" w:rsidRDefault="00395FDE" w:rsidP="004715E0">
      <w:pPr>
        <w:pStyle w:val="ListParagraph"/>
        <w:numPr>
          <w:ilvl w:val="0"/>
          <w:numId w:val="26"/>
        </w:numPr>
      </w:pPr>
      <w:r>
        <w:t>Patient Treatment Plan details, includes:</w:t>
      </w:r>
    </w:p>
    <w:p w14:paraId="2CC17CF7" w14:textId="1668E490" w:rsidR="00395FDE" w:rsidRDefault="00395FDE" w:rsidP="00395FDE">
      <w:pPr>
        <w:pStyle w:val="ListParagraph"/>
        <w:numPr>
          <w:ilvl w:val="1"/>
          <w:numId w:val="26"/>
        </w:numPr>
      </w:pPr>
      <w:r>
        <w:t>Patients with no Treatment Plan recorded</w:t>
      </w:r>
      <w:r w:rsidR="00B0125D">
        <w:t>.</w:t>
      </w:r>
    </w:p>
    <w:p w14:paraId="003B21DA" w14:textId="511520EC" w:rsidR="00395FDE" w:rsidRPr="00651755" w:rsidRDefault="00395FDE" w:rsidP="00395FDE">
      <w:pPr>
        <w:pStyle w:val="ListParagraph"/>
        <w:numPr>
          <w:ilvl w:val="1"/>
          <w:numId w:val="26"/>
        </w:numPr>
      </w:pPr>
      <w:r w:rsidRPr="00651755">
        <w:t xml:space="preserve">Patients </w:t>
      </w:r>
      <w:r w:rsidRPr="003D5576">
        <w:t>whose latest Treatment Plan was modified more</w:t>
      </w:r>
      <w:r>
        <w:t xml:space="preserve"> than 12 months ago</w:t>
      </w:r>
      <w:r w:rsidR="00B0125D">
        <w:t>.</w:t>
      </w:r>
    </w:p>
    <w:p w14:paraId="56837C2A" w14:textId="3D5E09A4" w:rsidR="00395FDE" w:rsidRDefault="00395FDE" w:rsidP="00395FDE">
      <w:pPr>
        <w:pStyle w:val="ListParagraph"/>
        <w:numPr>
          <w:ilvl w:val="0"/>
          <w:numId w:val="26"/>
        </w:numPr>
      </w:pPr>
      <w:r>
        <w:t>Patient Measureme</w:t>
      </w:r>
      <w:r w:rsidR="007353FB">
        <w:t>n</w:t>
      </w:r>
      <w:r>
        <w:t>t details, includes:</w:t>
      </w:r>
    </w:p>
    <w:p w14:paraId="0D3F4CAD" w14:textId="30D92B8F" w:rsidR="00395FDE" w:rsidRDefault="00395FDE" w:rsidP="00395FDE">
      <w:pPr>
        <w:pStyle w:val="ListParagraph"/>
        <w:numPr>
          <w:ilvl w:val="1"/>
          <w:numId w:val="26"/>
        </w:numPr>
      </w:pPr>
      <w:r>
        <w:t>Patients with no Weight recorded</w:t>
      </w:r>
      <w:r w:rsidR="00B0125D">
        <w:t>.</w:t>
      </w:r>
    </w:p>
    <w:p w14:paraId="15C6A0F1" w14:textId="4BF41843" w:rsidR="00395FDE" w:rsidRDefault="00395FDE" w:rsidP="00395FDE">
      <w:pPr>
        <w:pStyle w:val="ListParagraph"/>
        <w:numPr>
          <w:ilvl w:val="1"/>
          <w:numId w:val="26"/>
        </w:numPr>
      </w:pPr>
      <w:r w:rsidRPr="00651755">
        <w:t xml:space="preserve">Patients </w:t>
      </w:r>
      <w:r w:rsidRPr="003D5576">
        <w:t xml:space="preserve">whose latest </w:t>
      </w:r>
      <w:r>
        <w:t>Weight is greater than 200kg</w:t>
      </w:r>
      <w:r w:rsidR="00B0125D">
        <w:t>, and hence possibly erroneous</w:t>
      </w:r>
      <w:r>
        <w:t>.</w:t>
      </w:r>
    </w:p>
    <w:p w14:paraId="5BFC9C02" w14:textId="04F9F078" w:rsidR="00395FDE" w:rsidRDefault="00395FDE" w:rsidP="00395FDE">
      <w:pPr>
        <w:pStyle w:val="ListParagraph"/>
        <w:numPr>
          <w:ilvl w:val="0"/>
          <w:numId w:val="26"/>
        </w:numPr>
      </w:pPr>
      <w:r>
        <w:t>Patient Haemophilia Clinic Review details, includes:</w:t>
      </w:r>
    </w:p>
    <w:p w14:paraId="42BB26BD" w14:textId="13EE1CF2" w:rsidR="00395FDE" w:rsidRDefault="00395FDE" w:rsidP="00395FDE">
      <w:pPr>
        <w:pStyle w:val="ListParagraph"/>
        <w:numPr>
          <w:ilvl w:val="1"/>
          <w:numId w:val="26"/>
        </w:numPr>
      </w:pPr>
      <w:r w:rsidRPr="00651755">
        <w:t xml:space="preserve">Patients </w:t>
      </w:r>
      <w:r w:rsidRPr="003D5576">
        <w:t>with no Haemophilia Clinic Review interaction record</w:t>
      </w:r>
      <w:r>
        <w:t>ed</w:t>
      </w:r>
      <w:r w:rsidR="00B0125D">
        <w:t>.</w:t>
      </w:r>
    </w:p>
    <w:p w14:paraId="7F0A7B22" w14:textId="0013D564" w:rsidR="00395FDE" w:rsidRPr="003D5576" w:rsidRDefault="00395FDE" w:rsidP="00395FDE">
      <w:pPr>
        <w:pStyle w:val="ListParagraph"/>
        <w:numPr>
          <w:ilvl w:val="1"/>
          <w:numId w:val="26"/>
        </w:numPr>
      </w:pPr>
      <w:r>
        <w:t xml:space="preserve">Patients </w:t>
      </w:r>
      <w:r w:rsidRPr="00651755">
        <w:t>whose la</w:t>
      </w:r>
      <w:r>
        <w:t xml:space="preserve">test </w:t>
      </w:r>
      <w:r w:rsidRPr="003D5576">
        <w:t>Haemophilia Clinic Review occurred more than 12 months ago</w:t>
      </w:r>
      <w:r w:rsidR="00B0125D">
        <w:t>.</w:t>
      </w:r>
    </w:p>
    <w:p w14:paraId="6A5F7D78" w14:textId="6A48A5F7" w:rsidR="00395FDE" w:rsidRDefault="00395FDE" w:rsidP="00395FDE">
      <w:pPr>
        <w:pStyle w:val="ListParagraph"/>
        <w:numPr>
          <w:ilvl w:val="0"/>
          <w:numId w:val="28"/>
        </w:numPr>
      </w:pPr>
      <w:r>
        <w:t xml:space="preserve">Patients </w:t>
      </w:r>
      <w:r w:rsidR="00B0125D">
        <w:t xml:space="preserve">who were admitted to Hospital more than 1 month ago and no Discharge Date </w:t>
      </w:r>
      <w:proofErr w:type="gramStart"/>
      <w:r w:rsidR="00B0125D">
        <w:t>has</w:t>
      </w:r>
      <w:proofErr w:type="gramEnd"/>
      <w:r w:rsidR="00B0125D">
        <w:t xml:space="preserve"> been recorded.</w:t>
      </w:r>
    </w:p>
    <w:p w14:paraId="2908F322" w14:textId="04E5BEC0" w:rsidR="00E766FB" w:rsidRDefault="00E766FB" w:rsidP="00395FDE">
      <w:pPr>
        <w:pStyle w:val="ListParagraph"/>
        <w:numPr>
          <w:ilvl w:val="0"/>
          <w:numId w:val="28"/>
        </w:numPr>
      </w:pPr>
      <w:r w:rsidRPr="003D5576">
        <w:t xml:space="preserve">Patients </w:t>
      </w:r>
      <w:r w:rsidR="00B0125D">
        <w:t xml:space="preserve">who receive Product via </w:t>
      </w:r>
      <w:r w:rsidRPr="003D5576">
        <w:t>Home Delivery whose Ann</w:t>
      </w:r>
      <w:r w:rsidR="00395FDE">
        <w:t>ual Home Delivery Review Date was</w:t>
      </w:r>
      <w:r w:rsidRPr="003D5576">
        <w:t xml:space="preserve"> more</w:t>
      </w:r>
      <w:r>
        <w:t xml:space="preserve"> than 12 months ago</w:t>
      </w:r>
      <w:r w:rsidR="00B0125D">
        <w:t>.</w:t>
      </w:r>
    </w:p>
    <w:p w14:paraId="6AB77C5E" w14:textId="76A7526A" w:rsidR="00B0125D" w:rsidRPr="00651755" w:rsidRDefault="00B0125D" w:rsidP="00395FDE">
      <w:pPr>
        <w:pStyle w:val="ListParagraph"/>
        <w:numPr>
          <w:ilvl w:val="0"/>
          <w:numId w:val="28"/>
        </w:numPr>
      </w:pPr>
      <w:r>
        <w:t xml:space="preserve">Patients with a </w:t>
      </w:r>
      <w:proofErr w:type="spellStart"/>
      <w:r>
        <w:t>CVAD</w:t>
      </w:r>
      <w:proofErr w:type="spellEnd"/>
      <w:r>
        <w:t xml:space="preserve"> </w:t>
      </w:r>
      <w:proofErr w:type="gramStart"/>
      <w:r>
        <w:t>whose</w:t>
      </w:r>
      <w:proofErr w:type="gramEnd"/>
      <w:r>
        <w:t xml:space="preserve"> last </w:t>
      </w:r>
      <w:proofErr w:type="spellStart"/>
      <w:r>
        <w:t>CVAD</w:t>
      </w:r>
      <w:proofErr w:type="spellEnd"/>
      <w:r>
        <w:t xml:space="preserve"> Inspection was performed more than 12 months ago</w:t>
      </w:r>
      <w:r w:rsidR="00630EFD">
        <w:t xml:space="preserve"> (as recorded in a Haemophilia Clinic Review interaction)</w:t>
      </w:r>
      <w:r>
        <w:t>.</w:t>
      </w:r>
    </w:p>
    <w:p w14:paraId="0A92F3FD" w14:textId="5033B79B" w:rsidR="00BD5BF5" w:rsidRDefault="00BD5BF5" w:rsidP="00BD5BF5">
      <w:r>
        <w:t xml:space="preserve">The selection </w:t>
      </w:r>
      <w:r w:rsidR="00D317B4">
        <w:t>criteria for this report are</w:t>
      </w:r>
      <w:r>
        <w:t>:</w:t>
      </w:r>
    </w:p>
    <w:p w14:paraId="42A6E18A" w14:textId="212F4AE5" w:rsidR="00E766FB" w:rsidRDefault="00E766FB" w:rsidP="004715E0">
      <w:pPr>
        <w:pStyle w:val="ListParagraph"/>
        <w:numPr>
          <w:ilvl w:val="0"/>
          <w:numId w:val="21"/>
        </w:numPr>
      </w:pPr>
      <w:proofErr w:type="spellStart"/>
      <w:r>
        <w:t>HTC</w:t>
      </w:r>
      <w:proofErr w:type="spellEnd"/>
      <w:r>
        <w:t xml:space="preserve"> – defaults to </w:t>
      </w:r>
      <w:r w:rsidR="00FD1C16">
        <w:t xml:space="preserve">your </w:t>
      </w:r>
      <w:proofErr w:type="spellStart"/>
      <w:r w:rsidR="00FD1C16">
        <w:t>HTC</w:t>
      </w:r>
      <w:proofErr w:type="spellEnd"/>
      <w:r>
        <w:t xml:space="preserve"> and cannot be changed.</w:t>
      </w:r>
    </w:p>
    <w:p w14:paraId="1727408E" w14:textId="77777777" w:rsidR="00E766FB" w:rsidRDefault="00E766FB" w:rsidP="00E766FB">
      <w:r>
        <w:t>The following information is included in this report for each Patient:</w:t>
      </w:r>
    </w:p>
    <w:p w14:paraId="57E43DC2" w14:textId="77777777" w:rsidR="00E766FB" w:rsidRDefault="00E766FB" w:rsidP="004715E0">
      <w:pPr>
        <w:pStyle w:val="ListParagraph"/>
        <w:numPr>
          <w:ilvl w:val="0"/>
          <w:numId w:val="24"/>
        </w:numPr>
      </w:pPr>
      <w:r>
        <w:t>ABDR ID</w:t>
      </w:r>
    </w:p>
    <w:p w14:paraId="6A2221D4" w14:textId="77777777" w:rsidR="00E766FB" w:rsidRDefault="00E766FB" w:rsidP="004715E0">
      <w:pPr>
        <w:pStyle w:val="ListParagraph"/>
        <w:numPr>
          <w:ilvl w:val="0"/>
          <w:numId w:val="24"/>
        </w:numPr>
      </w:pPr>
      <w:proofErr w:type="spellStart"/>
      <w:r>
        <w:t>MRN</w:t>
      </w:r>
      <w:proofErr w:type="spellEnd"/>
      <w:r>
        <w:t>/URN</w:t>
      </w:r>
    </w:p>
    <w:p w14:paraId="3A78A080" w14:textId="77777777" w:rsidR="00E766FB" w:rsidRDefault="00E766FB" w:rsidP="004715E0">
      <w:pPr>
        <w:pStyle w:val="ListParagraph"/>
        <w:numPr>
          <w:ilvl w:val="0"/>
          <w:numId w:val="24"/>
        </w:numPr>
      </w:pPr>
      <w:r>
        <w:t>Family Name</w:t>
      </w:r>
    </w:p>
    <w:p w14:paraId="40B22A36" w14:textId="77777777" w:rsidR="00E766FB" w:rsidRDefault="00E766FB" w:rsidP="004715E0">
      <w:pPr>
        <w:pStyle w:val="ListParagraph"/>
        <w:numPr>
          <w:ilvl w:val="0"/>
          <w:numId w:val="24"/>
        </w:numPr>
      </w:pPr>
      <w:r>
        <w:t>Given Name</w:t>
      </w:r>
    </w:p>
    <w:p w14:paraId="0E0A400C" w14:textId="77777777" w:rsidR="00E766FB" w:rsidRDefault="00E766FB" w:rsidP="004715E0">
      <w:pPr>
        <w:pStyle w:val="ListParagraph"/>
        <w:numPr>
          <w:ilvl w:val="0"/>
          <w:numId w:val="24"/>
        </w:numPr>
      </w:pPr>
      <w:r>
        <w:t>Date of Birth</w:t>
      </w:r>
    </w:p>
    <w:p w14:paraId="6F54D25E" w14:textId="77777777" w:rsidR="00E766FB" w:rsidRDefault="00E766FB" w:rsidP="004715E0">
      <w:pPr>
        <w:pStyle w:val="ListParagraph"/>
        <w:numPr>
          <w:ilvl w:val="0"/>
          <w:numId w:val="24"/>
        </w:numPr>
      </w:pPr>
      <w:r>
        <w:t>Gender</w:t>
      </w:r>
    </w:p>
    <w:p w14:paraId="241746F4" w14:textId="77777777" w:rsidR="00E766FB" w:rsidRDefault="00E766FB" w:rsidP="004715E0">
      <w:pPr>
        <w:pStyle w:val="ListParagraph"/>
        <w:numPr>
          <w:ilvl w:val="0"/>
          <w:numId w:val="24"/>
        </w:numPr>
      </w:pPr>
      <w:r>
        <w:t xml:space="preserve">Primary </w:t>
      </w:r>
      <w:proofErr w:type="spellStart"/>
      <w:r>
        <w:t>HTC</w:t>
      </w:r>
      <w:proofErr w:type="spellEnd"/>
    </w:p>
    <w:p w14:paraId="2C09BA36" w14:textId="77777777" w:rsidR="00E766FB" w:rsidRDefault="00E766FB" w:rsidP="004715E0">
      <w:pPr>
        <w:pStyle w:val="ListParagraph"/>
        <w:numPr>
          <w:ilvl w:val="0"/>
          <w:numId w:val="24"/>
        </w:numPr>
      </w:pPr>
      <w:r>
        <w:t>Comment – an explanation of the data integrity issue.</w:t>
      </w:r>
    </w:p>
    <w:p w14:paraId="0DFFB410" w14:textId="77777777" w:rsidR="00FE7F27" w:rsidRDefault="00FE7F27">
      <w:pPr>
        <w:spacing w:after="200"/>
        <w:rPr>
          <w:rFonts w:asciiTheme="majorHAnsi" w:eastAsiaTheme="majorEastAsia" w:hAnsiTheme="majorHAnsi" w:cstheme="majorBidi"/>
          <w:b/>
          <w:bCs/>
        </w:rPr>
      </w:pPr>
      <w:r>
        <w:br w:type="page"/>
      </w:r>
    </w:p>
    <w:p w14:paraId="0C396C9B" w14:textId="0C4A0071" w:rsidR="00522526" w:rsidRPr="00BC07F8" w:rsidRDefault="00522526" w:rsidP="00D22958">
      <w:pPr>
        <w:pStyle w:val="Heading3"/>
      </w:pPr>
      <w:bookmarkStart w:id="75" w:name="_Toc342406465"/>
      <w:r w:rsidRPr="00BC07F8">
        <w:lastRenderedPageBreak/>
        <w:t>Patient Distribution Report</w:t>
      </w:r>
      <w:bookmarkEnd w:id="75"/>
    </w:p>
    <w:p w14:paraId="18E173B4" w14:textId="1C78A599" w:rsidR="007A15A2" w:rsidRDefault="00DE1100" w:rsidP="00DE1100">
      <w:r>
        <w:t xml:space="preserve">The </w:t>
      </w:r>
      <w:r w:rsidR="00850BF8">
        <w:t>Patient Distribution R</w:t>
      </w:r>
      <w:r>
        <w:t xml:space="preserve">eport </w:t>
      </w:r>
      <w:r w:rsidR="006B04CF">
        <w:t xml:space="preserve">graphs </w:t>
      </w:r>
      <w:r w:rsidR="0048148A">
        <w:t xml:space="preserve">the number </w:t>
      </w:r>
      <w:r w:rsidR="006B04CF">
        <w:t>of current patients (Active and not deceased) by</w:t>
      </w:r>
      <w:r w:rsidR="007A15A2">
        <w:t>:</w:t>
      </w:r>
    </w:p>
    <w:p w14:paraId="2834C2C0" w14:textId="77777777" w:rsidR="0048148A" w:rsidRDefault="00CD1E8B" w:rsidP="00CD1E8B">
      <w:pPr>
        <w:pStyle w:val="ListParagraph"/>
        <w:numPr>
          <w:ilvl w:val="0"/>
          <w:numId w:val="54"/>
        </w:numPr>
      </w:pPr>
      <w:r>
        <w:t>Residential Postcode – displayed by geographical distribution on a map of Australia</w:t>
      </w:r>
    </w:p>
    <w:p w14:paraId="59DE1045" w14:textId="360B701F" w:rsidR="00CD1E8B" w:rsidRDefault="0048148A" w:rsidP="0048148A">
      <w:pPr>
        <w:pStyle w:val="ListParagraph"/>
        <w:numPr>
          <w:ilvl w:val="1"/>
          <w:numId w:val="54"/>
        </w:numPr>
      </w:pPr>
      <w:r>
        <w:t>By Severity</w:t>
      </w:r>
    </w:p>
    <w:p w14:paraId="7C377622" w14:textId="46DE8B74" w:rsidR="007A15A2" w:rsidRDefault="00CD1E8B" w:rsidP="007A15A2">
      <w:pPr>
        <w:pStyle w:val="ListParagraph"/>
        <w:numPr>
          <w:ilvl w:val="0"/>
          <w:numId w:val="54"/>
        </w:numPr>
      </w:pPr>
      <w:r>
        <w:t xml:space="preserve">Gender by </w:t>
      </w:r>
      <w:r w:rsidR="006B04CF">
        <w:t xml:space="preserve">Age </w:t>
      </w:r>
      <w:r w:rsidR="00BE5123">
        <w:t>G</w:t>
      </w:r>
      <w:r w:rsidR="006B04CF">
        <w:t>roup</w:t>
      </w:r>
    </w:p>
    <w:p w14:paraId="571AE34E" w14:textId="198D7DBA" w:rsidR="007A15A2" w:rsidRDefault="00CD1E8B" w:rsidP="007A15A2">
      <w:pPr>
        <w:pStyle w:val="ListParagraph"/>
        <w:numPr>
          <w:ilvl w:val="0"/>
          <w:numId w:val="54"/>
        </w:numPr>
      </w:pPr>
      <w:r>
        <w:t xml:space="preserve">Residential State by Age </w:t>
      </w:r>
      <w:r w:rsidR="00BE5123">
        <w:t>G</w:t>
      </w:r>
      <w:r>
        <w:t>roup</w:t>
      </w:r>
    </w:p>
    <w:p w14:paraId="53659A03" w14:textId="5D7B7512" w:rsidR="00CD1E8B" w:rsidRDefault="00CD1E8B" w:rsidP="00CD1E8B">
      <w:pPr>
        <w:pStyle w:val="ListParagraph"/>
        <w:numPr>
          <w:ilvl w:val="0"/>
          <w:numId w:val="54"/>
        </w:numPr>
      </w:pPr>
      <w:r>
        <w:t xml:space="preserve">Bleeding Disorder Severity by Age </w:t>
      </w:r>
      <w:r w:rsidR="00BE5123">
        <w:t>G</w:t>
      </w:r>
      <w:r>
        <w:t>roup</w:t>
      </w:r>
    </w:p>
    <w:p w14:paraId="3288E8E2" w14:textId="1E3D06BE" w:rsidR="007A15A2" w:rsidRDefault="00CD1E8B" w:rsidP="007A15A2">
      <w:pPr>
        <w:pStyle w:val="ListParagraph"/>
        <w:numPr>
          <w:ilvl w:val="0"/>
          <w:numId w:val="54"/>
        </w:numPr>
      </w:pPr>
      <w:r>
        <w:t xml:space="preserve">Treatment Plan Regimen Type by Age </w:t>
      </w:r>
      <w:r w:rsidR="00BE5123">
        <w:t>G</w:t>
      </w:r>
      <w:r>
        <w:t>roup</w:t>
      </w:r>
    </w:p>
    <w:p w14:paraId="4204A5B2" w14:textId="7F1F1C25" w:rsidR="00CD1E8B" w:rsidRDefault="00CD1E8B" w:rsidP="00CD1E8B">
      <w:pPr>
        <w:pStyle w:val="ListParagraph"/>
        <w:numPr>
          <w:ilvl w:val="1"/>
          <w:numId w:val="54"/>
        </w:numPr>
      </w:pPr>
      <w:r>
        <w:t>By Product</w:t>
      </w:r>
    </w:p>
    <w:p w14:paraId="6787C44E" w14:textId="68F150F6" w:rsidR="00CD1E8B" w:rsidRDefault="00CD1E8B" w:rsidP="007A15A2">
      <w:pPr>
        <w:pStyle w:val="ListParagraph"/>
        <w:numPr>
          <w:ilvl w:val="0"/>
          <w:numId w:val="54"/>
        </w:numPr>
      </w:pPr>
      <w:r>
        <w:t xml:space="preserve">Primary </w:t>
      </w:r>
      <w:proofErr w:type="spellStart"/>
      <w:r>
        <w:t>HTC</w:t>
      </w:r>
      <w:proofErr w:type="spellEnd"/>
      <w:r>
        <w:t xml:space="preserve"> by Age </w:t>
      </w:r>
      <w:r w:rsidR="00BE5123">
        <w:t>G</w:t>
      </w:r>
      <w:r>
        <w:t>roup</w:t>
      </w:r>
    </w:p>
    <w:p w14:paraId="5B8F75F2" w14:textId="29ACAC18" w:rsidR="00CD1E8B" w:rsidRDefault="00CD1E8B" w:rsidP="00CD1E8B">
      <w:pPr>
        <w:pStyle w:val="ListParagraph"/>
        <w:numPr>
          <w:ilvl w:val="1"/>
          <w:numId w:val="54"/>
        </w:numPr>
      </w:pPr>
      <w:r>
        <w:t>By Gender</w:t>
      </w:r>
    </w:p>
    <w:p w14:paraId="40846FF8" w14:textId="33B40BEE" w:rsidR="007A15A2" w:rsidRDefault="006B04CF" w:rsidP="007A15A2">
      <w:pPr>
        <w:pStyle w:val="ListParagraph"/>
        <w:numPr>
          <w:ilvl w:val="0"/>
          <w:numId w:val="54"/>
        </w:numPr>
      </w:pPr>
      <w:r>
        <w:t>Bleeding Disorder</w:t>
      </w:r>
      <w:r w:rsidR="00BE5123">
        <w:t xml:space="preserve"> by Age G</w:t>
      </w:r>
      <w:r w:rsidR="00CD1E8B">
        <w:t>roup</w:t>
      </w:r>
    </w:p>
    <w:p w14:paraId="24E23CA8" w14:textId="019AD8E5" w:rsidR="00CD1E8B" w:rsidRDefault="00CD1E8B" w:rsidP="00CD1E8B">
      <w:pPr>
        <w:pStyle w:val="ListParagraph"/>
        <w:numPr>
          <w:ilvl w:val="1"/>
          <w:numId w:val="54"/>
        </w:numPr>
      </w:pPr>
      <w:r>
        <w:t>By Severity</w:t>
      </w:r>
    </w:p>
    <w:p w14:paraId="163DCA42" w14:textId="73A44FEB" w:rsidR="00CD1E8B" w:rsidRDefault="00CD1E8B" w:rsidP="00CD1E8B">
      <w:pPr>
        <w:pStyle w:val="ListParagraph"/>
        <w:numPr>
          <w:ilvl w:val="1"/>
          <w:numId w:val="54"/>
        </w:numPr>
      </w:pPr>
      <w:r>
        <w:t>By Gender</w:t>
      </w:r>
    </w:p>
    <w:p w14:paraId="4888BAC3" w14:textId="11C0F507" w:rsidR="00CD1E8B" w:rsidRDefault="006B04CF" w:rsidP="007A15A2">
      <w:pPr>
        <w:pStyle w:val="ListParagraph"/>
        <w:numPr>
          <w:ilvl w:val="0"/>
          <w:numId w:val="54"/>
        </w:numPr>
      </w:pPr>
      <w:r>
        <w:t>Ethnicity</w:t>
      </w:r>
      <w:r w:rsidR="00BE5123">
        <w:t xml:space="preserve"> by Age G</w:t>
      </w:r>
      <w:r w:rsidR="00CD1E8B">
        <w:t>roup</w:t>
      </w:r>
    </w:p>
    <w:p w14:paraId="2961057F" w14:textId="4D59429B" w:rsidR="006B04CF" w:rsidRDefault="00CD1E8B" w:rsidP="00CD1E8B">
      <w:pPr>
        <w:pStyle w:val="ListParagraph"/>
        <w:numPr>
          <w:ilvl w:val="1"/>
          <w:numId w:val="54"/>
        </w:numPr>
      </w:pPr>
      <w:r>
        <w:t>By Gender</w:t>
      </w:r>
      <w:r w:rsidR="0048148A">
        <w:t>.</w:t>
      </w:r>
    </w:p>
    <w:p w14:paraId="07E02B75" w14:textId="4ACC98F2" w:rsidR="006B04CF" w:rsidRDefault="006B04CF" w:rsidP="006B04CF">
      <w:r>
        <w:t>Depending on your own User Role, you will be able to view patient distribution by either:</w:t>
      </w:r>
    </w:p>
    <w:p w14:paraId="3DEFD044" w14:textId="6348C4D9" w:rsidR="006B04CF" w:rsidRDefault="006B04CF" w:rsidP="006B04CF">
      <w:pPr>
        <w:pStyle w:val="ListParagraph"/>
        <w:numPr>
          <w:ilvl w:val="0"/>
          <w:numId w:val="44"/>
        </w:numPr>
      </w:pPr>
      <w:r>
        <w:t xml:space="preserve">only patients in your </w:t>
      </w:r>
      <w:proofErr w:type="spellStart"/>
      <w:r>
        <w:t>HTC</w:t>
      </w:r>
      <w:proofErr w:type="spellEnd"/>
      <w:r>
        <w:t>, or</w:t>
      </w:r>
    </w:p>
    <w:p w14:paraId="3415935A" w14:textId="409A80A1" w:rsidR="006B04CF" w:rsidRDefault="006B04CF" w:rsidP="006B04CF">
      <w:pPr>
        <w:pStyle w:val="ListParagraph"/>
        <w:numPr>
          <w:ilvl w:val="0"/>
          <w:numId w:val="44"/>
        </w:numPr>
      </w:pPr>
      <w:proofErr w:type="gramStart"/>
      <w:r>
        <w:t>all</w:t>
      </w:r>
      <w:proofErr w:type="gramEnd"/>
      <w:r>
        <w:t xml:space="preserve"> patients in the ABDR.</w:t>
      </w:r>
    </w:p>
    <w:p w14:paraId="6070FC15" w14:textId="726BDFB1" w:rsidR="00DE1100" w:rsidRPr="00D44A46" w:rsidRDefault="006B04CF" w:rsidP="006B04CF">
      <w:r>
        <w:t>Additionally, you can filter the report to only include patients with specifi</w:t>
      </w:r>
      <w:r w:rsidR="00934C03">
        <w:t>c</w:t>
      </w:r>
      <w:r>
        <w:t xml:space="preserve"> bleeding disorders.</w:t>
      </w:r>
    </w:p>
    <w:p w14:paraId="6983A70A" w14:textId="00548812" w:rsidR="007F5A58" w:rsidRDefault="007F5A58" w:rsidP="007F5A58">
      <w:r>
        <w:t xml:space="preserve">The selection </w:t>
      </w:r>
      <w:r w:rsidR="00D317B4">
        <w:t>criteria for this report are</w:t>
      </w:r>
      <w:r>
        <w:t>:</w:t>
      </w:r>
    </w:p>
    <w:p w14:paraId="7AAC1CAC" w14:textId="0CED08F4" w:rsidR="007F5A58" w:rsidRDefault="007F5A58" w:rsidP="004715E0">
      <w:pPr>
        <w:pStyle w:val="ListParagraph"/>
        <w:numPr>
          <w:ilvl w:val="0"/>
          <w:numId w:val="21"/>
        </w:numPr>
      </w:pPr>
      <w:proofErr w:type="spellStart"/>
      <w:r>
        <w:t>HTC</w:t>
      </w:r>
      <w:proofErr w:type="spellEnd"/>
      <w:r>
        <w:t xml:space="preserve"> – defaults to </w:t>
      </w:r>
      <w:r w:rsidR="00FD1C16">
        <w:t xml:space="preserve">your </w:t>
      </w:r>
      <w:proofErr w:type="spellStart"/>
      <w:r w:rsidR="00FD1C16">
        <w:t>HTC</w:t>
      </w:r>
      <w:proofErr w:type="spellEnd"/>
      <w:r>
        <w:t xml:space="preserve"> and cannot be changed</w:t>
      </w:r>
      <w:r w:rsidR="006B04CF">
        <w:t xml:space="preserve"> (depending on your User Role)</w:t>
      </w:r>
      <w:r>
        <w:t>.</w:t>
      </w:r>
    </w:p>
    <w:p w14:paraId="37D4DDDC" w14:textId="71E5D916" w:rsidR="007F5A58" w:rsidRDefault="007F5A58" w:rsidP="004715E0">
      <w:pPr>
        <w:pStyle w:val="ListParagraph"/>
        <w:numPr>
          <w:ilvl w:val="0"/>
          <w:numId w:val="21"/>
        </w:numPr>
      </w:pPr>
      <w:r>
        <w:t>Bleeding Disorder – multi selection – all or specific</w:t>
      </w:r>
      <w:r w:rsidR="00BE5123">
        <w:t>.</w:t>
      </w:r>
    </w:p>
    <w:p w14:paraId="409E9E49" w14:textId="77777777" w:rsidR="00FE7F27" w:rsidRDefault="00FE7F27">
      <w:pPr>
        <w:spacing w:after="200"/>
        <w:rPr>
          <w:rFonts w:asciiTheme="majorHAnsi" w:eastAsiaTheme="majorEastAsia" w:hAnsiTheme="majorHAnsi" w:cstheme="majorBidi"/>
          <w:b/>
          <w:bCs/>
        </w:rPr>
      </w:pPr>
      <w:r>
        <w:br w:type="page"/>
      </w:r>
    </w:p>
    <w:p w14:paraId="7C4FFFA2" w14:textId="25AB8874" w:rsidR="00522526" w:rsidRPr="00666A57" w:rsidRDefault="00522526" w:rsidP="00D22958">
      <w:pPr>
        <w:pStyle w:val="Heading3"/>
      </w:pPr>
      <w:bookmarkStart w:id="76" w:name="_Toc342406466"/>
      <w:proofErr w:type="spellStart"/>
      <w:r w:rsidRPr="00666A57">
        <w:lastRenderedPageBreak/>
        <w:t>HTC</w:t>
      </w:r>
      <w:proofErr w:type="spellEnd"/>
      <w:r w:rsidRPr="00666A57">
        <w:t xml:space="preserve"> Dashboard Report</w:t>
      </w:r>
      <w:bookmarkEnd w:id="76"/>
    </w:p>
    <w:p w14:paraId="240EEB54" w14:textId="3465AA4A" w:rsidR="00A00399" w:rsidRPr="005967B5" w:rsidRDefault="00A00399" w:rsidP="00A00399">
      <w:r w:rsidRPr="005967B5">
        <w:t xml:space="preserve">The </w:t>
      </w:r>
      <w:proofErr w:type="spellStart"/>
      <w:r w:rsidR="00005399" w:rsidRPr="005967B5">
        <w:t>HTC</w:t>
      </w:r>
      <w:proofErr w:type="spellEnd"/>
      <w:r w:rsidR="00850BF8" w:rsidRPr="005967B5">
        <w:t xml:space="preserve"> Dashboard </w:t>
      </w:r>
      <w:r w:rsidR="00666A57" w:rsidRPr="005967B5">
        <w:t xml:space="preserve">report </w:t>
      </w:r>
      <w:r w:rsidRPr="005967B5">
        <w:t xml:space="preserve">provides a snapshot of </w:t>
      </w:r>
      <w:r w:rsidR="00005399" w:rsidRPr="005967B5">
        <w:t xml:space="preserve">an </w:t>
      </w:r>
      <w:proofErr w:type="spellStart"/>
      <w:r w:rsidR="009A374C" w:rsidRPr="005967B5">
        <w:t>HTC</w:t>
      </w:r>
      <w:proofErr w:type="spellEnd"/>
      <w:r w:rsidR="009A374C" w:rsidRPr="005967B5">
        <w:t xml:space="preserve"> at a particular point in time</w:t>
      </w:r>
      <w:r w:rsidRPr="005967B5">
        <w:t>. It displays the following information:</w:t>
      </w:r>
    </w:p>
    <w:p w14:paraId="6B66CA8F" w14:textId="77777777" w:rsidR="00A00399" w:rsidRPr="005967B5" w:rsidRDefault="00195977" w:rsidP="004715E0">
      <w:pPr>
        <w:pStyle w:val="ListParagraph"/>
        <w:numPr>
          <w:ilvl w:val="0"/>
          <w:numId w:val="21"/>
        </w:numPr>
      </w:pPr>
      <w:r w:rsidRPr="005967B5">
        <w:t>Patient Types</w:t>
      </w:r>
    </w:p>
    <w:p w14:paraId="6175B001" w14:textId="77777777" w:rsidR="00195977" w:rsidRPr="005967B5" w:rsidRDefault="00195977" w:rsidP="004715E0">
      <w:pPr>
        <w:pStyle w:val="ListParagraph"/>
        <w:numPr>
          <w:ilvl w:val="0"/>
          <w:numId w:val="21"/>
        </w:numPr>
      </w:pPr>
      <w:r w:rsidRPr="005967B5">
        <w:t>Patient Transitions</w:t>
      </w:r>
    </w:p>
    <w:p w14:paraId="7AEE1151" w14:textId="77777777" w:rsidR="00195977" w:rsidRPr="005967B5" w:rsidRDefault="00195977" w:rsidP="004715E0">
      <w:pPr>
        <w:pStyle w:val="ListParagraph"/>
        <w:numPr>
          <w:ilvl w:val="0"/>
          <w:numId w:val="21"/>
        </w:numPr>
      </w:pPr>
      <w:r w:rsidRPr="005967B5">
        <w:t>Interactions</w:t>
      </w:r>
    </w:p>
    <w:p w14:paraId="1A1B5367" w14:textId="77777777" w:rsidR="00195977" w:rsidRPr="005967B5" w:rsidRDefault="00195977" w:rsidP="004715E0">
      <w:pPr>
        <w:pStyle w:val="ListParagraph"/>
        <w:numPr>
          <w:ilvl w:val="0"/>
          <w:numId w:val="21"/>
        </w:numPr>
      </w:pPr>
      <w:r w:rsidRPr="005967B5">
        <w:t>Top 10 Products Ordered</w:t>
      </w:r>
    </w:p>
    <w:p w14:paraId="6650F81F" w14:textId="3B42BB6A" w:rsidR="00666A57" w:rsidRPr="005967B5" w:rsidRDefault="00666A57" w:rsidP="00666A57">
      <w:r w:rsidRPr="005967B5">
        <w:t xml:space="preserve">The </w:t>
      </w:r>
      <w:proofErr w:type="spellStart"/>
      <w:r w:rsidRPr="005967B5">
        <w:t>HTC</w:t>
      </w:r>
      <w:proofErr w:type="spellEnd"/>
      <w:r w:rsidRPr="005967B5">
        <w:t xml:space="preserve"> Dashboard report can drill down to the following sub-reports:</w:t>
      </w:r>
    </w:p>
    <w:p w14:paraId="717F155A" w14:textId="794D02F3" w:rsidR="0031766E" w:rsidRPr="005967B5" w:rsidRDefault="0031766E" w:rsidP="0031766E">
      <w:pPr>
        <w:pStyle w:val="ListParagraph"/>
        <w:numPr>
          <w:ilvl w:val="0"/>
          <w:numId w:val="50"/>
        </w:numPr>
      </w:pPr>
      <w:proofErr w:type="spellStart"/>
      <w:r w:rsidRPr="005967B5">
        <w:t>HTC</w:t>
      </w:r>
      <w:proofErr w:type="spellEnd"/>
      <w:r w:rsidRPr="005967B5">
        <w:t xml:space="preserve"> Patient Type Report</w:t>
      </w:r>
    </w:p>
    <w:p w14:paraId="5069EBD4" w14:textId="4FFE998A" w:rsidR="00472951" w:rsidRPr="005967B5" w:rsidRDefault="00472951" w:rsidP="00472951">
      <w:pPr>
        <w:pStyle w:val="ListParagraph"/>
        <w:numPr>
          <w:ilvl w:val="1"/>
          <w:numId w:val="50"/>
        </w:numPr>
      </w:pPr>
      <w:proofErr w:type="spellStart"/>
      <w:r w:rsidRPr="005967B5">
        <w:t>HTC</w:t>
      </w:r>
      <w:proofErr w:type="spellEnd"/>
      <w:r w:rsidRPr="005967B5">
        <w:t xml:space="preserve"> Patient </w:t>
      </w:r>
      <w:r>
        <w:t>Type</w:t>
      </w:r>
      <w:r w:rsidRPr="005967B5">
        <w:t xml:space="preserve"> Data Extract</w:t>
      </w:r>
    </w:p>
    <w:p w14:paraId="1A7722D5" w14:textId="43FE2D2B" w:rsidR="0031766E" w:rsidRPr="005967B5" w:rsidRDefault="0031766E" w:rsidP="0031766E">
      <w:pPr>
        <w:pStyle w:val="ListParagraph"/>
        <w:numPr>
          <w:ilvl w:val="0"/>
          <w:numId w:val="50"/>
        </w:numPr>
      </w:pPr>
      <w:proofErr w:type="spellStart"/>
      <w:r w:rsidRPr="005967B5">
        <w:t>HTC</w:t>
      </w:r>
      <w:proofErr w:type="spellEnd"/>
      <w:r w:rsidR="008E364C" w:rsidRPr="005967B5">
        <w:t xml:space="preserve"> Patient Transition </w:t>
      </w:r>
    </w:p>
    <w:p w14:paraId="67801746" w14:textId="525985B5" w:rsidR="0031766E" w:rsidRPr="005967B5" w:rsidRDefault="0031766E" w:rsidP="0031766E">
      <w:pPr>
        <w:pStyle w:val="ListParagraph"/>
        <w:numPr>
          <w:ilvl w:val="0"/>
          <w:numId w:val="50"/>
        </w:numPr>
      </w:pPr>
      <w:proofErr w:type="spellStart"/>
      <w:r w:rsidRPr="005967B5">
        <w:t>HTC</w:t>
      </w:r>
      <w:proofErr w:type="spellEnd"/>
      <w:r w:rsidRPr="005967B5">
        <w:t xml:space="preserve"> Patient Interaction Report</w:t>
      </w:r>
      <w:r w:rsidR="008E364C" w:rsidRPr="005967B5">
        <w:t>, with further drill down to:</w:t>
      </w:r>
    </w:p>
    <w:p w14:paraId="0917A2F7" w14:textId="6AD39720" w:rsidR="008E364C" w:rsidRPr="005967B5" w:rsidRDefault="008E364C" w:rsidP="008E364C">
      <w:pPr>
        <w:pStyle w:val="ListParagraph"/>
        <w:numPr>
          <w:ilvl w:val="1"/>
          <w:numId w:val="50"/>
        </w:numPr>
      </w:pPr>
      <w:proofErr w:type="spellStart"/>
      <w:r w:rsidRPr="005967B5">
        <w:t>HTC</w:t>
      </w:r>
      <w:proofErr w:type="spellEnd"/>
      <w:r w:rsidRPr="005967B5">
        <w:t xml:space="preserve"> Patient Interaction Data Extract</w:t>
      </w:r>
    </w:p>
    <w:p w14:paraId="01A392F9" w14:textId="7B4A0ADB" w:rsidR="0031766E" w:rsidRPr="005967B5" w:rsidRDefault="0031766E" w:rsidP="0031766E">
      <w:pPr>
        <w:pStyle w:val="ListParagraph"/>
        <w:numPr>
          <w:ilvl w:val="0"/>
          <w:numId w:val="50"/>
        </w:numPr>
      </w:pPr>
      <w:proofErr w:type="spellStart"/>
      <w:r w:rsidRPr="005967B5">
        <w:t>HTC</w:t>
      </w:r>
      <w:proofErr w:type="spellEnd"/>
      <w:r w:rsidRPr="005967B5">
        <w:t xml:space="preserve"> Product Order Summary Report</w:t>
      </w:r>
    </w:p>
    <w:p w14:paraId="255B5D61" w14:textId="59401BC4" w:rsidR="00A00399" w:rsidRPr="005967B5" w:rsidRDefault="00A00399" w:rsidP="00A00399">
      <w:r w:rsidRPr="005967B5">
        <w:t xml:space="preserve">The selection </w:t>
      </w:r>
      <w:r w:rsidR="00D317B4" w:rsidRPr="005967B5">
        <w:t>criteria for this report are</w:t>
      </w:r>
      <w:r w:rsidRPr="005967B5">
        <w:t>:</w:t>
      </w:r>
    </w:p>
    <w:p w14:paraId="3D1A063D" w14:textId="2B70B21F" w:rsidR="009A374C" w:rsidRPr="005967B5" w:rsidRDefault="009A374C" w:rsidP="004715E0">
      <w:pPr>
        <w:pStyle w:val="ListParagraph"/>
        <w:numPr>
          <w:ilvl w:val="0"/>
          <w:numId w:val="21"/>
        </w:numPr>
      </w:pPr>
      <w:proofErr w:type="spellStart"/>
      <w:r w:rsidRPr="005967B5">
        <w:t>HTC</w:t>
      </w:r>
      <w:proofErr w:type="spellEnd"/>
      <w:r w:rsidRPr="005967B5">
        <w:t xml:space="preserve"> – defaults to </w:t>
      </w:r>
      <w:r w:rsidR="00FD1C16" w:rsidRPr="005967B5">
        <w:t xml:space="preserve">your </w:t>
      </w:r>
      <w:proofErr w:type="spellStart"/>
      <w:r w:rsidR="00FD1C16" w:rsidRPr="005967B5">
        <w:t>HTC</w:t>
      </w:r>
      <w:proofErr w:type="spellEnd"/>
      <w:r w:rsidRPr="005967B5">
        <w:t xml:space="preserve"> and cannot be changed.</w:t>
      </w:r>
    </w:p>
    <w:p w14:paraId="2A6E2E40" w14:textId="77777777" w:rsidR="009A374C" w:rsidRDefault="009A374C" w:rsidP="004715E0">
      <w:pPr>
        <w:pStyle w:val="ListParagraph"/>
        <w:numPr>
          <w:ilvl w:val="0"/>
          <w:numId w:val="21"/>
        </w:numPr>
      </w:pPr>
      <w:r w:rsidRPr="005967B5">
        <w:t>Month and Year – defaults to the current month and year.</w:t>
      </w:r>
    </w:p>
    <w:p w14:paraId="349EFFE3" w14:textId="52CB7397" w:rsidR="006442A7" w:rsidRDefault="006442A7">
      <w:pPr>
        <w:spacing w:after="200"/>
      </w:pPr>
      <w:r>
        <w:br w:type="page"/>
      </w:r>
    </w:p>
    <w:p w14:paraId="40EFF720" w14:textId="5EA37603" w:rsidR="006442A7" w:rsidRDefault="006442A7" w:rsidP="006442A7">
      <w:pPr>
        <w:pStyle w:val="Heading3"/>
      </w:pPr>
      <w:bookmarkStart w:id="77" w:name="_Toc342406467"/>
      <w:r>
        <w:lastRenderedPageBreak/>
        <w:t>National Product Use Report</w:t>
      </w:r>
      <w:bookmarkEnd w:id="77"/>
    </w:p>
    <w:p w14:paraId="249480BA" w14:textId="27A4364D" w:rsidR="00B93BF2" w:rsidRDefault="006442A7" w:rsidP="006442A7">
      <w:r>
        <w:t>Th</w:t>
      </w:r>
      <w:r w:rsidR="00704863">
        <w:t>e</w:t>
      </w:r>
      <w:r>
        <w:t xml:space="preserve"> National Product Use Report </w:t>
      </w:r>
      <w:r w:rsidR="00B93BF2">
        <w:t xml:space="preserve">lists all </w:t>
      </w:r>
      <w:r w:rsidR="00A72C3D">
        <w:t>patient p</w:t>
      </w:r>
      <w:r w:rsidR="00B93BF2">
        <w:t xml:space="preserve">roduct usage, nationally, for a selected date range. Patient product usage is determined from Patient Product Orders plus Treatments from </w:t>
      </w:r>
      <w:proofErr w:type="spellStart"/>
      <w:r w:rsidR="00B93BF2">
        <w:t>HTC</w:t>
      </w:r>
      <w:proofErr w:type="spellEnd"/>
      <w:r w:rsidR="00B93BF2">
        <w:t xml:space="preserve"> Stock.</w:t>
      </w:r>
    </w:p>
    <w:p w14:paraId="144E638E" w14:textId="1E4DECBF" w:rsidR="00D66813" w:rsidRPr="003D73AA" w:rsidRDefault="00D66813" w:rsidP="006442A7">
      <w:r>
        <w:t>This report is used to load data into the Big Red data warehouse.</w:t>
      </w:r>
    </w:p>
    <w:p w14:paraId="7D454CD9" w14:textId="77777777" w:rsidR="006442A7" w:rsidRDefault="006442A7" w:rsidP="006442A7">
      <w:r>
        <w:t>The selection criteria for this report are:</w:t>
      </w:r>
    </w:p>
    <w:p w14:paraId="7472ACAB" w14:textId="4B19470E" w:rsidR="006442A7" w:rsidRDefault="006442A7" w:rsidP="006442A7">
      <w:pPr>
        <w:pStyle w:val="ListParagraph"/>
        <w:numPr>
          <w:ilvl w:val="0"/>
          <w:numId w:val="21"/>
        </w:numPr>
      </w:pPr>
      <w:r>
        <w:t>From</w:t>
      </w:r>
      <w:r w:rsidR="00B93BF2" w:rsidRPr="00B93BF2">
        <w:t xml:space="preserve"> </w:t>
      </w:r>
      <w:r w:rsidR="00B93BF2">
        <w:t>Date</w:t>
      </w:r>
    </w:p>
    <w:p w14:paraId="6E571DBF" w14:textId="4928FFAE" w:rsidR="006442A7" w:rsidRDefault="006442A7" w:rsidP="006442A7">
      <w:pPr>
        <w:pStyle w:val="ListParagraph"/>
        <w:numPr>
          <w:ilvl w:val="0"/>
          <w:numId w:val="21"/>
        </w:numPr>
      </w:pPr>
      <w:r>
        <w:t>To</w:t>
      </w:r>
      <w:r w:rsidR="00B93BF2" w:rsidRPr="00B93BF2">
        <w:t xml:space="preserve"> </w:t>
      </w:r>
      <w:r w:rsidR="00B93BF2">
        <w:t>Date</w:t>
      </w:r>
    </w:p>
    <w:p w14:paraId="331B6945" w14:textId="10EF1214" w:rsidR="006442A7" w:rsidRDefault="006442A7" w:rsidP="006442A7">
      <w:r>
        <w:t xml:space="preserve">The following information is included in this report for each </w:t>
      </w:r>
      <w:r w:rsidR="001C79A6">
        <w:t>patient product usage instance</w:t>
      </w:r>
      <w:r>
        <w:t>:</w:t>
      </w:r>
    </w:p>
    <w:p w14:paraId="3DA256A8" w14:textId="77777777" w:rsidR="006442A7" w:rsidRDefault="006442A7" w:rsidP="006442A7">
      <w:pPr>
        <w:pStyle w:val="ListParagraph"/>
        <w:numPr>
          <w:ilvl w:val="0"/>
          <w:numId w:val="24"/>
        </w:numPr>
      </w:pPr>
      <w:r>
        <w:t>State of Supply</w:t>
      </w:r>
    </w:p>
    <w:p w14:paraId="028E6AF1" w14:textId="77777777" w:rsidR="006442A7" w:rsidRDefault="006442A7" w:rsidP="006442A7">
      <w:pPr>
        <w:pStyle w:val="ListParagraph"/>
        <w:numPr>
          <w:ilvl w:val="0"/>
          <w:numId w:val="24"/>
        </w:numPr>
      </w:pPr>
      <w:r>
        <w:t>ABDR ID</w:t>
      </w:r>
    </w:p>
    <w:p w14:paraId="2CA94B29" w14:textId="5E01437E" w:rsidR="006442A7" w:rsidRDefault="006442A7" w:rsidP="006442A7">
      <w:pPr>
        <w:pStyle w:val="ListParagraph"/>
        <w:numPr>
          <w:ilvl w:val="0"/>
          <w:numId w:val="24"/>
        </w:numPr>
      </w:pPr>
      <w:r>
        <w:t xml:space="preserve">Age (at </w:t>
      </w:r>
      <w:r w:rsidR="001C79A6">
        <w:t>product usage d</w:t>
      </w:r>
      <w:r>
        <w:t>ate)</w:t>
      </w:r>
    </w:p>
    <w:p w14:paraId="6F43F624" w14:textId="2DDC00FA" w:rsidR="00B93BF2" w:rsidRDefault="00B93BF2" w:rsidP="00B93BF2">
      <w:pPr>
        <w:pStyle w:val="ListParagraph"/>
        <w:numPr>
          <w:ilvl w:val="0"/>
          <w:numId w:val="24"/>
        </w:numPr>
      </w:pPr>
      <w:r>
        <w:t xml:space="preserve">Weight (at </w:t>
      </w:r>
      <w:r w:rsidR="001C79A6">
        <w:t>product usage d</w:t>
      </w:r>
      <w:r>
        <w:t>ate)</w:t>
      </w:r>
    </w:p>
    <w:p w14:paraId="75B532CB" w14:textId="497DDB2B" w:rsidR="006442A7" w:rsidRDefault="00B93BF2" w:rsidP="006442A7">
      <w:pPr>
        <w:pStyle w:val="ListParagraph"/>
        <w:numPr>
          <w:ilvl w:val="0"/>
          <w:numId w:val="24"/>
        </w:numPr>
      </w:pPr>
      <w:r>
        <w:t>G</w:t>
      </w:r>
      <w:r w:rsidR="006442A7">
        <w:t>ender</w:t>
      </w:r>
    </w:p>
    <w:p w14:paraId="6A43E5D1" w14:textId="77777777" w:rsidR="006442A7" w:rsidRDefault="006442A7" w:rsidP="006442A7">
      <w:pPr>
        <w:pStyle w:val="ListParagraph"/>
        <w:numPr>
          <w:ilvl w:val="0"/>
          <w:numId w:val="24"/>
        </w:numPr>
      </w:pPr>
      <w:r>
        <w:t>Australian Resident Status</w:t>
      </w:r>
    </w:p>
    <w:p w14:paraId="49D46EF9" w14:textId="77777777" w:rsidR="006442A7" w:rsidRDefault="006442A7" w:rsidP="006442A7">
      <w:pPr>
        <w:pStyle w:val="ListParagraph"/>
        <w:numPr>
          <w:ilvl w:val="0"/>
          <w:numId w:val="24"/>
        </w:numPr>
      </w:pPr>
      <w:r>
        <w:t>Country of Birth</w:t>
      </w:r>
    </w:p>
    <w:p w14:paraId="75B21D72" w14:textId="69123DFA" w:rsidR="006442A7" w:rsidRDefault="006442A7" w:rsidP="006442A7">
      <w:pPr>
        <w:pStyle w:val="ListParagraph"/>
        <w:numPr>
          <w:ilvl w:val="0"/>
          <w:numId w:val="24"/>
        </w:numPr>
      </w:pPr>
      <w:r>
        <w:t xml:space="preserve">Each Bleeding Disorder for the patient at the </w:t>
      </w:r>
      <w:r w:rsidR="001C79A6">
        <w:t>product u</w:t>
      </w:r>
      <w:r w:rsidR="00B93BF2">
        <w:t>sage</w:t>
      </w:r>
      <w:r>
        <w:t xml:space="preserve"> </w:t>
      </w:r>
      <w:r w:rsidR="001C79A6">
        <w:t>d</w:t>
      </w:r>
      <w:r>
        <w:t>ate</w:t>
      </w:r>
    </w:p>
    <w:p w14:paraId="4D209A32" w14:textId="5B1DC243" w:rsidR="006442A7" w:rsidRDefault="00B93BF2" w:rsidP="006442A7">
      <w:pPr>
        <w:pStyle w:val="ListParagraph"/>
        <w:numPr>
          <w:ilvl w:val="1"/>
          <w:numId w:val="24"/>
        </w:numPr>
      </w:pPr>
      <w:r>
        <w:t>Diagnosis</w:t>
      </w:r>
    </w:p>
    <w:p w14:paraId="1038A940" w14:textId="77777777" w:rsidR="000B4C0A" w:rsidRDefault="000B4C0A" w:rsidP="000B4C0A">
      <w:pPr>
        <w:pStyle w:val="ListParagraph"/>
        <w:numPr>
          <w:ilvl w:val="1"/>
          <w:numId w:val="24"/>
        </w:numPr>
      </w:pPr>
      <w:r>
        <w:t>Inhibitor Status</w:t>
      </w:r>
    </w:p>
    <w:p w14:paraId="76C84CB3" w14:textId="77777777" w:rsidR="006442A7" w:rsidRDefault="006442A7" w:rsidP="006442A7">
      <w:pPr>
        <w:pStyle w:val="ListParagraph"/>
        <w:numPr>
          <w:ilvl w:val="1"/>
          <w:numId w:val="24"/>
        </w:numPr>
      </w:pPr>
      <w:r>
        <w:t>Severity</w:t>
      </w:r>
    </w:p>
    <w:p w14:paraId="7E3BB5DA" w14:textId="7DD1D16F" w:rsidR="001C79A6" w:rsidRDefault="00B93BF2" w:rsidP="001C79A6">
      <w:pPr>
        <w:pStyle w:val="ListParagraph"/>
        <w:numPr>
          <w:ilvl w:val="0"/>
          <w:numId w:val="24"/>
        </w:numPr>
      </w:pPr>
      <w:r>
        <w:t xml:space="preserve">Treatment </w:t>
      </w:r>
      <w:r w:rsidR="006442A7">
        <w:t xml:space="preserve">Regimen(s) for the </w:t>
      </w:r>
      <w:r w:rsidR="006349E6">
        <w:t xml:space="preserve">patient </w:t>
      </w:r>
      <w:r w:rsidR="006442A7">
        <w:t xml:space="preserve">at the </w:t>
      </w:r>
      <w:r w:rsidR="001C79A6">
        <w:t>product usage date</w:t>
      </w:r>
    </w:p>
    <w:p w14:paraId="561651B8" w14:textId="77777777" w:rsidR="001C79A6" w:rsidRDefault="001C79A6" w:rsidP="001C79A6">
      <w:pPr>
        <w:pStyle w:val="ListParagraph"/>
        <w:numPr>
          <w:ilvl w:val="0"/>
          <w:numId w:val="24"/>
        </w:numPr>
      </w:pPr>
      <w:r>
        <w:t>Supplier</w:t>
      </w:r>
    </w:p>
    <w:p w14:paraId="3149F4E2" w14:textId="77777777" w:rsidR="001C79A6" w:rsidRDefault="001C79A6" w:rsidP="001C79A6">
      <w:pPr>
        <w:pStyle w:val="ListParagraph"/>
        <w:numPr>
          <w:ilvl w:val="0"/>
          <w:numId w:val="24"/>
        </w:numPr>
      </w:pPr>
      <w:r>
        <w:t>Product</w:t>
      </w:r>
    </w:p>
    <w:p w14:paraId="7D44514C" w14:textId="77777777" w:rsidR="001C79A6" w:rsidRDefault="001C79A6" w:rsidP="001C79A6">
      <w:pPr>
        <w:pStyle w:val="ListParagraph"/>
        <w:numPr>
          <w:ilvl w:val="0"/>
          <w:numId w:val="24"/>
        </w:numPr>
      </w:pPr>
      <w:r>
        <w:t>Supplier Product Identifier</w:t>
      </w:r>
    </w:p>
    <w:p w14:paraId="6FA5D283" w14:textId="77777777" w:rsidR="001C79A6" w:rsidRDefault="001C79A6" w:rsidP="001C79A6">
      <w:pPr>
        <w:pStyle w:val="ListParagraph"/>
        <w:numPr>
          <w:ilvl w:val="0"/>
          <w:numId w:val="24"/>
        </w:numPr>
      </w:pPr>
      <w:r>
        <w:t>Vial Size</w:t>
      </w:r>
    </w:p>
    <w:p w14:paraId="4789DF0E" w14:textId="15FF95FD" w:rsidR="001C79A6" w:rsidRDefault="001C79A6" w:rsidP="001C79A6">
      <w:pPr>
        <w:pStyle w:val="ListParagraph"/>
        <w:numPr>
          <w:ilvl w:val="0"/>
          <w:numId w:val="24"/>
        </w:numPr>
      </w:pPr>
      <w:r>
        <w:t>Number of Vials</w:t>
      </w:r>
    </w:p>
    <w:p w14:paraId="773C119B" w14:textId="77777777" w:rsidR="001C79A6" w:rsidRDefault="001C79A6" w:rsidP="001C79A6">
      <w:pPr>
        <w:pStyle w:val="ListParagraph"/>
        <w:numPr>
          <w:ilvl w:val="0"/>
          <w:numId w:val="24"/>
        </w:numPr>
      </w:pPr>
      <w:r>
        <w:t>Order Number/Stock</w:t>
      </w:r>
    </w:p>
    <w:p w14:paraId="567C657D" w14:textId="7D4E41C0" w:rsidR="001C79A6" w:rsidRDefault="001C79A6" w:rsidP="001C79A6">
      <w:pPr>
        <w:pStyle w:val="ListParagraph"/>
        <w:numPr>
          <w:ilvl w:val="0"/>
          <w:numId w:val="24"/>
        </w:numPr>
      </w:pPr>
      <w:r>
        <w:t>Purpose</w:t>
      </w:r>
    </w:p>
    <w:p w14:paraId="61F24FDE" w14:textId="77777777" w:rsidR="001C79A6" w:rsidRDefault="001C79A6" w:rsidP="001C79A6">
      <w:pPr>
        <w:pStyle w:val="ListParagraph"/>
        <w:numPr>
          <w:ilvl w:val="0"/>
          <w:numId w:val="24"/>
        </w:numPr>
      </w:pPr>
      <w:r>
        <w:t>On Demand Reason</w:t>
      </w:r>
    </w:p>
    <w:p w14:paraId="2375BCFF" w14:textId="115D2946" w:rsidR="006442A7" w:rsidRDefault="006442A7" w:rsidP="006442A7">
      <w:pPr>
        <w:pStyle w:val="ListParagraph"/>
        <w:numPr>
          <w:ilvl w:val="0"/>
          <w:numId w:val="24"/>
        </w:numPr>
      </w:pPr>
      <w:r>
        <w:t>Order</w:t>
      </w:r>
      <w:r w:rsidR="001C79A6">
        <w:t>/Usage</w:t>
      </w:r>
      <w:r>
        <w:t xml:space="preserve"> Date</w:t>
      </w:r>
    </w:p>
    <w:p w14:paraId="6448B566" w14:textId="77777777" w:rsidR="001C79A6" w:rsidRDefault="001C79A6" w:rsidP="001C79A6">
      <w:pPr>
        <w:pStyle w:val="ListParagraph"/>
        <w:numPr>
          <w:ilvl w:val="0"/>
          <w:numId w:val="24"/>
        </w:numPr>
      </w:pPr>
      <w:r>
        <w:t>State of Residence</w:t>
      </w:r>
    </w:p>
    <w:p w14:paraId="22DA6E64" w14:textId="77777777" w:rsidR="00B93BF2" w:rsidRDefault="00B93BF2" w:rsidP="00B93BF2">
      <w:pPr>
        <w:pStyle w:val="ListParagraph"/>
        <w:numPr>
          <w:ilvl w:val="0"/>
          <w:numId w:val="24"/>
        </w:numPr>
      </w:pPr>
      <w:r>
        <w:t xml:space="preserve">Supplying </w:t>
      </w:r>
      <w:proofErr w:type="spellStart"/>
      <w:r>
        <w:t>HTC</w:t>
      </w:r>
      <w:proofErr w:type="spellEnd"/>
    </w:p>
    <w:p w14:paraId="03954E0E" w14:textId="0ED5A189" w:rsidR="006442A7" w:rsidRDefault="006442A7" w:rsidP="006442A7">
      <w:pPr>
        <w:pStyle w:val="ListParagraph"/>
        <w:numPr>
          <w:ilvl w:val="0"/>
          <w:numId w:val="24"/>
        </w:numPr>
      </w:pPr>
      <w:r>
        <w:t xml:space="preserve">Total </w:t>
      </w:r>
      <w:r w:rsidR="001C79A6">
        <w:t>Vial or Usage Quantity</w:t>
      </w:r>
    </w:p>
    <w:p w14:paraId="30E15CAA" w14:textId="50ACAB11" w:rsidR="00D913BB" w:rsidRDefault="00D913BB" w:rsidP="006442A7">
      <w:pPr>
        <w:pStyle w:val="ListParagraph"/>
        <w:numPr>
          <w:ilvl w:val="0"/>
          <w:numId w:val="24"/>
        </w:numPr>
      </w:pPr>
      <w:r>
        <w:t>Units</w:t>
      </w:r>
    </w:p>
    <w:p w14:paraId="11E01DD8" w14:textId="77777777" w:rsidR="006442A7" w:rsidRDefault="006442A7" w:rsidP="006442A7">
      <w:pPr>
        <w:pStyle w:val="ListParagraph"/>
        <w:numPr>
          <w:ilvl w:val="0"/>
          <w:numId w:val="24"/>
        </w:numPr>
      </w:pPr>
      <w:r>
        <w:t>Cost per Unit</w:t>
      </w:r>
    </w:p>
    <w:p w14:paraId="5DE5A821" w14:textId="6EA9AA07" w:rsidR="006442A7" w:rsidRPr="00BD5BF5" w:rsidRDefault="00D913BB" w:rsidP="006442A7">
      <w:pPr>
        <w:pStyle w:val="ListParagraph"/>
        <w:numPr>
          <w:ilvl w:val="0"/>
          <w:numId w:val="24"/>
        </w:numPr>
      </w:pPr>
      <w:r>
        <w:t>Total Cost</w:t>
      </w:r>
    </w:p>
    <w:p w14:paraId="621E56AC" w14:textId="77777777" w:rsidR="006442A7" w:rsidRDefault="006442A7" w:rsidP="006442A7">
      <w:pPr>
        <w:pStyle w:val="ListParagraph"/>
        <w:numPr>
          <w:ilvl w:val="0"/>
          <w:numId w:val="0"/>
        </w:numPr>
        <w:ind w:left="791"/>
      </w:pPr>
    </w:p>
    <w:p w14:paraId="3D2DA81E" w14:textId="77777777" w:rsidR="00B93BF2" w:rsidRDefault="00B93BF2">
      <w:pPr>
        <w:spacing w:after="200"/>
        <w:rPr>
          <w:rFonts w:asciiTheme="majorHAnsi" w:eastAsiaTheme="majorEastAsia" w:hAnsiTheme="majorHAnsi" w:cstheme="majorBidi"/>
          <w:b/>
          <w:bCs/>
        </w:rPr>
      </w:pPr>
      <w:r>
        <w:br w:type="page"/>
      </w:r>
    </w:p>
    <w:p w14:paraId="65266C8D" w14:textId="1BD1F3D1" w:rsidR="000B4C0A" w:rsidRPr="00172AF9" w:rsidRDefault="000B4C0A" w:rsidP="000B4C0A">
      <w:pPr>
        <w:pStyle w:val="Heading3"/>
      </w:pPr>
      <w:bookmarkStart w:id="78" w:name="_Toc342406468"/>
      <w:r w:rsidRPr="00172AF9">
        <w:lastRenderedPageBreak/>
        <w:t>Virus Report</w:t>
      </w:r>
      <w:bookmarkEnd w:id="78"/>
    </w:p>
    <w:p w14:paraId="7FBD1153" w14:textId="134E9FFB" w:rsidR="00374DE0" w:rsidRDefault="000B4C0A" w:rsidP="00374DE0">
      <w:r>
        <w:t xml:space="preserve">The </w:t>
      </w:r>
      <w:r w:rsidR="00C06C97">
        <w:t>Virus</w:t>
      </w:r>
      <w:r w:rsidR="00BE6475">
        <w:t xml:space="preserve"> </w:t>
      </w:r>
      <w:r>
        <w:t xml:space="preserve">Report includes </w:t>
      </w:r>
      <w:r w:rsidR="00374DE0">
        <w:t xml:space="preserve">provides a listing of all Virus records for all Primary and Shared patients at a selected </w:t>
      </w:r>
      <w:proofErr w:type="spellStart"/>
      <w:r w:rsidR="00374DE0">
        <w:t>HTC</w:t>
      </w:r>
      <w:proofErr w:type="spellEnd"/>
      <w:r w:rsidR="00374DE0">
        <w:t>. The report can be optionally filtered for a single Virus Type and/or a single patient, and for viruses recorded in a specific date range.</w:t>
      </w:r>
    </w:p>
    <w:p w14:paraId="34319892" w14:textId="77777777" w:rsidR="00374DE0" w:rsidRDefault="00374DE0" w:rsidP="00374DE0">
      <w:r>
        <w:t>The selection criteria for this report are:</w:t>
      </w:r>
    </w:p>
    <w:p w14:paraId="4A5C1934" w14:textId="55C5C29B" w:rsidR="00374DE0" w:rsidRDefault="00374DE0" w:rsidP="00374DE0">
      <w:pPr>
        <w:pStyle w:val="ListParagraph"/>
        <w:numPr>
          <w:ilvl w:val="0"/>
          <w:numId w:val="21"/>
        </w:numPr>
      </w:pPr>
      <w:proofErr w:type="spellStart"/>
      <w:r>
        <w:t>HTC</w:t>
      </w:r>
      <w:proofErr w:type="spellEnd"/>
    </w:p>
    <w:p w14:paraId="0B155D7A" w14:textId="64192F50" w:rsidR="00374DE0" w:rsidRDefault="00374DE0" w:rsidP="00374DE0">
      <w:pPr>
        <w:pStyle w:val="ListParagraph"/>
        <w:numPr>
          <w:ilvl w:val="0"/>
          <w:numId w:val="21"/>
        </w:numPr>
      </w:pPr>
      <w:r>
        <w:t xml:space="preserve">From Viral Status Date – optional </w:t>
      </w:r>
    </w:p>
    <w:p w14:paraId="6D879BF9" w14:textId="3D9A6951" w:rsidR="00374DE0" w:rsidRDefault="00374DE0" w:rsidP="00374DE0">
      <w:pPr>
        <w:pStyle w:val="ListParagraph"/>
        <w:numPr>
          <w:ilvl w:val="0"/>
          <w:numId w:val="21"/>
        </w:numPr>
      </w:pPr>
      <w:r>
        <w:t xml:space="preserve">To Viral Status Date – optional </w:t>
      </w:r>
    </w:p>
    <w:p w14:paraId="3596CF2E" w14:textId="4A959769" w:rsidR="00374DE0" w:rsidRDefault="00374DE0" w:rsidP="00374DE0">
      <w:pPr>
        <w:pStyle w:val="ListParagraph"/>
        <w:numPr>
          <w:ilvl w:val="0"/>
          <w:numId w:val="21"/>
        </w:numPr>
      </w:pPr>
      <w:r>
        <w:t>Virus Type – optional – if blank, Virus records of all types will be included in the report.</w:t>
      </w:r>
    </w:p>
    <w:p w14:paraId="62255C96" w14:textId="0FFAE746" w:rsidR="00374DE0" w:rsidRDefault="00374DE0" w:rsidP="00374DE0">
      <w:pPr>
        <w:pStyle w:val="ListParagraph"/>
        <w:numPr>
          <w:ilvl w:val="0"/>
          <w:numId w:val="24"/>
        </w:numPr>
      </w:pPr>
      <w:r>
        <w:t>ABDR ID – optional</w:t>
      </w:r>
      <w:r w:rsidR="00232013">
        <w:t xml:space="preserve"> – if </w:t>
      </w:r>
      <w:proofErr w:type="gramStart"/>
      <w:r w:rsidR="00232013">
        <w:t>entered,</w:t>
      </w:r>
      <w:proofErr w:type="gramEnd"/>
      <w:r w:rsidR="00232013">
        <w:t xml:space="preserve"> only Virus records for the specified patient will be included in the report.</w:t>
      </w:r>
    </w:p>
    <w:p w14:paraId="4E5DD563" w14:textId="77777777" w:rsidR="00374DE0" w:rsidRDefault="00374DE0" w:rsidP="00374DE0">
      <w:r>
        <w:t xml:space="preserve">Note that if you specify an ABDR ID, the patient must be a primary or shared patient at your </w:t>
      </w:r>
      <w:proofErr w:type="spellStart"/>
      <w:r>
        <w:t>HTC</w:t>
      </w:r>
      <w:proofErr w:type="spellEnd"/>
      <w:r>
        <w:t>.</w:t>
      </w:r>
    </w:p>
    <w:p w14:paraId="48248BE3" w14:textId="0C8B9B5A" w:rsidR="00374DE0" w:rsidRDefault="00374DE0" w:rsidP="00374DE0">
      <w:r>
        <w:t xml:space="preserve">The following information is included in this report for each </w:t>
      </w:r>
      <w:r w:rsidR="00260895">
        <w:t xml:space="preserve">Virus record satisfying the </w:t>
      </w:r>
      <w:proofErr w:type="spellStart"/>
      <w:r w:rsidR="00260895">
        <w:t>selction</w:t>
      </w:r>
      <w:proofErr w:type="spellEnd"/>
      <w:r w:rsidR="00260895">
        <w:t xml:space="preserve"> criteria:</w:t>
      </w:r>
    </w:p>
    <w:p w14:paraId="3D176E3D" w14:textId="6464A053" w:rsidR="00374DE0" w:rsidRDefault="00260895" w:rsidP="00374DE0">
      <w:pPr>
        <w:pStyle w:val="ListParagraph"/>
        <w:numPr>
          <w:ilvl w:val="0"/>
          <w:numId w:val="21"/>
        </w:numPr>
      </w:pPr>
      <w:r>
        <w:t>ABDR ID of the patient</w:t>
      </w:r>
    </w:p>
    <w:p w14:paraId="2D850D86" w14:textId="335C8FCC" w:rsidR="00260895" w:rsidRDefault="00260895" w:rsidP="00374DE0">
      <w:pPr>
        <w:pStyle w:val="ListParagraph"/>
        <w:numPr>
          <w:ilvl w:val="0"/>
          <w:numId w:val="21"/>
        </w:numPr>
      </w:pPr>
      <w:proofErr w:type="spellStart"/>
      <w:r>
        <w:t>MRN</w:t>
      </w:r>
      <w:proofErr w:type="spellEnd"/>
      <w:r>
        <w:t>/URN of the patient</w:t>
      </w:r>
    </w:p>
    <w:p w14:paraId="03677768" w14:textId="0D399AF2" w:rsidR="00260895" w:rsidRDefault="00260895" w:rsidP="00374DE0">
      <w:pPr>
        <w:pStyle w:val="ListParagraph"/>
        <w:numPr>
          <w:ilvl w:val="0"/>
          <w:numId w:val="21"/>
        </w:numPr>
      </w:pPr>
      <w:r>
        <w:t>Family Name of the patient</w:t>
      </w:r>
    </w:p>
    <w:p w14:paraId="1E1470DF" w14:textId="4066C33A" w:rsidR="00260895" w:rsidRDefault="00260895" w:rsidP="00374DE0">
      <w:pPr>
        <w:pStyle w:val="ListParagraph"/>
        <w:numPr>
          <w:ilvl w:val="0"/>
          <w:numId w:val="21"/>
        </w:numPr>
      </w:pPr>
      <w:r>
        <w:t>Given Name of the patient</w:t>
      </w:r>
    </w:p>
    <w:p w14:paraId="70615A00" w14:textId="424F7C83" w:rsidR="00260895" w:rsidRDefault="00260895" w:rsidP="00374DE0">
      <w:pPr>
        <w:pStyle w:val="ListParagraph"/>
        <w:numPr>
          <w:ilvl w:val="0"/>
          <w:numId w:val="21"/>
        </w:numPr>
      </w:pPr>
      <w:r>
        <w:t>Date of Birth of the patient</w:t>
      </w:r>
    </w:p>
    <w:p w14:paraId="7E688C85" w14:textId="3F782A33" w:rsidR="004A265F" w:rsidRDefault="004A265F" w:rsidP="00374DE0">
      <w:pPr>
        <w:pStyle w:val="ListParagraph"/>
        <w:numPr>
          <w:ilvl w:val="0"/>
          <w:numId w:val="21"/>
        </w:numPr>
      </w:pPr>
      <w:r>
        <w:t>Deceased indicator – Yes/No</w:t>
      </w:r>
    </w:p>
    <w:p w14:paraId="7FF7CADA" w14:textId="69FC2542" w:rsidR="004A265F" w:rsidRDefault="004A265F" w:rsidP="00374DE0">
      <w:pPr>
        <w:pStyle w:val="ListParagraph"/>
        <w:numPr>
          <w:ilvl w:val="0"/>
          <w:numId w:val="21"/>
        </w:numPr>
      </w:pPr>
      <w:r>
        <w:t>Virus Type for the record</w:t>
      </w:r>
    </w:p>
    <w:p w14:paraId="3347F12D" w14:textId="7AC6A8F9" w:rsidR="004A265F" w:rsidRDefault="004A265F" w:rsidP="00374DE0">
      <w:pPr>
        <w:pStyle w:val="ListParagraph"/>
        <w:numPr>
          <w:ilvl w:val="0"/>
          <w:numId w:val="21"/>
        </w:numPr>
      </w:pPr>
      <w:r>
        <w:t>Viral Status Date</w:t>
      </w:r>
    </w:p>
    <w:p w14:paraId="324D4614" w14:textId="74F8C717" w:rsidR="004A265F" w:rsidRDefault="004A265F" w:rsidP="00374DE0">
      <w:pPr>
        <w:pStyle w:val="ListParagraph"/>
        <w:numPr>
          <w:ilvl w:val="0"/>
          <w:numId w:val="21"/>
        </w:numPr>
      </w:pPr>
      <w:r>
        <w:t xml:space="preserve">Date of Immunisation – for </w:t>
      </w:r>
      <w:proofErr w:type="spellStart"/>
      <w:r>
        <w:t>HAV</w:t>
      </w:r>
      <w:proofErr w:type="spellEnd"/>
      <w:r>
        <w:t xml:space="preserve">, </w:t>
      </w:r>
      <w:proofErr w:type="spellStart"/>
      <w:r>
        <w:t>HBV</w:t>
      </w:r>
      <w:proofErr w:type="spellEnd"/>
      <w:r>
        <w:t xml:space="preserve"> and Other Virus records only</w:t>
      </w:r>
    </w:p>
    <w:p w14:paraId="5147A08A" w14:textId="0267F167" w:rsidR="00B32883" w:rsidRDefault="00B32883" w:rsidP="00B32883">
      <w:pPr>
        <w:pStyle w:val="ListParagraph"/>
        <w:numPr>
          <w:ilvl w:val="0"/>
          <w:numId w:val="21"/>
        </w:numPr>
      </w:pPr>
      <w:r>
        <w:t xml:space="preserve">Booster Date – for </w:t>
      </w:r>
      <w:proofErr w:type="spellStart"/>
      <w:r>
        <w:t>HBV</w:t>
      </w:r>
      <w:proofErr w:type="spellEnd"/>
      <w:r>
        <w:t xml:space="preserve"> and Other Virus records only</w:t>
      </w:r>
    </w:p>
    <w:p w14:paraId="0E4DB4C7" w14:textId="7A5A974B" w:rsidR="00B32883" w:rsidRDefault="00B32883" w:rsidP="00B32883">
      <w:pPr>
        <w:pStyle w:val="ListParagraph"/>
        <w:numPr>
          <w:ilvl w:val="0"/>
          <w:numId w:val="21"/>
        </w:numPr>
      </w:pPr>
      <w:r>
        <w:t xml:space="preserve">Viral Loads – for </w:t>
      </w:r>
      <w:proofErr w:type="spellStart"/>
      <w:r>
        <w:t>HBV</w:t>
      </w:r>
      <w:proofErr w:type="spellEnd"/>
      <w:r>
        <w:t xml:space="preserve">, </w:t>
      </w:r>
      <w:proofErr w:type="spellStart"/>
      <w:r>
        <w:t>HCV</w:t>
      </w:r>
      <w:proofErr w:type="spellEnd"/>
      <w:r>
        <w:t>,</w:t>
      </w:r>
      <w:r w:rsidR="004F56A8">
        <w:t xml:space="preserve"> </w:t>
      </w:r>
      <w:r>
        <w:t xml:space="preserve">HIV and Other Virus records only – shows each Viral </w:t>
      </w:r>
      <w:r w:rsidR="004F56A8">
        <w:t>Load Date and Viral Load amount</w:t>
      </w:r>
    </w:p>
    <w:p w14:paraId="5D7CC99C" w14:textId="01FD2F25" w:rsidR="005E1F7C" w:rsidRDefault="004F56A8" w:rsidP="00374DE0">
      <w:pPr>
        <w:pStyle w:val="ListParagraph"/>
        <w:numPr>
          <w:ilvl w:val="0"/>
          <w:numId w:val="21"/>
        </w:numPr>
      </w:pPr>
      <w:proofErr w:type="spellStart"/>
      <w:r>
        <w:t>HCV</w:t>
      </w:r>
      <w:proofErr w:type="spellEnd"/>
      <w:r>
        <w:t xml:space="preserve"> Genotype</w:t>
      </w:r>
      <w:r w:rsidR="005E1F7C">
        <w:t xml:space="preserve"> – for </w:t>
      </w:r>
      <w:proofErr w:type="spellStart"/>
      <w:r w:rsidR="005E1F7C">
        <w:t>HCV</w:t>
      </w:r>
      <w:proofErr w:type="spellEnd"/>
      <w:r>
        <w:t xml:space="preserve"> Virus records only</w:t>
      </w:r>
    </w:p>
    <w:p w14:paraId="29415C5D" w14:textId="4F0964B4" w:rsidR="004A265F" w:rsidRDefault="009D130F" w:rsidP="00374DE0">
      <w:pPr>
        <w:pStyle w:val="ListParagraph"/>
        <w:numPr>
          <w:ilvl w:val="0"/>
          <w:numId w:val="21"/>
        </w:numPr>
      </w:pPr>
      <w:proofErr w:type="spellStart"/>
      <w:r>
        <w:t>HCV</w:t>
      </w:r>
      <w:proofErr w:type="spellEnd"/>
      <w:r>
        <w:t xml:space="preserve"> </w:t>
      </w:r>
      <w:proofErr w:type="spellStart"/>
      <w:r>
        <w:t>PCR</w:t>
      </w:r>
      <w:proofErr w:type="spellEnd"/>
      <w:r>
        <w:t xml:space="preserve"> Tests – for </w:t>
      </w:r>
      <w:proofErr w:type="spellStart"/>
      <w:r>
        <w:t>HCV</w:t>
      </w:r>
      <w:proofErr w:type="spellEnd"/>
      <w:r>
        <w:t xml:space="preserve"> Virus records only – shows each </w:t>
      </w:r>
      <w:proofErr w:type="spellStart"/>
      <w:r>
        <w:t>PCR</w:t>
      </w:r>
      <w:proofErr w:type="spellEnd"/>
      <w:r>
        <w:t xml:space="preserve"> Test Date and </w:t>
      </w:r>
      <w:proofErr w:type="spellStart"/>
      <w:r>
        <w:t>PCR</w:t>
      </w:r>
      <w:proofErr w:type="spellEnd"/>
      <w:r>
        <w:t xml:space="preserve"> Viral Status</w:t>
      </w:r>
    </w:p>
    <w:p w14:paraId="58949D8A" w14:textId="4A741AFE" w:rsidR="00AD5201" w:rsidRDefault="00AD5201" w:rsidP="00AD5201">
      <w:pPr>
        <w:pStyle w:val="ListParagraph"/>
        <w:numPr>
          <w:ilvl w:val="0"/>
          <w:numId w:val="21"/>
        </w:numPr>
      </w:pPr>
      <w:proofErr w:type="spellStart"/>
      <w:r>
        <w:t>HCV</w:t>
      </w:r>
      <w:proofErr w:type="spellEnd"/>
      <w:r>
        <w:t xml:space="preserve"> Treatments – for </w:t>
      </w:r>
      <w:proofErr w:type="spellStart"/>
      <w:r>
        <w:t>HCV</w:t>
      </w:r>
      <w:proofErr w:type="spellEnd"/>
      <w:r>
        <w:t xml:space="preserve"> Virus records only – shows each Treatment Attempt, Treatment Start Date, Treatment Name, Treatment Outcome, Treatment Duration, Treatment Comments and Treatment Data Unavailable Reason</w:t>
      </w:r>
    </w:p>
    <w:p w14:paraId="25E5A85A" w14:textId="4045265B" w:rsidR="006D4D79" w:rsidRDefault="006D4D79" w:rsidP="006D4D79">
      <w:pPr>
        <w:pStyle w:val="ListParagraph"/>
        <w:numPr>
          <w:ilvl w:val="0"/>
          <w:numId w:val="21"/>
        </w:numPr>
      </w:pPr>
      <w:proofErr w:type="spellStart"/>
      <w:r>
        <w:t>HCV</w:t>
      </w:r>
      <w:proofErr w:type="spellEnd"/>
      <w:r>
        <w:t xml:space="preserve"> ALT Tests – for </w:t>
      </w:r>
      <w:proofErr w:type="spellStart"/>
      <w:r>
        <w:t>HCV</w:t>
      </w:r>
      <w:proofErr w:type="spellEnd"/>
      <w:r>
        <w:t xml:space="preserve"> Virus records only – shows each ALT Date and ALT amount</w:t>
      </w:r>
    </w:p>
    <w:p w14:paraId="3222AD36" w14:textId="4BF3347C" w:rsidR="00065A2D" w:rsidRDefault="00065A2D" w:rsidP="00065A2D">
      <w:pPr>
        <w:pStyle w:val="ListParagraph"/>
        <w:numPr>
          <w:ilvl w:val="0"/>
          <w:numId w:val="21"/>
        </w:numPr>
      </w:pPr>
      <w:r>
        <w:t>HIV CD4 Counts Tests – for HIV Virus records only – shows each CD4 Count Date and CD4 Count</w:t>
      </w:r>
    </w:p>
    <w:p w14:paraId="5F37823C" w14:textId="6194FD6A" w:rsidR="00BB3C93" w:rsidRDefault="00BB3C93" w:rsidP="00BB3C93">
      <w:pPr>
        <w:pStyle w:val="ListParagraph"/>
        <w:numPr>
          <w:ilvl w:val="0"/>
          <w:numId w:val="21"/>
        </w:numPr>
      </w:pPr>
      <w:r>
        <w:t>HIV Treatments – for HIV Virus records only – shows each Treatment Start Date, Treatment Name and Treatment Comment</w:t>
      </w:r>
    </w:p>
    <w:p w14:paraId="604DDB5F" w14:textId="4FA10826" w:rsidR="006D4D79" w:rsidRDefault="00D64BCA" w:rsidP="00BB1E6C">
      <w:pPr>
        <w:pStyle w:val="ListParagraph"/>
        <w:numPr>
          <w:ilvl w:val="0"/>
          <w:numId w:val="21"/>
        </w:numPr>
      </w:pPr>
      <w:r>
        <w:t xml:space="preserve">HIV AIDS Defining Illnesses – for HIV Virus records only – shows each AIDS Illness Developed Date and </w:t>
      </w:r>
      <w:proofErr w:type="spellStart"/>
      <w:r>
        <w:t>thr</w:t>
      </w:r>
      <w:proofErr w:type="spellEnd"/>
      <w:r>
        <w:t xml:space="preserve"> Illness Name</w:t>
      </w:r>
    </w:p>
    <w:p w14:paraId="4CFD8058" w14:textId="77777777" w:rsidR="00374DE0" w:rsidRDefault="00374DE0" w:rsidP="000B4C0A"/>
    <w:p w14:paraId="7642BECC" w14:textId="77777777" w:rsidR="000B4C0A" w:rsidRDefault="000B4C0A">
      <w:pPr>
        <w:spacing w:after="200"/>
        <w:rPr>
          <w:rFonts w:asciiTheme="majorHAnsi" w:eastAsiaTheme="majorEastAsia" w:hAnsiTheme="majorHAnsi" w:cstheme="majorBidi"/>
          <w:b/>
          <w:bCs/>
        </w:rPr>
      </w:pPr>
      <w:r>
        <w:br w:type="page"/>
      </w:r>
    </w:p>
    <w:p w14:paraId="1D81BD1A" w14:textId="602B3FFD" w:rsidR="00B93BF2" w:rsidRDefault="00B93BF2" w:rsidP="00B93BF2">
      <w:pPr>
        <w:pStyle w:val="Heading3"/>
      </w:pPr>
      <w:bookmarkStart w:id="79" w:name="_Toc342406469"/>
      <w:r>
        <w:lastRenderedPageBreak/>
        <w:t>New Patients Report</w:t>
      </w:r>
      <w:bookmarkEnd w:id="79"/>
    </w:p>
    <w:p w14:paraId="1540516F" w14:textId="0C4F712D" w:rsidR="00B93BF2" w:rsidRDefault="00B93BF2" w:rsidP="00B93BF2">
      <w:r>
        <w:t>Th</w:t>
      </w:r>
      <w:r w:rsidR="00704863">
        <w:t>e</w:t>
      </w:r>
      <w:r>
        <w:t xml:space="preserve"> New Patients Report lists all patient movements into </w:t>
      </w:r>
      <w:r w:rsidR="00A72C3D">
        <w:t xml:space="preserve">the </w:t>
      </w:r>
      <w:r>
        <w:t xml:space="preserve">ABDR and between </w:t>
      </w:r>
      <w:proofErr w:type="spellStart"/>
      <w:r>
        <w:t>HTCs</w:t>
      </w:r>
      <w:proofErr w:type="spellEnd"/>
      <w:r>
        <w:t xml:space="preserve"> in the ABDR. It includes new patients and Permanent patient transitions</w:t>
      </w:r>
      <w:r w:rsidR="00DE45B8">
        <w:t xml:space="preserve"> (both </w:t>
      </w:r>
      <w:proofErr w:type="gramStart"/>
      <w:r w:rsidR="00DE45B8">
        <w:t xml:space="preserve">the </w:t>
      </w:r>
      <w:r w:rsidR="00DE45B8" w:rsidRPr="00DE45B8">
        <w:rPr>
          <w:i/>
        </w:rPr>
        <w:t>from</w:t>
      </w:r>
      <w:proofErr w:type="gramEnd"/>
      <w:r w:rsidR="00DE45B8">
        <w:t xml:space="preserve"> </w:t>
      </w:r>
      <w:proofErr w:type="spellStart"/>
      <w:r w:rsidR="00DE45B8">
        <w:t>HTC</w:t>
      </w:r>
      <w:proofErr w:type="spellEnd"/>
      <w:r w:rsidR="00DE45B8">
        <w:t xml:space="preserve"> and </w:t>
      </w:r>
      <w:r w:rsidR="00DE45B8" w:rsidRPr="00DE45B8">
        <w:rPr>
          <w:i/>
        </w:rPr>
        <w:t>to</w:t>
      </w:r>
      <w:r w:rsidR="00DE45B8">
        <w:t xml:space="preserve"> </w:t>
      </w:r>
      <w:proofErr w:type="spellStart"/>
      <w:r w:rsidR="00DE45B8">
        <w:t>HTC</w:t>
      </w:r>
      <w:proofErr w:type="spellEnd"/>
      <w:r w:rsidR="00DE45B8">
        <w:t>)</w:t>
      </w:r>
      <w:r>
        <w:t>.</w:t>
      </w:r>
    </w:p>
    <w:p w14:paraId="2BD53785" w14:textId="77777777" w:rsidR="00D66813" w:rsidRPr="003D73AA" w:rsidRDefault="00D66813" w:rsidP="00D66813">
      <w:r>
        <w:t>This report is used to load data into the Big Red data warehouse.</w:t>
      </w:r>
    </w:p>
    <w:p w14:paraId="5F80D1A2" w14:textId="77777777" w:rsidR="00B93BF2" w:rsidRDefault="00B93BF2" w:rsidP="00B93BF2">
      <w:r>
        <w:t>The selection criteria for this report are:</w:t>
      </w:r>
    </w:p>
    <w:p w14:paraId="6BF72A89" w14:textId="2C1B9EB3" w:rsidR="00B93BF2" w:rsidRDefault="00B93BF2" w:rsidP="00B93BF2">
      <w:pPr>
        <w:pStyle w:val="ListParagraph"/>
        <w:numPr>
          <w:ilvl w:val="0"/>
          <w:numId w:val="21"/>
        </w:numPr>
      </w:pPr>
      <w:r>
        <w:t>From</w:t>
      </w:r>
      <w:r w:rsidRPr="00B93BF2">
        <w:t xml:space="preserve"> </w:t>
      </w:r>
      <w:r>
        <w:t>Date</w:t>
      </w:r>
    </w:p>
    <w:p w14:paraId="0427BF30" w14:textId="3AA40288" w:rsidR="00B93BF2" w:rsidRDefault="00B93BF2" w:rsidP="00B93BF2">
      <w:pPr>
        <w:pStyle w:val="ListParagraph"/>
        <w:numPr>
          <w:ilvl w:val="0"/>
          <w:numId w:val="21"/>
        </w:numPr>
      </w:pPr>
      <w:r>
        <w:t>To</w:t>
      </w:r>
      <w:r w:rsidRPr="00B93BF2">
        <w:t xml:space="preserve"> </w:t>
      </w:r>
      <w:r>
        <w:t>Date</w:t>
      </w:r>
    </w:p>
    <w:p w14:paraId="265D41CC" w14:textId="41B9E7AE" w:rsidR="00B93BF2" w:rsidRDefault="00B93BF2" w:rsidP="00B93BF2">
      <w:r>
        <w:t xml:space="preserve">The following information is included in this report for each </w:t>
      </w:r>
      <w:r w:rsidR="006349E6">
        <w:t>new and transitioned patient:</w:t>
      </w:r>
    </w:p>
    <w:p w14:paraId="62B1F0AC" w14:textId="4DE5A72B" w:rsidR="00B93BF2" w:rsidRDefault="00A72C3D" w:rsidP="00B93BF2">
      <w:pPr>
        <w:pStyle w:val="ListParagraph"/>
        <w:numPr>
          <w:ilvl w:val="0"/>
          <w:numId w:val="24"/>
        </w:numPr>
      </w:pPr>
      <w:r>
        <w:t>State</w:t>
      </w:r>
    </w:p>
    <w:p w14:paraId="7E4B04EB" w14:textId="1F08B10C" w:rsidR="00A72C3D" w:rsidRDefault="00A72C3D" w:rsidP="00B93BF2">
      <w:pPr>
        <w:pStyle w:val="ListParagraph"/>
        <w:numPr>
          <w:ilvl w:val="0"/>
          <w:numId w:val="24"/>
        </w:numPr>
      </w:pPr>
      <w:proofErr w:type="spellStart"/>
      <w:r>
        <w:t>HTC</w:t>
      </w:r>
      <w:proofErr w:type="spellEnd"/>
    </w:p>
    <w:p w14:paraId="2B7CCEA3" w14:textId="354735D6" w:rsidR="00A72C3D" w:rsidRDefault="00A72C3D" w:rsidP="00B93BF2">
      <w:pPr>
        <w:pStyle w:val="ListParagraph"/>
        <w:numPr>
          <w:ilvl w:val="0"/>
          <w:numId w:val="24"/>
        </w:numPr>
      </w:pPr>
      <w:r>
        <w:t>Diagnoses</w:t>
      </w:r>
    </w:p>
    <w:p w14:paraId="377597A4" w14:textId="07E9229F" w:rsidR="00A72C3D" w:rsidRDefault="00A72C3D" w:rsidP="00B93BF2">
      <w:pPr>
        <w:pStyle w:val="ListParagraph"/>
        <w:numPr>
          <w:ilvl w:val="0"/>
          <w:numId w:val="24"/>
        </w:numPr>
      </w:pPr>
      <w:r>
        <w:t>Severity</w:t>
      </w:r>
    </w:p>
    <w:p w14:paraId="2CB8D78B" w14:textId="2803BB24" w:rsidR="00E11368" w:rsidRDefault="00DE45B8" w:rsidP="00B93BF2">
      <w:pPr>
        <w:pStyle w:val="ListParagraph"/>
        <w:numPr>
          <w:ilvl w:val="0"/>
          <w:numId w:val="24"/>
        </w:numPr>
      </w:pPr>
      <w:r>
        <w:t>Type – indicates a n</w:t>
      </w:r>
      <w:r w:rsidR="00E11368">
        <w:t xml:space="preserve">ew patient </w:t>
      </w:r>
      <w:r>
        <w:t>or</w:t>
      </w:r>
      <w:r w:rsidR="00E11368">
        <w:t xml:space="preserve"> </w:t>
      </w:r>
      <w:r>
        <w:t>a patient transition</w:t>
      </w:r>
    </w:p>
    <w:p w14:paraId="7E3184B0" w14:textId="7037751B" w:rsidR="00E11368" w:rsidRDefault="00E11368" w:rsidP="00B93BF2">
      <w:pPr>
        <w:pStyle w:val="ListParagraph"/>
        <w:numPr>
          <w:ilvl w:val="0"/>
          <w:numId w:val="24"/>
        </w:numPr>
      </w:pPr>
      <w:r>
        <w:t>Gender</w:t>
      </w:r>
    </w:p>
    <w:p w14:paraId="042A9234" w14:textId="1A94910F" w:rsidR="00E11368" w:rsidRDefault="00E11368" w:rsidP="00B93BF2">
      <w:pPr>
        <w:pStyle w:val="ListParagraph"/>
        <w:numPr>
          <w:ilvl w:val="0"/>
          <w:numId w:val="24"/>
        </w:numPr>
      </w:pPr>
      <w:r>
        <w:t>Age Group</w:t>
      </w:r>
    </w:p>
    <w:p w14:paraId="508DB6DA" w14:textId="6716A97F" w:rsidR="00E11368" w:rsidRDefault="00E11368" w:rsidP="00B93BF2">
      <w:pPr>
        <w:pStyle w:val="ListParagraph"/>
        <w:numPr>
          <w:ilvl w:val="0"/>
          <w:numId w:val="24"/>
        </w:numPr>
      </w:pPr>
      <w:r>
        <w:t>Country of Birth</w:t>
      </w:r>
    </w:p>
    <w:p w14:paraId="67ACB132" w14:textId="77ADA919" w:rsidR="00E11368" w:rsidRDefault="00E11368" w:rsidP="00B93BF2">
      <w:pPr>
        <w:pStyle w:val="ListParagraph"/>
        <w:numPr>
          <w:ilvl w:val="0"/>
          <w:numId w:val="24"/>
        </w:numPr>
      </w:pPr>
      <w:r>
        <w:t>Australian Resident Status</w:t>
      </w:r>
    </w:p>
    <w:p w14:paraId="6B716146" w14:textId="2C89C59A" w:rsidR="00E11368" w:rsidRDefault="00E11368" w:rsidP="00B93BF2">
      <w:pPr>
        <w:pStyle w:val="ListParagraph"/>
        <w:numPr>
          <w:ilvl w:val="0"/>
          <w:numId w:val="24"/>
        </w:numPr>
      </w:pPr>
      <w:r>
        <w:t>Ethnicity</w:t>
      </w:r>
    </w:p>
    <w:p w14:paraId="5C3D08DC" w14:textId="730EB8B4" w:rsidR="00E11368" w:rsidRDefault="00E11368" w:rsidP="00B93BF2">
      <w:pPr>
        <w:pStyle w:val="ListParagraph"/>
        <w:numPr>
          <w:ilvl w:val="0"/>
          <w:numId w:val="24"/>
        </w:numPr>
      </w:pPr>
      <w:r>
        <w:t>Total New Patients</w:t>
      </w:r>
    </w:p>
    <w:p w14:paraId="3C6E6B14" w14:textId="0DF30415" w:rsidR="00E11368" w:rsidRDefault="00E11368" w:rsidP="00B93BF2">
      <w:pPr>
        <w:pStyle w:val="ListParagraph"/>
        <w:numPr>
          <w:ilvl w:val="0"/>
          <w:numId w:val="24"/>
        </w:numPr>
      </w:pPr>
      <w:r>
        <w:t>Diagnosis Total of new patients</w:t>
      </w:r>
    </w:p>
    <w:p w14:paraId="16D0B473" w14:textId="6085F41E" w:rsidR="00E11368" w:rsidRDefault="00E11368" w:rsidP="00B93BF2">
      <w:pPr>
        <w:pStyle w:val="ListParagraph"/>
        <w:numPr>
          <w:ilvl w:val="0"/>
          <w:numId w:val="24"/>
        </w:numPr>
      </w:pPr>
      <w:proofErr w:type="spellStart"/>
      <w:r>
        <w:t>HTC</w:t>
      </w:r>
      <w:proofErr w:type="spellEnd"/>
      <w:r>
        <w:t xml:space="preserve"> Total of new patients</w:t>
      </w:r>
    </w:p>
    <w:p w14:paraId="31EF6DC0" w14:textId="358658CF" w:rsidR="00E11368" w:rsidRDefault="00E11368" w:rsidP="00B93BF2">
      <w:pPr>
        <w:pStyle w:val="ListParagraph"/>
        <w:numPr>
          <w:ilvl w:val="0"/>
          <w:numId w:val="24"/>
        </w:numPr>
      </w:pPr>
      <w:r>
        <w:t>State Total of new patients</w:t>
      </w:r>
    </w:p>
    <w:p w14:paraId="3EF063A9" w14:textId="7E09D5D6" w:rsidR="00E11368" w:rsidRDefault="00E11368" w:rsidP="00B93BF2">
      <w:pPr>
        <w:pStyle w:val="ListParagraph"/>
        <w:numPr>
          <w:ilvl w:val="0"/>
          <w:numId w:val="24"/>
        </w:numPr>
      </w:pPr>
      <w:r>
        <w:t>National Total</w:t>
      </w:r>
    </w:p>
    <w:p w14:paraId="08DC0FAA" w14:textId="77777777" w:rsidR="00C83A6B" w:rsidRDefault="00C83A6B">
      <w:pPr>
        <w:spacing w:after="200"/>
        <w:rPr>
          <w:rFonts w:asciiTheme="majorHAnsi" w:eastAsiaTheme="majorEastAsia" w:hAnsiTheme="majorHAnsi" w:cstheme="majorBidi"/>
          <w:b/>
          <w:bCs/>
        </w:rPr>
      </w:pPr>
      <w:r>
        <w:br w:type="page"/>
      </w:r>
    </w:p>
    <w:p w14:paraId="10F1D7EC" w14:textId="26EABBCD" w:rsidR="00C83A6B" w:rsidRDefault="00C83A6B" w:rsidP="00C83A6B">
      <w:pPr>
        <w:pStyle w:val="Heading3"/>
      </w:pPr>
      <w:bookmarkStart w:id="80" w:name="_Toc342406470"/>
      <w:r>
        <w:lastRenderedPageBreak/>
        <w:t>Bleeding Disorder Demographics Report</w:t>
      </w:r>
      <w:bookmarkEnd w:id="80"/>
    </w:p>
    <w:p w14:paraId="6BBA41FB" w14:textId="4DBCE29C" w:rsidR="00C83A6B" w:rsidRDefault="00C83A6B" w:rsidP="00C83A6B">
      <w:r>
        <w:t>The Bleeding Disorder Demographics</w:t>
      </w:r>
      <w:r w:rsidR="00C06C97">
        <w:t xml:space="preserve"> </w:t>
      </w:r>
      <w:r>
        <w:t xml:space="preserve">Report includes </w:t>
      </w:r>
      <w:r w:rsidRPr="00B3701E">
        <w:t>Bleeding Disorder data about either</w:t>
      </w:r>
      <w:r>
        <w:t>:</w:t>
      </w:r>
    </w:p>
    <w:p w14:paraId="63823B48" w14:textId="77777777" w:rsidR="00C83A6B" w:rsidRDefault="00C83A6B" w:rsidP="00C83A6B">
      <w:pPr>
        <w:pStyle w:val="ListParagraph"/>
        <w:numPr>
          <w:ilvl w:val="0"/>
          <w:numId w:val="56"/>
        </w:numPr>
      </w:pPr>
      <w:r w:rsidRPr="00B3701E">
        <w:t xml:space="preserve">patients </w:t>
      </w:r>
      <w:r>
        <w:t xml:space="preserve">who have had a new bleeding disorder diagnosed </w:t>
      </w:r>
      <w:r w:rsidRPr="00B3701E">
        <w:t>in the specified date range</w:t>
      </w:r>
      <w:r>
        <w:t>, or</w:t>
      </w:r>
    </w:p>
    <w:p w14:paraId="1629382A" w14:textId="77777777" w:rsidR="00C83A6B" w:rsidRPr="00B3701E" w:rsidRDefault="00C83A6B" w:rsidP="00C83A6B">
      <w:pPr>
        <w:pStyle w:val="ListParagraph"/>
        <w:numPr>
          <w:ilvl w:val="0"/>
          <w:numId w:val="56"/>
        </w:numPr>
      </w:pPr>
      <w:proofErr w:type="gramStart"/>
      <w:r w:rsidRPr="00B3701E">
        <w:t>patients</w:t>
      </w:r>
      <w:proofErr w:type="gramEnd"/>
      <w:r w:rsidRPr="00B3701E">
        <w:t xml:space="preserve"> whose mortality was recorded in the ABDR during the specified date range.</w:t>
      </w:r>
    </w:p>
    <w:p w14:paraId="628B0FD2" w14:textId="77777777" w:rsidR="00C83A6B" w:rsidRPr="003D73AA" w:rsidRDefault="00C83A6B" w:rsidP="00C83A6B">
      <w:r>
        <w:t>This report is used to load data into the Big Red data warehouse.</w:t>
      </w:r>
    </w:p>
    <w:p w14:paraId="0BEACB20" w14:textId="77777777" w:rsidR="00C83A6B" w:rsidRDefault="00C83A6B" w:rsidP="00C83A6B">
      <w:r>
        <w:t>The selection criteria for this report are:</w:t>
      </w:r>
    </w:p>
    <w:p w14:paraId="497F4A50" w14:textId="77777777" w:rsidR="00C83A6B" w:rsidRDefault="00C83A6B" w:rsidP="00C83A6B">
      <w:pPr>
        <w:pStyle w:val="ListParagraph"/>
        <w:numPr>
          <w:ilvl w:val="0"/>
          <w:numId w:val="21"/>
        </w:numPr>
      </w:pPr>
      <w:r>
        <w:t>From</w:t>
      </w:r>
      <w:r w:rsidRPr="00B93BF2">
        <w:t xml:space="preserve"> </w:t>
      </w:r>
      <w:r>
        <w:t>Date</w:t>
      </w:r>
    </w:p>
    <w:p w14:paraId="3352C80A" w14:textId="77777777" w:rsidR="00C83A6B" w:rsidRDefault="00C83A6B" w:rsidP="00C83A6B">
      <w:pPr>
        <w:pStyle w:val="ListParagraph"/>
        <w:numPr>
          <w:ilvl w:val="0"/>
          <w:numId w:val="21"/>
        </w:numPr>
      </w:pPr>
      <w:r>
        <w:t>To</w:t>
      </w:r>
      <w:r w:rsidRPr="00B93BF2">
        <w:t xml:space="preserve"> </w:t>
      </w:r>
      <w:r>
        <w:t>Date</w:t>
      </w:r>
    </w:p>
    <w:p w14:paraId="23DE1FDF" w14:textId="2EA79854" w:rsidR="00C83A6B" w:rsidRDefault="00C83A6B" w:rsidP="00C83A6B">
      <w:pPr>
        <w:pStyle w:val="ListParagraph"/>
        <w:numPr>
          <w:ilvl w:val="0"/>
          <w:numId w:val="21"/>
        </w:numPr>
      </w:pPr>
      <w:r>
        <w:t>Patient Status – Current (</w:t>
      </w:r>
      <w:proofErr w:type="spellStart"/>
      <w:r>
        <w:t>nto</w:t>
      </w:r>
      <w:proofErr w:type="spellEnd"/>
      <w:r>
        <w:t xml:space="preserve"> deceased)  or Deceased</w:t>
      </w:r>
    </w:p>
    <w:p w14:paraId="09D0ED78" w14:textId="77777777" w:rsidR="00C83A6B" w:rsidRDefault="00C83A6B" w:rsidP="00C83A6B">
      <w:r>
        <w:t>The following information is included in this report for each new and transitioned patient:</w:t>
      </w:r>
    </w:p>
    <w:p w14:paraId="2F32D329" w14:textId="77777777" w:rsidR="00C83A6B" w:rsidRDefault="00C83A6B" w:rsidP="00C83A6B">
      <w:pPr>
        <w:pStyle w:val="ListParagraph"/>
        <w:numPr>
          <w:ilvl w:val="0"/>
          <w:numId w:val="24"/>
        </w:numPr>
      </w:pPr>
      <w:r>
        <w:t>State</w:t>
      </w:r>
    </w:p>
    <w:p w14:paraId="4BDB9912" w14:textId="77777777" w:rsidR="00C83A6B" w:rsidRDefault="00C83A6B" w:rsidP="00C83A6B">
      <w:pPr>
        <w:pStyle w:val="ListParagraph"/>
        <w:numPr>
          <w:ilvl w:val="0"/>
          <w:numId w:val="24"/>
        </w:numPr>
      </w:pPr>
      <w:proofErr w:type="spellStart"/>
      <w:r>
        <w:t>HTC</w:t>
      </w:r>
      <w:proofErr w:type="spellEnd"/>
    </w:p>
    <w:p w14:paraId="428C24D3" w14:textId="77777777" w:rsidR="00C83A6B" w:rsidRDefault="00C83A6B" w:rsidP="00C83A6B">
      <w:pPr>
        <w:pStyle w:val="ListParagraph"/>
        <w:numPr>
          <w:ilvl w:val="0"/>
          <w:numId w:val="24"/>
        </w:numPr>
      </w:pPr>
      <w:r>
        <w:t>Diagnoses</w:t>
      </w:r>
    </w:p>
    <w:p w14:paraId="156D91F7" w14:textId="77777777" w:rsidR="00C83A6B" w:rsidRDefault="00C83A6B" w:rsidP="00C83A6B">
      <w:pPr>
        <w:pStyle w:val="ListParagraph"/>
        <w:numPr>
          <w:ilvl w:val="0"/>
          <w:numId w:val="24"/>
        </w:numPr>
      </w:pPr>
      <w:r>
        <w:t>Severity</w:t>
      </w:r>
    </w:p>
    <w:p w14:paraId="27856602" w14:textId="750BEB28" w:rsidR="00C83A6B" w:rsidRDefault="00C83A6B" w:rsidP="00C83A6B">
      <w:pPr>
        <w:pStyle w:val="ListParagraph"/>
        <w:numPr>
          <w:ilvl w:val="0"/>
          <w:numId w:val="24"/>
        </w:numPr>
      </w:pPr>
      <w:r>
        <w:t xml:space="preserve">Male – number of male patients for the same </w:t>
      </w:r>
      <w:proofErr w:type="spellStart"/>
      <w:r>
        <w:t>HTC</w:t>
      </w:r>
      <w:proofErr w:type="spellEnd"/>
      <w:r>
        <w:t>, Diagnosis, Sever</w:t>
      </w:r>
      <w:r w:rsidR="00BC6AA6">
        <w:t>it</w:t>
      </w:r>
      <w:r>
        <w:t>y and Age Cohort</w:t>
      </w:r>
    </w:p>
    <w:p w14:paraId="43A713D2" w14:textId="4B5A0E76" w:rsidR="00C83A6B" w:rsidRDefault="00C83A6B" w:rsidP="00C83A6B">
      <w:pPr>
        <w:pStyle w:val="ListParagraph"/>
        <w:numPr>
          <w:ilvl w:val="0"/>
          <w:numId w:val="24"/>
        </w:numPr>
      </w:pPr>
      <w:r>
        <w:t xml:space="preserve">Female – number of female patients for the same </w:t>
      </w:r>
      <w:proofErr w:type="spellStart"/>
      <w:r>
        <w:t>HTC</w:t>
      </w:r>
      <w:proofErr w:type="spellEnd"/>
      <w:r>
        <w:t>, Diagnosis, Sever</w:t>
      </w:r>
      <w:r w:rsidR="00BC6AA6">
        <w:t>it</w:t>
      </w:r>
      <w:r>
        <w:t>y and Age Cohort</w:t>
      </w:r>
    </w:p>
    <w:p w14:paraId="7BB048DC" w14:textId="1E3F21EB" w:rsidR="00C83A6B" w:rsidRDefault="00C83A6B" w:rsidP="00C83A6B">
      <w:pPr>
        <w:pStyle w:val="ListParagraph"/>
        <w:numPr>
          <w:ilvl w:val="0"/>
          <w:numId w:val="24"/>
        </w:numPr>
      </w:pPr>
      <w:r>
        <w:t>Age Cohort</w:t>
      </w:r>
    </w:p>
    <w:p w14:paraId="37DC6C9A" w14:textId="77BF7EBC" w:rsidR="00C83A6B" w:rsidRDefault="00C83A6B" w:rsidP="00C83A6B">
      <w:pPr>
        <w:pStyle w:val="ListParagraph"/>
        <w:numPr>
          <w:ilvl w:val="0"/>
          <w:numId w:val="24"/>
        </w:numPr>
      </w:pPr>
      <w:r>
        <w:t>Average Weight</w:t>
      </w:r>
      <w:r w:rsidR="00C05A6A">
        <w:t xml:space="preserve"> – average weight of all patients for the same </w:t>
      </w:r>
      <w:proofErr w:type="spellStart"/>
      <w:r w:rsidR="00C05A6A">
        <w:t>HTC</w:t>
      </w:r>
      <w:proofErr w:type="spellEnd"/>
      <w:r w:rsidR="00C05A6A">
        <w:t>, Diagnosis, Sever</w:t>
      </w:r>
      <w:r w:rsidR="00BC6AA6">
        <w:t>it</w:t>
      </w:r>
      <w:r w:rsidR="00C05A6A">
        <w:t>y and Age Cohort</w:t>
      </w:r>
    </w:p>
    <w:p w14:paraId="3EBFE521" w14:textId="14AE409C" w:rsidR="00C83A6B" w:rsidRDefault="00C83A6B" w:rsidP="00C83A6B">
      <w:pPr>
        <w:pStyle w:val="ListParagraph"/>
        <w:numPr>
          <w:ilvl w:val="0"/>
          <w:numId w:val="24"/>
        </w:numPr>
      </w:pPr>
      <w:r>
        <w:t>Total</w:t>
      </w:r>
      <w:r w:rsidR="00BC6AA6">
        <w:t xml:space="preserve"> – number of patients for the same </w:t>
      </w:r>
      <w:proofErr w:type="spellStart"/>
      <w:r w:rsidR="00BC6AA6">
        <w:t>HTC</w:t>
      </w:r>
      <w:proofErr w:type="spellEnd"/>
      <w:r w:rsidR="00BC6AA6">
        <w:t>, Diagnosis, Severity and Age Cohort</w:t>
      </w:r>
    </w:p>
    <w:p w14:paraId="62C5F6E8" w14:textId="04F9C976" w:rsidR="00C83A6B" w:rsidRDefault="00C83A6B" w:rsidP="00C83A6B">
      <w:pPr>
        <w:pStyle w:val="ListParagraph"/>
        <w:numPr>
          <w:ilvl w:val="0"/>
          <w:numId w:val="24"/>
        </w:numPr>
      </w:pPr>
      <w:r>
        <w:t>Diagnosis Total</w:t>
      </w:r>
      <w:r w:rsidR="002734CD">
        <w:t xml:space="preserve"> – total number of patients for the same </w:t>
      </w:r>
      <w:proofErr w:type="spellStart"/>
      <w:r w:rsidR="002734CD">
        <w:t>HTC</w:t>
      </w:r>
      <w:proofErr w:type="spellEnd"/>
      <w:r w:rsidR="002734CD">
        <w:t xml:space="preserve"> and Diagnosis</w:t>
      </w:r>
    </w:p>
    <w:p w14:paraId="5F9E0CE7" w14:textId="11304CAA" w:rsidR="00C83A6B" w:rsidRDefault="00C83A6B" w:rsidP="00C83A6B">
      <w:pPr>
        <w:pStyle w:val="ListParagraph"/>
        <w:numPr>
          <w:ilvl w:val="0"/>
          <w:numId w:val="24"/>
        </w:numPr>
      </w:pPr>
      <w:proofErr w:type="spellStart"/>
      <w:r>
        <w:t>HTC</w:t>
      </w:r>
      <w:proofErr w:type="spellEnd"/>
      <w:r>
        <w:t xml:space="preserve"> Total</w:t>
      </w:r>
      <w:r w:rsidR="002734CD">
        <w:t xml:space="preserve"> – total number of patients for the same </w:t>
      </w:r>
      <w:proofErr w:type="spellStart"/>
      <w:r w:rsidR="002734CD">
        <w:t>HTC</w:t>
      </w:r>
      <w:proofErr w:type="spellEnd"/>
    </w:p>
    <w:p w14:paraId="4D61E5F7" w14:textId="0CF79588" w:rsidR="00C83A6B" w:rsidRDefault="00C83A6B" w:rsidP="00C83A6B">
      <w:pPr>
        <w:pStyle w:val="ListParagraph"/>
        <w:numPr>
          <w:ilvl w:val="0"/>
          <w:numId w:val="24"/>
        </w:numPr>
      </w:pPr>
      <w:r>
        <w:t>State Total</w:t>
      </w:r>
      <w:r w:rsidR="002734CD">
        <w:t xml:space="preserve"> – total number of patients for the same State</w:t>
      </w:r>
    </w:p>
    <w:p w14:paraId="3FC00BB9" w14:textId="7DB27414" w:rsidR="00C83A6B" w:rsidRDefault="00C83A6B" w:rsidP="00C83A6B">
      <w:pPr>
        <w:pStyle w:val="ListParagraph"/>
        <w:numPr>
          <w:ilvl w:val="0"/>
          <w:numId w:val="24"/>
        </w:numPr>
      </w:pPr>
      <w:r>
        <w:t>National</w:t>
      </w:r>
      <w:r w:rsidR="002734CD">
        <w:t xml:space="preserve"> – total number of patients included in the report.</w:t>
      </w:r>
    </w:p>
    <w:p w14:paraId="4CD4DF27" w14:textId="77777777" w:rsidR="00B93BF2" w:rsidRPr="005967B5" w:rsidRDefault="00B93BF2" w:rsidP="006442A7">
      <w:pPr>
        <w:pStyle w:val="ListParagraph"/>
        <w:numPr>
          <w:ilvl w:val="0"/>
          <w:numId w:val="0"/>
        </w:numPr>
        <w:ind w:left="791"/>
      </w:pPr>
    </w:p>
    <w:p w14:paraId="49EC8C11" w14:textId="77777777" w:rsidR="001320C2" w:rsidRDefault="001320C2" w:rsidP="001320C2">
      <w:pPr>
        <w:pStyle w:val="Heading2"/>
      </w:pPr>
      <w:bookmarkStart w:id="81" w:name="_Toc342406471"/>
      <w:r>
        <w:lastRenderedPageBreak/>
        <w:t>Product Order Forms</w:t>
      </w:r>
      <w:bookmarkEnd w:id="81"/>
    </w:p>
    <w:p w14:paraId="12C63A00" w14:textId="77777777" w:rsidR="001320C2" w:rsidRDefault="001320C2" w:rsidP="001320C2">
      <w:pPr>
        <w:pStyle w:val="Heading3"/>
      </w:pPr>
      <w:bookmarkStart w:id="82" w:name="_Toc342406472"/>
      <w:proofErr w:type="spellStart"/>
      <w:r>
        <w:t>HTC</w:t>
      </w:r>
      <w:proofErr w:type="spellEnd"/>
      <w:r>
        <w:t xml:space="preserve"> Product Order Form</w:t>
      </w:r>
      <w:bookmarkEnd w:id="82"/>
    </w:p>
    <w:p w14:paraId="59ABD2F6" w14:textId="77777777" w:rsidR="001320C2" w:rsidRDefault="001320C2" w:rsidP="001320C2">
      <w:r>
        <w:t xml:space="preserve">The </w:t>
      </w:r>
      <w:proofErr w:type="spellStart"/>
      <w:r>
        <w:t>HTC</w:t>
      </w:r>
      <w:proofErr w:type="spellEnd"/>
      <w:r>
        <w:t xml:space="preserve"> Product Order Form can be printed for one or more </w:t>
      </w:r>
      <w:proofErr w:type="spellStart"/>
      <w:r>
        <w:t>HTC</w:t>
      </w:r>
      <w:proofErr w:type="spellEnd"/>
      <w:r>
        <w:t xml:space="preserve"> Product Orders.</w:t>
      </w:r>
    </w:p>
    <w:p w14:paraId="2FC913B7" w14:textId="4CF3BF14" w:rsidR="001320C2" w:rsidRDefault="001320C2" w:rsidP="001320C2">
      <w:r>
        <w:t xml:space="preserve">The selection </w:t>
      </w:r>
      <w:r w:rsidR="00D317B4">
        <w:t>criteria for this report are</w:t>
      </w:r>
      <w:r>
        <w:t xml:space="preserve"> a comma-separated list of Order Numbers.</w:t>
      </w:r>
    </w:p>
    <w:p w14:paraId="50061FFB" w14:textId="2440123C" w:rsidR="001320C2" w:rsidRPr="00D44A46" w:rsidRDefault="001320C2" w:rsidP="001320C2">
      <w:r>
        <w:t xml:space="preserve">Note that you can only print Orders for </w:t>
      </w:r>
      <w:r w:rsidR="00FD1C16">
        <w:t xml:space="preserve">your </w:t>
      </w:r>
      <w:proofErr w:type="spellStart"/>
      <w:r w:rsidR="00FD1C16">
        <w:t>HTC</w:t>
      </w:r>
      <w:proofErr w:type="spellEnd"/>
      <w:r>
        <w:t>.</w:t>
      </w:r>
    </w:p>
    <w:p w14:paraId="1605CB7C" w14:textId="77777777" w:rsidR="001320C2" w:rsidRDefault="001320C2" w:rsidP="001320C2">
      <w:pPr>
        <w:pStyle w:val="Heading3"/>
      </w:pPr>
      <w:bookmarkStart w:id="83" w:name="_Toc342406473"/>
      <w:r>
        <w:t>Patient Product Order Form</w:t>
      </w:r>
      <w:bookmarkEnd w:id="83"/>
    </w:p>
    <w:p w14:paraId="775C0BB7" w14:textId="77777777" w:rsidR="001320C2" w:rsidRDefault="001320C2" w:rsidP="001320C2">
      <w:r>
        <w:t>The Patient Product Order Form can be printed for one or more Patient Product Orders.</w:t>
      </w:r>
    </w:p>
    <w:p w14:paraId="213A6A1D" w14:textId="29F3EEEA" w:rsidR="001320C2" w:rsidRDefault="001320C2" w:rsidP="001320C2">
      <w:r>
        <w:t xml:space="preserve">The selection </w:t>
      </w:r>
      <w:r w:rsidR="00D317B4">
        <w:t>criteria for this report are</w:t>
      </w:r>
      <w:r>
        <w:t xml:space="preserve"> a comma-separated list of Order Numbers.</w:t>
      </w:r>
    </w:p>
    <w:p w14:paraId="59058CF6" w14:textId="5DE4C66F" w:rsidR="001320C2" w:rsidRPr="00D44A46" w:rsidRDefault="001320C2" w:rsidP="001320C2">
      <w:r>
        <w:t xml:space="preserve">Note that you can only print Orders for primary or shared patients at </w:t>
      </w:r>
      <w:r w:rsidR="00FD1C16">
        <w:t xml:space="preserve">your </w:t>
      </w:r>
      <w:proofErr w:type="spellStart"/>
      <w:r w:rsidR="00FD1C16">
        <w:t>HTC</w:t>
      </w:r>
      <w:proofErr w:type="spellEnd"/>
      <w:r>
        <w:t>.</w:t>
      </w:r>
    </w:p>
    <w:p w14:paraId="323F8560" w14:textId="77777777" w:rsidR="001320C2" w:rsidRDefault="001320C2" w:rsidP="001320C2"/>
    <w:p w14:paraId="3B0F16CB" w14:textId="77777777" w:rsidR="00976160" w:rsidRDefault="00976160" w:rsidP="00976160"/>
    <w:p w14:paraId="6DF431EB" w14:textId="75F5C81E" w:rsidR="00E8318F" w:rsidRPr="008223BC" w:rsidRDefault="00E8318F" w:rsidP="00E8318F">
      <w:pPr>
        <w:pStyle w:val="Heading2"/>
      </w:pPr>
      <w:bookmarkStart w:id="84" w:name="_Toc342406474"/>
      <w:r w:rsidRPr="008223BC">
        <w:lastRenderedPageBreak/>
        <w:t>Audit Reports</w:t>
      </w:r>
      <w:bookmarkEnd w:id="84"/>
    </w:p>
    <w:p w14:paraId="4C2BE866" w14:textId="311A497F" w:rsidR="00E8318F" w:rsidRPr="00683A1E" w:rsidRDefault="00E8318F" w:rsidP="00E8318F">
      <w:pPr>
        <w:pStyle w:val="Heading3"/>
      </w:pPr>
      <w:bookmarkStart w:id="85" w:name="_Toc342406475"/>
      <w:r w:rsidRPr="00683A1E">
        <w:t>Logon Audit Report</w:t>
      </w:r>
      <w:bookmarkEnd w:id="85"/>
    </w:p>
    <w:p w14:paraId="2B41A3BC" w14:textId="3B847F6D" w:rsidR="00683A1E" w:rsidRPr="00683A1E" w:rsidRDefault="00683A1E" w:rsidP="008223BC">
      <w:r w:rsidRPr="00683A1E">
        <w:t>T</w:t>
      </w:r>
      <w:r>
        <w:t>he Logon Audit R</w:t>
      </w:r>
      <w:r w:rsidRPr="00683A1E">
        <w:t xml:space="preserve">eport </w:t>
      </w:r>
      <w:r>
        <w:t xml:space="preserve">lists all Users that have logged on to the ABDR in a specified date range. The report can be further filtered for </w:t>
      </w:r>
      <w:r w:rsidR="00BC2A80">
        <w:t xml:space="preserve">all </w:t>
      </w:r>
      <w:r>
        <w:t>Users in a specifi</w:t>
      </w:r>
      <w:r w:rsidR="00BC2A80">
        <w:t>c</w:t>
      </w:r>
      <w:r>
        <w:t xml:space="preserve"> </w:t>
      </w:r>
      <w:proofErr w:type="spellStart"/>
      <w:r>
        <w:t>HTC</w:t>
      </w:r>
      <w:proofErr w:type="spellEnd"/>
      <w:r>
        <w:t xml:space="preserve"> or for a specific User if required.</w:t>
      </w:r>
    </w:p>
    <w:p w14:paraId="3EBF2EF8" w14:textId="2EAD579D" w:rsidR="008223BC" w:rsidRDefault="008223BC" w:rsidP="008223BC">
      <w:r>
        <w:t xml:space="preserve">The selection </w:t>
      </w:r>
      <w:r w:rsidR="00D317B4">
        <w:t>criteria for this report are</w:t>
      </w:r>
      <w:r>
        <w:t>:</w:t>
      </w:r>
    </w:p>
    <w:p w14:paraId="519D0B07" w14:textId="6A1AA3C0" w:rsidR="00683A1E" w:rsidRDefault="00683A1E" w:rsidP="008223BC">
      <w:pPr>
        <w:pStyle w:val="ListParagraph"/>
        <w:numPr>
          <w:ilvl w:val="0"/>
          <w:numId w:val="21"/>
        </w:numPr>
      </w:pPr>
      <w:r>
        <w:t>Date From</w:t>
      </w:r>
    </w:p>
    <w:p w14:paraId="38993F35" w14:textId="4141E0CE" w:rsidR="00683A1E" w:rsidRDefault="00683A1E" w:rsidP="008223BC">
      <w:pPr>
        <w:pStyle w:val="ListParagraph"/>
        <w:numPr>
          <w:ilvl w:val="0"/>
          <w:numId w:val="21"/>
        </w:numPr>
      </w:pPr>
      <w:r>
        <w:t>Date To</w:t>
      </w:r>
    </w:p>
    <w:p w14:paraId="175A2617" w14:textId="77777777" w:rsidR="00683A1E" w:rsidRDefault="00683A1E" w:rsidP="008223BC">
      <w:pPr>
        <w:pStyle w:val="ListParagraph"/>
        <w:numPr>
          <w:ilvl w:val="0"/>
          <w:numId w:val="21"/>
        </w:numPr>
      </w:pPr>
      <w:r>
        <w:t>Username</w:t>
      </w:r>
    </w:p>
    <w:p w14:paraId="4779AE8B" w14:textId="1518B023" w:rsidR="008223BC" w:rsidRDefault="008223BC" w:rsidP="008223BC">
      <w:pPr>
        <w:pStyle w:val="ListParagraph"/>
        <w:numPr>
          <w:ilvl w:val="0"/>
          <w:numId w:val="21"/>
        </w:numPr>
      </w:pPr>
      <w:proofErr w:type="spellStart"/>
      <w:r>
        <w:t>HTC</w:t>
      </w:r>
      <w:proofErr w:type="spellEnd"/>
      <w:r>
        <w:t xml:space="preserve"> – defaults to your </w:t>
      </w:r>
      <w:proofErr w:type="spellStart"/>
      <w:r>
        <w:t>HTC</w:t>
      </w:r>
      <w:proofErr w:type="spellEnd"/>
      <w:r>
        <w:t xml:space="preserve"> and cannot be changed.</w:t>
      </w:r>
    </w:p>
    <w:p w14:paraId="2C239692" w14:textId="41592538" w:rsidR="00322F26" w:rsidRDefault="00322F26" w:rsidP="00322F26">
      <w:r>
        <w:t>The following information is included in this report:</w:t>
      </w:r>
    </w:p>
    <w:p w14:paraId="6C543B33" w14:textId="4A6CE900" w:rsidR="00322F26" w:rsidRDefault="00322F26" w:rsidP="00322F26">
      <w:pPr>
        <w:pStyle w:val="ListParagraph"/>
        <w:numPr>
          <w:ilvl w:val="0"/>
          <w:numId w:val="24"/>
        </w:numPr>
      </w:pPr>
      <w:r>
        <w:t xml:space="preserve">Date and time that the User logged on to the ABDR </w:t>
      </w:r>
    </w:p>
    <w:p w14:paraId="766FFD66" w14:textId="67EEB5DE" w:rsidR="00322F26" w:rsidRDefault="00322F26" w:rsidP="00322F26">
      <w:pPr>
        <w:pStyle w:val="ListParagraph"/>
        <w:numPr>
          <w:ilvl w:val="0"/>
          <w:numId w:val="24"/>
        </w:numPr>
      </w:pPr>
      <w:r>
        <w:t>Username of the User</w:t>
      </w:r>
    </w:p>
    <w:p w14:paraId="30773310" w14:textId="34F4297D" w:rsidR="00322F26" w:rsidRDefault="00322F26" w:rsidP="00322F26">
      <w:pPr>
        <w:pStyle w:val="ListParagraph"/>
        <w:numPr>
          <w:ilvl w:val="0"/>
          <w:numId w:val="24"/>
        </w:numPr>
      </w:pPr>
      <w:r>
        <w:t>Given Name of the User</w:t>
      </w:r>
    </w:p>
    <w:p w14:paraId="4BC3E34F" w14:textId="0FD53B63" w:rsidR="00322F26" w:rsidRDefault="00322F26" w:rsidP="00322F26">
      <w:pPr>
        <w:pStyle w:val="ListParagraph"/>
        <w:numPr>
          <w:ilvl w:val="0"/>
          <w:numId w:val="24"/>
        </w:numPr>
      </w:pPr>
      <w:r>
        <w:t>Surname of the User</w:t>
      </w:r>
    </w:p>
    <w:p w14:paraId="15E86772" w14:textId="6A26FBF4" w:rsidR="00322F26" w:rsidRDefault="00322F26" w:rsidP="00322F26">
      <w:pPr>
        <w:pStyle w:val="ListParagraph"/>
        <w:numPr>
          <w:ilvl w:val="0"/>
          <w:numId w:val="24"/>
        </w:numPr>
      </w:pPr>
      <w:proofErr w:type="spellStart"/>
      <w:r>
        <w:t>HTC</w:t>
      </w:r>
      <w:proofErr w:type="spellEnd"/>
      <w:r>
        <w:t xml:space="preserve"> that the User logged on to.</w:t>
      </w:r>
    </w:p>
    <w:p w14:paraId="7A55305E" w14:textId="7FC8226B" w:rsidR="00322F26" w:rsidRDefault="00322F26" w:rsidP="00322F26">
      <w:pPr>
        <w:pStyle w:val="ListParagraph"/>
        <w:numPr>
          <w:ilvl w:val="0"/>
          <w:numId w:val="24"/>
        </w:numPr>
      </w:pPr>
      <w:r>
        <w:t>Role that the User logged on with.</w:t>
      </w:r>
    </w:p>
    <w:p w14:paraId="7CE8BE29" w14:textId="77777777" w:rsidR="00E57842" w:rsidRDefault="00E57842">
      <w:pPr>
        <w:spacing w:after="200"/>
        <w:rPr>
          <w:rFonts w:asciiTheme="majorHAnsi" w:eastAsiaTheme="majorEastAsia" w:hAnsiTheme="majorHAnsi" w:cstheme="majorBidi"/>
          <w:b/>
          <w:bCs/>
          <w:highlight w:val="yellow"/>
        </w:rPr>
      </w:pPr>
      <w:r>
        <w:rPr>
          <w:highlight w:val="yellow"/>
        </w:rPr>
        <w:br w:type="page"/>
      </w:r>
    </w:p>
    <w:p w14:paraId="1DC0D5FA" w14:textId="5D400ABC" w:rsidR="00E8318F" w:rsidRPr="00E57842" w:rsidRDefault="00E8318F" w:rsidP="00E8318F">
      <w:pPr>
        <w:pStyle w:val="Heading3"/>
      </w:pPr>
      <w:bookmarkStart w:id="86" w:name="_Toc342406476"/>
      <w:r w:rsidRPr="00E57842">
        <w:lastRenderedPageBreak/>
        <w:t>View Audit Report</w:t>
      </w:r>
      <w:bookmarkEnd w:id="86"/>
    </w:p>
    <w:p w14:paraId="60EA3224" w14:textId="5C065FBE" w:rsidR="0018182B" w:rsidRDefault="00E57842" w:rsidP="00E57842">
      <w:r w:rsidRPr="00683A1E">
        <w:t>T</w:t>
      </w:r>
      <w:r>
        <w:t>he View Audit R</w:t>
      </w:r>
      <w:r w:rsidRPr="00683A1E">
        <w:t xml:space="preserve">eport </w:t>
      </w:r>
      <w:r>
        <w:t xml:space="preserve">lists all Users that have performed searches, viewed data, or run reports in the ABDR in a specified date range. The report can be further filtered </w:t>
      </w:r>
      <w:r w:rsidR="0018182B">
        <w:t>to display all viewing activity for:</w:t>
      </w:r>
    </w:p>
    <w:p w14:paraId="7993C913" w14:textId="77777777" w:rsidR="0018182B" w:rsidRDefault="0018182B" w:rsidP="0018182B">
      <w:pPr>
        <w:pStyle w:val="ListParagraph"/>
        <w:numPr>
          <w:ilvl w:val="0"/>
          <w:numId w:val="51"/>
        </w:numPr>
      </w:pPr>
      <w:r>
        <w:t>a specific User</w:t>
      </w:r>
    </w:p>
    <w:p w14:paraId="50964DA4" w14:textId="77777777" w:rsidR="0018182B" w:rsidRDefault="0018182B" w:rsidP="0018182B">
      <w:pPr>
        <w:pStyle w:val="ListParagraph"/>
        <w:numPr>
          <w:ilvl w:val="0"/>
          <w:numId w:val="51"/>
        </w:numPr>
      </w:pPr>
      <w:r>
        <w:t>a specific patient</w:t>
      </w:r>
    </w:p>
    <w:p w14:paraId="1CBB098A" w14:textId="308EE18D" w:rsidR="00E57842" w:rsidRDefault="0018182B" w:rsidP="0018182B">
      <w:pPr>
        <w:pStyle w:val="ListParagraph"/>
        <w:numPr>
          <w:ilvl w:val="0"/>
          <w:numId w:val="51"/>
        </w:numPr>
      </w:pPr>
      <w:proofErr w:type="gramStart"/>
      <w:r>
        <w:t>a</w:t>
      </w:r>
      <w:proofErr w:type="gramEnd"/>
      <w:r>
        <w:t xml:space="preserve"> specific area of the ABDR, </w:t>
      </w:r>
      <w:proofErr w:type="spellStart"/>
      <w:r>
        <w:t>eg</w:t>
      </w:r>
      <w:proofErr w:type="spellEnd"/>
      <w:r>
        <w:t xml:space="preserve">. </w:t>
      </w:r>
      <w:r w:rsidR="00872375">
        <w:t>P</w:t>
      </w:r>
      <w:r>
        <w:t xml:space="preserve">atient </w:t>
      </w:r>
      <w:r w:rsidR="00872375">
        <w:t>Details, C</w:t>
      </w:r>
      <w:r>
        <w:t xml:space="preserve">linical </w:t>
      </w:r>
      <w:r w:rsidR="00872375">
        <w:t>D</w:t>
      </w:r>
      <w:r>
        <w:t>etails, etc.</w:t>
      </w:r>
    </w:p>
    <w:p w14:paraId="6D60E08E" w14:textId="6CAA3FDE" w:rsidR="0018182B" w:rsidRPr="00683A1E" w:rsidRDefault="0018182B" w:rsidP="0018182B">
      <w:pPr>
        <w:pStyle w:val="ListParagraph"/>
        <w:numPr>
          <w:ilvl w:val="0"/>
          <w:numId w:val="51"/>
        </w:numPr>
      </w:pPr>
      <w:proofErr w:type="gramStart"/>
      <w:r>
        <w:t>a</w:t>
      </w:r>
      <w:proofErr w:type="gramEnd"/>
      <w:r>
        <w:t xml:space="preserve"> specific audited</w:t>
      </w:r>
      <w:r w:rsidR="000E39E7">
        <w:t xml:space="preserve"> action</w:t>
      </w:r>
      <w:r>
        <w:t xml:space="preserve">, </w:t>
      </w:r>
      <w:proofErr w:type="spellStart"/>
      <w:r>
        <w:t>eg</w:t>
      </w:r>
      <w:proofErr w:type="spellEnd"/>
      <w:r>
        <w:t>. View Transitions, View Contact Details, etc.</w:t>
      </w:r>
    </w:p>
    <w:p w14:paraId="4E69B1FF" w14:textId="630873EE" w:rsidR="00E57842" w:rsidRDefault="00E57842" w:rsidP="00E57842">
      <w:r>
        <w:t xml:space="preserve">The selection </w:t>
      </w:r>
      <w:r w:rsidR="00D317B4">
        <w:t>criteria for this report are</w:t>
      </w:r>
      <w:r>
        <w:t>:</w:t>
      </w:r>
    </w:p>
    <w:p w14:paraId="47DE6CB0" w14:textId="77777777" w:rsidR="00E57842" w:rsidRDefault="00E57842" w:rsidP="00E57842">
      <w:pPr>
        <w:pStyle w:val="ListParagraph"/>
        <w:numPr>
          <w:ilvl w:val="0"/>
          <w:numId w:val="21"/>
        </w:numPr>
      </w:pPr>
      <w:r>
        <w:t>Date From</w:t>
      </w:r>
    </w:p>
    <w:p w14:paraId="3AFC68BD" w14:textId="77777777" w:rsidR="00E57842" w:rsidRDefault="00E57842" w:rsidP="00E57842">
      <w:pPr>
        <w:pStyle w:val="ListParagraph"/>
        <w:numPr>
          <w:ilvl w:val="0"/>
          <w:numId w:val="21"/>
        </w:numPr>
      </w:pPr>
      <w:r>
        <w:t>Date To</w:t>
      </w:r>
    </w:p>
    <w:p w14:paraId="004AFB79" w14:textId="77777777" w:rsidR="00E57842" w:rsidRDefault="00E57842" w:rsidP="00E57842">
      <w:pPr>
        <w:pStyle w:val="ListParagraph"/>
        <w:numPr>
          <w:ilvl w:val="0"/>
          <w:numId w:val="21"/>
        </w:numPr>
      </w:pPr>
      <w:r>
        <w:t>Username</w:t>
      </w:r>
    </w:p>
    <w:p w14:paraId="7F3C194D" w14:textId="3FA3AC96" w:rsidR="004A16C7" w:rsidRDefault="004A16C7" w:rsidP="00E57842">
      <w:pPr>
        <w:pStyle w:val="ListParagraph"/>
        <w:numPr>
          <w:ilvl w:val="0"/>
          <w:numId w:val="21"/>
        </w:numPr>
      </w:pPr>
      <w:r>
        <w:t>ABDR ID</w:t>
      </w:r>
    </w:p>
    <w:p w14:paraId="0520DBE0" w14:textId="052D93C7" w:rsidR="004A16C7" w:rsidRDefault="004A16C7" w:rsidP="00E57842">
      <w:pPr>
        <w:pStyle w:val="ListParagraph"/>
        <w:numPr>
          <w:ilvl w:val="0"/>
          <w:numId w:val="21"/>
        </w:numPr>
      </w:pPr>
      <w:r>
        <w:t>Area</w:t>
      </w:r>
    </w:p>
    <w:p w14:paraId="589FCAA2" w14:textId="4DC68313" w:rsidR="004A16C7" w:rsidRDefault="000E39E7" w:rsidP="00E57842">
      <w:pPr>
        <w:pStyle w:val="ListParagraph"/>
        <w:numPr>
          <w:ilvl w:val="0"/>
          <w:numId w:val="21"/>
        </w:numPr>
      </w:pPr>
      <w:r>
        <w:t>Action</w:t>
      </w:r>
      <w:r w:rsidR="004A16C7">
        <w:t xml:space="preserve"> Type</w:t>
      </w:r>
    </w:p>
    <w:p w14:paraId="62457D35" w14:textId="77777777" w:rsidR="00E57842" w:rsidRDefault="00E57842" w:rsidP="00E57842">
      <w:r>
        <w:t>The following information is included in this report:</w:t>
      </w:r>
    </w:p>
    <w:p w14:paraId="4CB68B43" w14:textId="77777777" w:rsidR="00B22536" w:rsidRDefault="00E57842" w:rsidP="00E57842">
      <w:pPr>
        <w:pStyle w:val="ListParagraph"/>
        <w:numPr>
          <w:ilvl w:val="0"/>
          <w:numId w:val="24"/>
        </w:numPr>
      </w:pPr>
      <w:r>
        <w:t xml:space="preserve">Date and time that the User </w:t>
      </w:r>
      <w:r w:rsidR="00B22536">
        <w:t>performed the view action</w:t>
      </w:r>
    </w:p>
    <w:p w14:paraId="0C70F5EC" w14:textId="7F5FD2F5" w:rsidR="00B22536" w:rsidRDefault="00B22536" w:rsidP="00E57842">
      <w:pPr>
        <w:pStyle w:val="ListParagraph"/>
        <w:numPr>
          <w:ilvl w:val="0"/>
          <w:numId w:val="24"/>
        </w:numPr>
      </w:pPr>
      <w:r>
        <w:t>Username of the User</w:t>
      </w:r>
      <w:r w:rsidR="002E0B00">
        <w:t xml:space="preserve"> that performed the audited action</w:t>
      </w:r>
    </w:p>
    <w:p w14:paraId="1EE13359" w14:textId="798572A4" w:rsidR="00E57842" w:rsidRDefault="00B22536" w:rsidP="00E57842">
      <w:pPr>
        <w:pStyle w:val="ListParagraph"/>
        <w:numPr>
          <w:ilvl w:val="0"/>
          <w:numId w:val="24"/>
        </w:numPr>
      </w:pPr>
      <w:r>
        <w:t>Area of the ABDR where data was viewed</w:t>
      </w:r>
      <w:r w:rsidR="00E57842">
        <w:t xml:space="preserve"> </w:t>
      </w:r>
    </w:p>
    <w:p w14:paraId="02DF8D8C" w14:textId="789582B8" w:rsidR="00B22536" w:rsidRDefault="00B22536" w:rsidP="00E57842">
      <w:pPr>
        <w:pStyle w:val="ListParagraph"/>
        <w:numPr>
          <w:ilvl w:val="0"/>
          <w:numId w:val="24"/>
        </w:numPr>
      </w:pPr>
      <w:r>
        <w:t>Action Type performed</w:t>
      </w:r>
    </w:p>
    <w:p w14:paraId="0F8BF158" w14:textId="79DA9FAF" w:rsidR="00B22536" w:rsidRDefault="00B22536" w:rsidP="00E57842">
      <w:pPr>
        <w:pStyle w:val="ListParagraph"/>
        <w:numPr>
          <w:ilvl w:val="0"/>
          <w:numId w:val="24"/>
        </w:numPr>
      </w:pPr>
      <w:r>
        <w:t xml:space="preserve">Parameters relevant to the action, </w:t>
      </w:r>
      <w:proofErr w:type="spellStart"/>
      <w:r>
        <w:t>ie</w:t>
      </w:r>
      <w:proofErr w:type="spellEnd"/>
      <w:r>
        <w:t xml:space="preserve">. </w:t>
      </w:r>
      <w:proofErr w:type="gramStart"/>
      <w:r>
        <w:t>the</w:t>
      </w:r>
      <w:proofErr w:type="gramEnd"/>
      <w:r>
        <w:t xml:space="preserve"> search parameters used or the report criteria entered.</w:t>
      </w:r>
    </w:p>
    <w:p w14:paraId="2229EB28" w14:textId="77777777" w:rsidR="008223BC" w:rsidRPr="008223BC" w:rsidRDefault="008223BC" w:rsidP="008223BC">
      <w:pPr>
        <w:rPr>
          <w:highlight w:val="yellow"/>
        </w:rPr>
      </w:pPr>
    </w:p>
    <w:p w14:paraId="166BCF4C" w14:textId="77777777" w:rsidR="00E8318F" w:rsidRPr="00E8318F" w:rsidRDefault="00E8318F" w:rsidP="00E8318F">
      <w:pPr>
        <w:rPr>
          <w:highlight w:val="yellow"/>
        </w:rPr>
      </w:pPr>
    </w:p>
    <w:p w14:paraId="5F4408CF" w14:textId="77777777" w:rsidR="00E57842" w:rsidRDefault="00E57842">
      <w:pPr>
        <w:spacing w:after="200"/>
        <w:rPr>
          <w:rFonts w:asciiTheme="majorHAnsi" w:eastAsiaTheme="majorEastAsia" w:hAnsiTheme="majorHAnsi" w:cstheme="majorBidi"/>
          <w:b/>
          <w:bCs/>
          <w:highlight w:val="yellow"/>
        </w:rPr>
      </w:pPr>
      <w:r>
        <w:rPr>
          <w:highlight w:val="yellow"/>
        </w:rPr>
        <w:br w:type="page"/>
      </w:r>
    </w:p>
    <w:p w14:paraId="09DDA0BB" w14:textId="407B8FAF" w:rsidR="00E8318F" w:rsidRDefault="00E8318F" w:rsidP="00E8318F">
      <w:pPr>
        <w:pStyle w:val="Heading3"/>
      </w:pPr>
      <w:bookmarkStart w:id="87" w:name="_Toc342406477"/>
      <w:r w:rsidRPr="00E10BC0">
        <w:lastRenderedPageBreak/>
        <w:t>Update Audit Report</w:t>
      </w:r>
      <w:bookmarkEnd w:id="87"/>
    </w:p>
    <w:p w14:paraId="41B6BC9B" w14:textId="1187D074" w:rsidR="00DB5459" w:rsidRDefault="00DB5459" w:rsidP="00DB5459">
      <w:r w:rsidRPr="00683A1E">
        <w:t>T</w:t>
      </w:r>
      <w:r>
        <w:t>he Update Audit R</w:t>
      </w:r>
      <w:r w:rsidRPr="00683A1E">
        <w:t xml:space="preserve">eport </w:t>
      </w:r>
      <w:r>
        <w:t>displays all activity associated with inserting, updating and deleting of data in the ABDR database</w:t>
      </w:r>
      <w:r w:rsidR="008562BD">
        <w:t xml:space="preserve"> in a specified date range.</w:t>
      </w:r>
      <w:r w:rsidR="003878B7">
        <w:t xml:space="preserve"> The report can be further filtered to display all viewing activity for:</w:t>
      </w:r>
    </w:p>
    <w:p w14:paraId="2254ADDC" w14:textId="1CBD5EEE" w:rsidR="003878B7" w:rsidRDefault="003878B7" w:rsidP="003878B7">
      <w:pPr>
        <w:pStyle w:val="ListParagraph"/>
        <w:numPr>
          <w:ilvl w:val="0"/>
          <w:numId w:val="52"/>
        </w:numPr>
      </w:pPr>
      <w:r>
        <w:t>a specific database table</w:t>
      </w:r>
    </w:p>
    <w:p w14:paraId="2525B67E" w14:textId="77777777" w:rsidR="003878B7" w:rsidRDefault="003878B7" w:rsidP="003878B7">
      <w:pPr>
        <w:pStyle w:val="ListParagraph"/>
        <w:numPr>
          <w:ilvl w:val="0"/>
          <w:numId w:val="51"/>
        </w:numPr>
      </w:pPr>
      <w:r>
        <w:t>a specific User</w:t>
      </w:r>
    </w:p>
    <w:p w14:paraId="06A1491D" w14:textId="7B9D11D9" w:rsidR="008223BC" w:rsidRDefault="008223BC" w:rsidP="008223BC">
      <w:r w:rsidRPr="008562BD">
        <w:t xml:space="preserve">The selection </w:t>
      </w:r>
      <w:r w:rsidR="00D317B4">
        <w:t>criteria for this report are</w:t>
      </w:r>
      <w:r w:rsidRPr="008562BD">
        <w:t>:</w:t>
      </w:r>
    </w:p>
    <w:p w14:paraId="2EE99449" w14:textId="51EA85AB" w:rsidR="008562BD" w:rsidRPr="00D317B4" w:rsidRDefault="008562BD" w:rsidP="008562BD">
      <w:pPr>
        <w:pStyle w:val="ListParagraph"/>
        <w:numPr>
          <w:ilvl w:val="0"/>
          <w:numId w:val="21"/>
        </w:numPr>
      </w:pPr>
      <w:r w:rsidRPr="00D317B4">
        <w:t>Table Name</w:t>
      </w:r>
    </w:p>
    <w:p w14:paraId="16213FD0" w14:textId="77777777" w:rsidR="008562BD" w:rsidRDefault="008562BD" w:rsidP="008562BD">
      <w:pPr>
        <w:pStyle w:val="ListParagraph"/>
        <w:numPr>
          <w:ilvl w:val="0"/>
          <w:numId w:val="21"/>
        </w:numPr>
      </w:pPr>
      <w:r>
        <w:t>Date From</w:t>
      </w:r>
    </w:p>
    <w:p w14:paraId="1499D9A5" w14:textId="77777777" w:rsidR="008562BD" w:rsidRDefault="008562BD" w:rsidP="008562BD">
      <w:pPr>
        <w:pStyle w:val="ListParagraph"/>
        <w:numPr>
          <w:ilvl w:val="0"/>
          <w:numId w:val="21"/>
        </w:numPr>
      </w:pPr>
      <w:r>
        <w:t>Date To</w:t>
      </w:r>
    </w:p>
    <w:p w14:paraId="6D3F4291" w14:textId="77777777" w:rsidR="008562BD" w:rsidRDefault="008562BD" w:rsidP="008562BD">
      <w:pPr>
        <w:pStyle w:val="ListParagraph"/>
        <w:numPr>
          <w:ilvl w:val="0"/>
          <w:numId w:val="21"/>
        </w:numPr>
      </w:pPr>
      <w:r>
        <w:t>Username</w:t>
      </w:r>
    </w:p>
    <w:p w14:paraId="6CAECD9B" w14:textId="77777777" w:rsidR="00A30277" w:rsidRDefault="00A30277" w:rsidP="00A30277">
      <w:r>
        <w:t>The following information is included in this report:</w:t>
      </w:r>
    </w:p>
    <w:p w14:paraId="5D0DED92" w14:textId="64873BF5" w:rsidR="00A30277" w:rsidRDefault="00A30277" w:rsidP="00976160">
      <w:pPr>
        <w:pStyle w:val="ListParagraph"/>
        <w:numPr>
          <w:ilvl w:val="0"/>
          <w:numId w:val="24"/>
        </w:numPr>
      </w:pPr>
      <w:r>
        <w:t>Date and time that the User performed the action</w:t>
      </w:r>
    </w:p>
    <w:p w14:paraId="7278368E" w14:textId="3A6761A7" w:rsidR="00A30277" w:rsidRDefault="00AB7ADC" w:rsidP="00976160">
      <w:pPr>
        <w:pStyle w:val="ListParagraph"/>
        <w:numPr>
          <w:ilvl w:val="0"/>
          <w:numId w:val="24"/>
        </w:numPr>
      </w:pPr>
      <w:r>
        <w:t xml:space="preserve">Transaction </w:t>
      </w:r>
      <w:r w:rsidR="00A30277">
        <w:t>ID of the action</w:t>
      </w:r>
    </w:p>
    <w:p w14:paraId="08D1C7BF" w14:textId="31EB2D6D" w:rsidR="00A30277" w:rsidRDefault="00A30277" w:rsidP="00976160">
      <w:pPr>
        <w:pStyle w:val="ListParagraph"/>
        <w:numPr>
          <w:ilvl w:val="0"/>
          <w:numId w:val="24"/>
        </w:numPr>
      </w:pPr>
      <w:r>
        <w:t>Type of action performed:  Insert, Update, or Delete</w:t>
      </w:r>
    </w:p>
    <w:p w14:paraId="73309DA6" w14:textId="317C3B4A" w:rsidR="00A30277" w:rsidRDefault="00A30277" w:rsidP="00A30277">
      <w:pPr>
        <w:pStyle w:val="ListParagraph"/>
        <w:numPr>
          <w:ilvl w:val="0"/>
          <w:numId w:val="24"/>
        </w:numPr>
      </w:pPr>
      <w:r>
        <w:t>Username of the User that</w:t>
      </w:r>
      <w:r w:rsidR="009136CC">
        <w:t xml:space="preserve"> performed the audited action</w:t>
      </w:r>
    </w:p>
    <w:p w14:paraId="2B1CEF94" w14:textId="17D9EB9C" w:rsidR="00A30277" w:rsidRPr="00E242EB" w:rsidRDefault="00A30277" w:rsidP="00A30277">
      <w:pPr>
        <w:pStyle w:val="ListParagraph"/>
        <w:numPr>
          <w:ilvl w:val="0"/>
          <w:numId w:val="24"/>
        </w:numPr>
      </w:pPr>
      <w:r w:rsidRPr="00E242EB">
        <w:t>Record Key</w:t>
      </w:r>
    </w:p>
    <w:p w14:paraId="33313933" w14:textId="4D9704B2" w:rsidR="00A30277" w:rsidRDefault="00AB7ADC" w:rsidP="00A30277">
      <w:pPr>
        <w:sectPr w:rsidR="00A30277" w:rsidSect="002635EE">
          <w:footerReference w:type="even" r:id="rId103"/>
          <w:footerReference w:type="default" r:id="rId104"/>
          <w:pgSz w:w="11906" w:h="16838" w:code="9"/>
          <w:pgMar w:top="1134" w:right="1134" w:bottom="851" w:left="1134" w:header="709" w:footer="709" w:gutter="0"/>
          <w:cols w:space="708"/>
          <w:titlePg/>
          <w:docGrid w:linePitch="360"/>
        </w:sectPr>
      </w:pPr>
      <w:r>
        <w:t>The Transaction ID field provides a further drill down report that displays the before and after values for each field for the updated record.</w:t>
      </w:r>
    </w:p>
    <w:p w14:paraId="5AB85995" w14:textId="3F81EEA3" w:rsidR="00976160" w:rsidRDefault="00DA0BBF" w:rsidP="00976160">
      <w:pPr>
        <w:pStyle w:val="Heading1"/>
      </w:pPr>
      <w:bookmarkStart w:id="88" w:name="_Toc342406478"/>
      <w:r>
        <w:lastRenderedPageBreak/>
        <w:t xml:space="preserve">Security of Patient </w:t>
      </w:r>
      <w:r w:rsidR="00976160">
        <w:t>Data</w:t>
      </w:r>
      <w:bookmarkEnd w:id="88"/>
    </w:p>
    <w:p w14:paraId="6CBE6211" w14:textId="3CE9F2EE" w:rsidR="00DA0BBF" w:rsidRPr="00DA0BBF" w:rsidRDefault="00DA0BBF" w:rsidP="00DA0BBF">
      <w:r>
        <w:t xml:space="preserve">The following table outlines </w:t>
      </w:r>
      <w:r w:rsidR="004A440F">
        <w:t xml:space="preserve">the </w:t>
      </w:r>
      <w:r>
        <w:t xml:space="preserve">security applied to patient data based on </w:t>
      </w:r>
      <w:r w:rsidR="005F0082">
        <w:t>a</w:t>
      </w:r>
      <w:r>
        <w:t xml:space="preserve"> patient</w:t>
      </w:r>
      <w:r w:rsidR="004A440F">
        <w:t xml:space="preserve">’s </w:t>
      </w:r>
      <w:r>
        <w:t>associat</w:t>
      </w:r>
      <w:r w:rsidR="004A440F">
        <w:t>ion</w:t>
      </w:r>
      <w:r>
        <w:t xml:space="preserve"> with the </w:t>
      </w:r>
      <w:proofErr w:type="spellStart"/>
      <w:r>
        <w:t>HTC</w:t>
      </w:r>
      <w:proofErr w:type="spellEnd"/>
      <w:r>
        <w:t xml:space="preserve"> of the logged on User.</w:t>
      </w:r>
    </w:p>
    <w:tbl>
      <w:tblPr>
        <w:tblStyle w:val="TableGrid"/>
        <w:tblW w:w="5000" w:type="pct"/>
        <w:tblLayout w:type="fixed"/>
        <w:tblLook w:val="04A0" w:firstRow="1" w:lastRow="0" w:firstColumn="1" w:lastColumn="0" w:noHBand="0" w:noVBand="1"/>
      </w:tblPr>
      <w:tblGrid>
        <w:gridCol w:w="1988"/>
        <w:gridCol w:w="1732"/>
        <w:gridCol w:w="2007"/>
        <w:gridCol w:w="1869"/>
        <w:gridCol w:w="1869"/>
        <w:gridCol w:w="1869"/>
        <w:gridCol w:w="1869"/>
        <w:gridCol w:w="1866"/>
      </w:tblGrid>
      <w:tr w:rsidR="00DA0BBF" w:rsidRPr="00D00759" w14:paraId="30D49A41" w14:textId="77777777" w:rsidTr="006655A3">
        <w:tc>
          <w:tcPr>
            <w:tcW w:w="660" w:type="pct"/>
            <w:shd w:val="clear" w:color="auto" w:fill="D9D9D9" w:themeFill="background1" w:themeFillShade="D9"/>
          </w:tcPr>
          <w:p w14:paraId="32118BA4" w14:textId="115E8856" w:rsidR="00DA0BBF" w:rsidRPr="001819D3" w:rsidRDefault="006655A3" w:rsidP="004A440F">
            <w:pPr>
              <w:spacing w:before="40" w:after="40"/>
              <w:rPr>
                <w:b/>
              </w:rPr>
            </w:pPr>
            <w:proofErr w:type="spellStart"/>
            <w:r>
              <w:rPr>
                <w:b/>
              </w:rPr>
              <w:t>HTC</w:t>
            </w:r>
            <w:proofErr w:type="spellEnd"/>
            <w:r>
              <w:rPr>
                <w:b/>
              </w:rPr>
              <w:t xml:space="preserve"> Relationship to Patient</w:t>
            </w:r>
          </w:p>
        </w:tc>
        <w:tc>
          <w:tcPr>
            <w:tcW w:w="575" w:type="pct"/>
            <w:shd w:val="clear" w:color="auto" w:fill="D9D9D9" w:themeFill="background1" w:themeFillShade="D9"/>
          </w:tcPr>
          <w:p w14:paraId="6626D304" w14:textId="77777777" w:rsidR="00DA0BBF" w:rsidRPr="001819D3" w:rsidRDefault="00DA0BBF" w:rsidP="006655A3">
            <w:pPr>
              <w:spacing w:before="40" w:after="40"/>
              <w:jc w:val="center"/>
              <w:rPr>
                <w:b/>
              </w:rPr>
            </w:pPr>
            <w:r>
              <w:rPr>
                <w:b/>
              </w:rPr>
              <w:t>Patient</w:t>
            </w:r>
          </w:p>
        </w:tc>
        <w:tc>
          <w:tcPr>
            <w:tcW w:w="666" w:type="pct"/>
            <w:shd w:val="clear" w:color="auto" w:fill="D9D9D9" w:themeFill="background1" w:themeFillShade="D9"/>
          </w:tcPr>
          <w:p w14:paraId="7A7A2262" w14:textId="77777777" w:rsidR="00DA0BBF" w:rsidRPr="001819D3" w:rsidRDefault="00DA0BBF" w:rsidP="006655A3">
            <w:pPr>
              <w:spacing w:before="40" w:after="40"/>
              <w:jc w:val="center"/>
              <w:rPr>
                <w:b/>
              </w:rPr>
            </w:pPr>
            <w:r w:rsidRPr="001819D3">
              <w:rPr>
                <w:b/>
              </w:rPr>
              <w:t>Patient Details</w:t>
            </w:r>
            <w:r w:rsidRPr="001819D3">
              <w:rPr>
                <w:b/>
              </w:rPr>
              <w:br/>
              <w:t>(not Patient Notes)</w:t>
            </w:r>
          </w:p>
        </w:tc>
        <w:tc>
          <w:tcPr>
            <w:tcW w:w="620" w:type="pct"/>
            <w:shd w:val="clear" w:color="auto" w:fill="D9D9D9" w:themeFill="background1" w:themeFillShade="D9"/>
          </w:tcPr>
          <w:p w14:paraId="3A85F2F4" w14:textId="77777777" w:rsidR="00DA0BBF" w:rsidRPr="001819D3" w:rsidRDefault="00DA0BBF" w:rsidP="006655A3">
            <w:pPr>
              <w:spacing w:before="40" w:after="40"/>
              <w:jc w:val="center"/>
              <w:rPr>
                <w:b/>
              </w:rPr>
            </w:pPr>
            <w:r w:rsidRPr="001819D3">
              <w:rPr>
                <w:b/>
              </w:rPr>
              <w:t>Patient Notes</w:t>
            </w:r>
          </w:p>
        </w:tc>
        <w:tc>
          <w:tcPr>
            <w:tcW w:w="620" w:type="pct"/>
            <w:shd w:val="clear" w:color="auto" w:fill="D9D9D9" w:themeFill="background1" w:themeFillShade="D9"/>
          </w:tcPr>
          <w:p w14:paraId="3FC63CF4" w14:textId="77777777" w:rsidR="00DA0BBF" w:rsidRPr="001819D3" w:rsidRDefault="00DA0BBF" w:rsidP="006655A3">
            <w:pPr>
              <w:spacing w:before="40" w:after="40"/>
              <w:jc w:val="center"/>
              <w:rPr>
                <w:b/>
              </w:rPr>
            </w:pPr>
            <w:r w:rsidRPr="001819D3">
              <w:rPr>
                <w:b/>
              </w:rPr>
              <w:t>Clinical Details</w:t>
            </w:r>
          </w:p>
        </w:tc>
        <w:tc>
          <w:tcPr>
            <w:tcW w:w="620" w:type="pct"/>
            <w:shd w:val="clear" w:color="auto" w:fill="D9D9D9" w:themeFill="background1" w:themeFillShade="D9"/>
          </w:tcPr>
          <w:p w14:paraId="331D2CF7" w14:textId="77777777" w:rsidR="00DA0BBF" w:rsidRPr="001819D3" w:rsidRDefault="00DA0BBF" w:rsidP="006655A3">
            <w:pPr>
              <w:spacing w:before="40" w:after="40"/>
              <w:jc w:val="center"/>
              <w:rPr>
                <w:b/>
              </w:rPr>
            </w:pPr>
            <w:r w:rsidRPr="001819D3">
              <w:rPr>
                <w:b/>
              </w:rPr>
              <w:t>Interactions</w:t>
            </w:r>
          </w:p>
        </w:tc>
        <w:tc>
          <w:tcPr>
            <w:tcW w:w="620" w:type="pct"/>
            <w:shd w:val="clear" w:color="auto" w:fill="D9D9D9" w:themeFill="background1" w:themeFillShade="D9"/>
          </w:tcPr>
          <w:p w14:paraId="0152CEC9" w14:textId="77777777" w:rsidR="00DA0BBF" w:rsidRPr="001819D3" w:rsidRDefault="00DA0BBF" w:rsidP="006655A3">
            <w:pPr>
              <w:spacing w:before="40" w:after="40"/>
              <w:jc w:val="center"/>
              <w:rPr>
                <w:b/>
              </w:rPr>
            </w:pPr>
            <w:r w:rsidRPr="001819D3">
              <w:rPr>
                <w:b/>
              </w:rPr>
              <w:t>Transitions</w:t>
            </w:r>
          </w:p>
        </w:tc>
        <w:tc>
          <w:tcPr>
            <w:tcW w:w="619" w:type="pct"/>
            <w:shd w:val="clear" w:color="auto" w:fill="D9D9D9" w:themeFill="background1" w:themeFillShade="D9"/>
          </w:tcPr>
          <w:p w14:paraId="60D39A55" w14:textId="77777777" w:rsidR="00DA0BBF" w:rsidRPr="001819D3" w:rsidRDefault="00DA0BBF" w:rsidP="006655A3">
            <w:pPr>
              <w:spacing w:before="40" w:after="40"/>
              <w:jc w:val="center"/>
              <w:rPr>
                <w:b/>
              </w:rPr>
            </w:pPr>
            <w:r w:rsidRPr="001819D3">
              <w:rPr>
                <w:b/>
              </w:rPr>
              <w:t>Adverse Events</w:t>
            </w:r>
          </w:p>
        </w:tc>
      </w:tr>
      <w:tr w:rsidR="00DA0BBF" w14:paraId="26182194" w14:textId="77777777" w:rsidTr="006655A3">
        <w:tc>
          <w:tcPr>
            <w:tcW w:w="660" w:type="pct"/>
          </w:tcPr>
          <w:p w14:paraId="672E79B7" w14:textId="45F4A288" w:rsidR="00DA0BBF" w:rsidRPr="001819D3" w:rsidRDefault="004A440F" w:rsidP="006655A3">
            <w:pPr>
              <w:spacing w:before="40" w:after="40"/>
            </w:pPr>
            <w:r>
              <w:t xml:space="preserve">User’s </w:t>
            </w:r>
            <w:proofErr w:type="spellStart"/>
            <w:r w:rsidR="00DA0BBF" w:rsidRPr="001819D3">
              <w:t>HTC</w:t>
            </w:r>
            <w:proofErr w:type="spellEnd"/>
            <w:r w:rsidR="00DA0BBF" w:rsidRPr="001819D3">
              <w:t xml:space="preserve"> is the current Primary </w:t>
            </w:r>
            <w:proofErr w:type="spellStart"/>
            <w:r w:rsidR="00DA0BBF" w:rsidRPr="001819D3">
              <w:t>HTC</w:t>
            </w:r>
            <w:proofErr w:type="spellEnd"/>
            <w:r w:rsidR="00DA0BBF" w:rsidRPr="001819D3">
              <w:t xml:space="preserve"> for the patient</w:t>
            </w:r>
          </w:p>
        </w:tc>
        <w:tc>
          <w:tcPr>
            <w:tcW w:w="575" w:type="pct"/>
          </w:tcPr>
          <w:p w14:paraId="7D0053F8" w14:textId="77777777" w:rsidR="00DA0BBF" w:rsidRPr="001819D3" w:rsidRDefault="00DA0BBF" w:rsidP="006655A3">
            <w:pPr>
              <w:spacing w:before="40" w:after="40"/>
              <w:jc w:val="center"/>
              <w:rPr>
                <w:b/>
                <w:color w:val="00B050"/>
              </w:rPr>
            </w:pPr>
            <w:r w:rsidRPr="00487989">
              <w:rPr>
                <w:b/>
                <w:color w:val="C00000"/>
              </w:rPr>
              <w:t>Activate</w:t>
            </w:r>
            <w:r>
              <w:rPr>
                <w:b/>
                <w:color w:val="C00000"/>
              </w:rPr>
              <w:br/>
            </w:r>
            <w:r w:rsidRPr="00487989">
              <w:rPr>
                <w:b/>
                <w:color w:val="C00000"/>
              </w:rPr>
              <w:t>Deactivate</w:t>
            </w:r>
            <w:r>
              <w:rPr>
                <w:b/>
                <w:color w:val="0070C0"/>
              </w:rPr>
              <w:br/>
            </w:r>
            <w:r w:rsidRPr="001819D3">
              <w:rPr>
                <w:b/>
                <w:color w:val="0070C0"/>
              </w:rPr>
              <w:t>Delete</w:t>
            </w:r>
          </w:p>
        </w:tc>
        <w:tc>
          <w:tcPr>
            <w:tcW w:w="666" w:type="pct"/>
          </w:tcPr>
          <w:p w14:paraId="10A23FEA" w14:textId="77777777" w:rsidR="00DA0BBF" w:rsidRPr="001819D3" w:rsidRDefault="00DA0BBF" w:rsidP="006655A3">
            <w:pPr>
              <w:spacing w:before="40" w:after="40"/>
              <w:jc w:val="center"/>
              <w:rPr>
                <w:b/>
              </w:rPr>
            </w:pPr>
            <w:r w:rsidRPr="001819D3">
              <w:rPr>
                <w:b/>
                <w:color w:val="00B050"/>
              </w:rPr>
              <w:t xml:space="preserve">View </w:t>
            </w:r>
            <w:r w:rsidRPr="001819D3">
              <w:t>all</w:t>
            </w:r>
            <w:r w:rsidRPr="001819D3">
              <w:rPr>
                <w:b/>
              </w:rPr>
              <w:br/>
            </w:r>
            <w:r w:rsidRPr="001819D3">
              <w:rPr>
                <w:b/>
                <w:color w:val="E36C0A" w:themeColor="accent6" w:themeShade="BF"/>
              </w:rPr>
              <w:t>Add</w:t>
            </w:r>
            <w:r w:rsidRPr="001819D3">
              <w:rPr>
                <w:b/>
              </w:rPr>
              <w:br/>
            </w:r>
            <w:r w:rsidRPr="001819D3">
              <w:rPr>
                <w:b/>
                <w:color w:val="C00000"/>
              </w:rPr>
              <w:t>Edit</w:t>
            </w:r>
            <w:r w:rsidRPr="001819D3">
              <w:rPr>
                <w:b/>
              </w:rPr>
              <w:br/>
            </w:r>
            <w:r w:rsidRPr="001819D3">
              <w:rPr>
                <w:b/>
                <w:color w:val="0070C0"/>
              </w:rPr>
              <w:t>Delete</w:t>
            </w:r>
          </w:p>
        </w:tc>
        <w:tc>
          <w:tcPr>
            <w:tcW w:w="620" w:type="pct"/>
          </w:tcPr>
          <w:p w14:paraId="3B7AC05C" w14:textId="77777777" w:rsidR="00DA0BBF" w:rsidRPr="001819D3" w:rsidRDefault="00DA0BBF" w:rsidP="006655A3">
            <w:pPr>
              <w:spacing w:before="40" w:after="40"/>
              <w:jc w:val="center"/>
            </w:pPr>
            <w:r w:rsidRPr="001819D3">
              <w:rPr>
                <w:b/>
                <w:color w:val="00B050"/>
              </w:rPr>
              <w:t xml:space="preserve">View </w:t>
            </w:r>
            <w:r w:rsidRPr="001819D3">
              <w:t>all</w:t>
            </w:r>
            <w:r w:rsidRPr="001819D3">
              <w:rPr>
                <w:b/>
              </w:rPr>
              <w:br/>
            </w:r>
            <w:r w:rsidRPr="001819D3">
              <w:rPr>
                <w:b/>
                <w:color w:val="E36C0A" w:themeColor="accent6" w:themeShade="BF"/>
              </w:rPr>
              <w:t>Add</w:t>
            </w:r>
            <w:r w:rsidRPr="001819D3">
              <w:rPr>
                <w:b/>
              </w:rPr>
              <w:br/>
            </w:r>
            <w:r w:rsidRPr="001819D3">
              <w:rPr>
                <w:b/>
                <w:color w:val="C00000"/>
              </w:rPr>
              <w:t xml:space="preserve">Edit </w:t>
            </w:r>
            <w:r w:rsidRPr="001819D3">
              <w:t>own</w:t>
            </w:r>
            <w:r w:rsidRPr="001819D3">
              <w:rPr>
                <w:b/>
              </w:rPr>
              <w:br/>
            </w:r>
            <w:r w:rsidRPr="001819D3">
              <w:rPr>
                <w:b/>
                <w:color w:val="0070C0"/>
              </w:rPr>
              <w:t xml:space="preserve">Delete </w:t>
            </w:r>
            <w:r w:rsidRPr="001819D3">
              <w:t>own</w:t>
            </w:r>
          </w:p>
        </w:tc>
        <w:tc>
          <w:tcPr>
            <w:tcW w:w="620" w:type="pct"/>
          </w:tcPr>
          <w:p w14:paraId="6F3266C8" w14:textId="77777777" w:rsidR="00DA0BBF" w:rsidRPr="001819D3" w:rsidRDefault="00DA0BBF" w:rsidP="006655A3">
            <w:pPr>
              <w:spacing w:before="40" w:after="40"/>
              <w:jc w:val="center"/>
            </w:pPr>
            <w:r w:rsidRPr="001819D3">
              <w:rPr>
                <w:b/>
                <w:color w:val="00B050"/>
              </w:rPr>
              <w:t xml:space="preserve">View </w:t>
            </w:r>
            <w:r w:rsidRPr="001819D3">
              <w:t>all</w:t>
            </w:r>
            <w:r w:rsidRPr="001819D3">
              <w:rPr>
                <w:b/>
              </w:rPr>
              <w:br/>
            </w:r>
            <w:r w:rsidRPr="001819D3">
              <w:rPr>
                <w:b/>
                <w:color w:val="E36C0A" w:themeColor="accent6" w:themeShade="BF"/>
              </w:rPr>
              <w:t>Add</w:t>
            </w:r>
            <w:r w:rsidRPr="001819D3">
              <w:rPr>
                <w:b/>
              </w:rPr>
              <w:br/>
            </w:r>
            <w:r w:rsidRPr="001819D3">
              <w:rPr>
                <w:b/>
                <w:color w:val="C00000"/>
              </w:rPr>
              <w:t xml:space="preserve">Edit </w:t>
            </w:r>
            <w:r w:rsidRPr="001819D3">
              <w:t>own</w:t>
            </w:r>
            <w:r w:rsidRPr="001819D3">
              <w:rPr>
                <w:b/>
              </w:rPr>
              <w:br/>
            </w:r>
            <w:r w:rsidRPr="001819D3">
              <w:rPr>
                <w:b/>
                <w:color w:val="0070C0"/>
              </w:rPr>
              <w:t xml:space="preserve">Delete </w:t>
            </w:r>
            <w:r w:rsidRPr="001819D3">
              <w:t>own</w:t>
            </w:r>
          </w:p>
        </w:tc>
        <w:tc>
          <w:tcPr>
            <w:tcW w:w="620" w:type="pct"/>
          </w:tcPr>
          <w:p w14:paraId="7B9DECEE" w14:textId="77777777" w:rsidR="00DA0BBF" w:rsidRPr="001819D3" w:rsidRDefault="00DA0BBF" w:rsidP="006655A3">
            <w:pPr>
              <w:spacing w:before="40" w:after="40"/>
              <w:jc w:val="center"/>
            </w:pPr>
            <w:r w:rsidRPr="001819D3">
              <w:rPr>
                <w:b/>
                <w:color w:val="00B050"/>
              </w:rPr>
              <w:t xml:space="preserve">View </w:t>
            </w:r>
            <w:r w:rsidRPr="001819D3">
              <w:t>all</w:t>
            </w:r>
            <w:r w:rsidRPr="001819D3">
              <w:rPr>
                <w:b/>
              </w:rPr>
              <w:br/>
            </w:r>
            <w:r w:rsidRPr="001819D3">
              <w:rPr>
                <w:b/>
                <w:color w:val="E36C0A" w:themeColor="accent6" w:themeShade="BF"/>
              </w:rPr>
              <w:t>Add</w:t>
            </w:r>
            <w:r w:rsidRPr="001819D3">
              <w:rPr>
                <w:b/>
              </w:rPr>
              <w:br/>
            </w:r>
            <w:r w:rsidRPr="001819D3">
              <w:rPr>
                <w:b/>
                <w:color w:val="C00000"/>
              </w:rPr>
              <w:t xml:space="preserve">Edit </w:t>
            </w:r>
            <w:r w:rsidRPr="001819D3">
              <w:t>own</w:t>
            </w:r>
            <w:r w:rsidRPr="001819D3">
              <w:rPr>
                <w:b/>
              </w:rPr>
              <w:br/>
            </w:r>
            <w:r w:rsidRPr="001819D3">
              <w:rPr>
                <w:b/>
                <w:color w:val="0070C0"/>
              </w:rPr>
              <w:t>Delete</w:t>
            </w:r>
            <w:r w:rsidRPr="001819D3">
              <w:rPr>
                <w:color w:val="0070C0"/>
              </w:rPr>
              <w:t xml:space="preserve"> </w:t>
            </w:r>
            <w:r w:rsidRPr="001819D3">
              <w:t>own</w:t>
            </w:r>
          </w:p>
        </w:tc>
        <w:tc>
          <w:tcPr>
            <w:tcW w:w="620" w:type="pct"/>
          </w:tcPr>
          <w:p w14:paraId="7497646A" w14:textId="77777777" w:rsidR="00DA0BBF" w:rsidRPr="001819D3" w:rsidRDefault="00DA0BBF" w:rsidP="006655A3">
            <w:pPr>
              <w:spacing w:before="40" w:after="40"/>
              <w:jc w:val="center"/>
            </w:pPr>
            <w:r w:rsidRPr="001819D3">
              <w:rPr>
                <w:b/>
                <w:color w:val="00B050"/>
              </w:rPr>
              <w:t xml:space="preserve">View </w:t>
            </w:r>
            <w:r w:rsidRPr="001819D3">
              <w:t>all</w:t>
            </w:r>
            <w:r w:rsidRPr="001819D3">
              <w:br/>
            </w:r>
            <w:r w:rsidRPr="001819D3">
              <w:rPr>
                <w:b/>
                <w:color w:val="E36C0A" w:themeColor="accent6" w:themeShade="BF"/>
              </w:rPr>
              <w:t xml:space="preserve">Add </w:t>
            </w:r>
            <w:r w:rsidRPr="001819D3">
              <w:t>Permanent</w:t>
            </w:r>
            <w:r w:rsidRPr="001819D3">
              <w:br/>
            </w:r>
            <w:r w:rsidRPr="001819D3">
              <w:rPr>
                <w:b/>
                <w:color w:val="E36C0A" w:themeColor="accent6" w:themeShade="BF"/>
              </w:rPr>
              <w:t xml:space="preserve">Add </w:t>
            </w:r>
            <w:r w:rsidRPr="001819D3">
              <w:t>Shared</w:t>
            </w:r>
            <w:r w:rsidRPr="001819D3">
              <w:br/>
            </w:r>
            <w:r w:rsidRPr="001819D3">
              <w:rPr>
                <w:b/>
                <w:color w:val="0070C0"/>
              </w:rPr>
              <w:t>Delete</w:t>
            </w:r>
            <w:r w:rsidRPr="001819D3">
              <w:rPr>
                <w:color w:val="0070C0"/>
              </w:rPr>
              <w:t xml:space="preserve"> </w:t>
            </w:r>
            <w:r>
              <w:t>Future</w:t>
            </w:r>
            <w:r>
              <w:br/>
            </w:r>
            <w:r w:rsidRPr="001819D3">
              <w:rPr>
                <w:b/>
                <w:color w:val="0070C0"/>
              </w:rPr>
              <w:t xml:space="preserve"> Delete</w:t>
            </w:r>
            <w:r w:rsidRPr="001819D3">
              <w:rPr>
                <w:color w:val="0070C0"/>
              </w:rPr>
              <w:t xml:space="preserve"> </w:t>
            </w:r>
            <w:r w:rsidRPr="001819D3">
              <w:t>Shared</w:t>
            </w:r>
          </w:p>
        </w:tc>
        <w:tc>
          <w:tcPr>
            <w:tcW w:w="619" w:type="pct"/>
          </w:tcPr>
          <w:p w14:paraId="6EF41D62" w14:textId="77777777" w:rsidR="00DA0BBF" w:rsidRPr="001819D3" w:rsidRDefault="00DA0BBF" w:rsidP="006655A3">
            <w:pPr>
              <w:spacing w:before="40" w:after="40"/>
              <w:jc w:val="center"/>
            </w:pPr>
            <w:r w:rsidRPr="001819D3">
              <w:rPr>
                <w:b/>
                <w:color w:val="00B050"/>
              </w:rPr>
              <w:t xml:space="preserve">View </w:t>
            </w:r>
            <w:r w:rsidRPr="001819D3">
              <w:t>all</w:t>
            </w:r>
            <w:r w:rsidRPr="001819D3">
              <w:br/>
            </w:r>
            <w:r w:rsidRPr="001819D3">
              <w:rPr>
                <w:b/>
                <w:color w:val="E36C0A" w:themeColor="accent6" w:themeShade="BF"/>
              </w:rPr>
              <w:t>Add</w:t>
            </w:r>
            <w:r w:rsidRPr="001819D3">
              <w:rPr>
                <w:b/>
                <w:color w:val="E36C0A" w:themeColor="accent6" w:themeShade="BF"/>
              </w:rPr>
              <w:br/>
            </w:r>
            <w:r w:rsidRPr="001819D3">
              <w:rPr>
                <w:b/>
                <w:color w:val="C00000"/>
              </w:rPr>
              <w:t xml:space="preserve">Edit </w:t>
            </w:r>
            <w:r w:rsidRPr="001819D3">
              <w:t>own</w:t>
            </w:r>
            <w:r w:rsidRPr="001819D3">
              <w:rPr>
                <w:b/>
              </w:rPr>
              <w:br/>
            </w:r>
            <w:r w:rsidRPr="001819D3">
              <w:rPr>
                <w:b/>
                <w:color w:val="0070C0"/>
              </w:rPr>
              <w:t>Delete</w:t>
            </w:r>
            <w:r w:rsidRPr="001819D3">
              <w:rPr>
                <w:color w:val="0070C0"/>
              </w:rPr>
              <w:t xml:space="preserve"> </w:t>
            </w:r>
            <w:r w:rsidRPr="001819D3">
              <w:t>own</w:t>
            </w:r>
          </w:p>
        </w:tc>
      </w:tr>
      <w:tr w:rsidR="00DA0BBF" w14:paraId="079FEEAB" w14:textId="77777777" w:rsidTr="006655A3">
        <w:tc>
          <w:tcPr>
            <w:tcW w:w="660" w:type="pct"/>
          </w:tcPr>
          <w:p w14:paraId="06CCF0AD" w14:textId="2F5389A1" w:rsidR="00DA0BBF" w:rsidRPr="001819D3" w:rsidRDefault="004A440F" w:rsidP="006655A3">
            <w:pPr>
              <w:spacing w:before="40" w:after="40"/>
            </w:pPr>
            <w:r>
              <w:t xml:space="preserve">User’s </w:t>
            </w:r>
            <w:proofErr w:type="spellStart"/>
            <w:r w:rsidR="00DA0BBF" w:rsidRPr="001819D3">
              <w:t>HTC</w:t>
            </w:r>
            <w:proofErr w:type="spellEnd"/>
            <w:r w:rsidR="00DA0BBF" w:rsidRPr="001819D3">
              <w:t xml:space="preserve"> is </w:t>
            </w:r>
            <w:r w:rsidR="00DA0BBF">
              <w:t>a</w:t>
            </w:r>
            <w:r w:rsidR="00DA0BBF" w:rsidRPr="001819D3">
              <w:t xml:space="preserve"> current Shared </w:t>
            </w:r>
            <w:proofErr w:type="spellStart"/>
            <w:r w:rsidR="00DA0BBF" w:rsidRPr="001819D3">
              <w:t>HTC</w:t>
            </w:r>
            <w:proofErr w:type="spellEnd"/>
            <w:r w:rsidR="00DA0BBF" w:rsidRPr="001819D3">
              <w:t xml:space="preserve"> for the patient</w:t>
            </w:r>
          </w:p>
        </w:tc>
        <w:tc>
          <w:tcPr>
            <w:tcW w:w="575" w:type="pct"/>
          </w:tcPr>
          <w:p w14:paraId="7F39E261" w14:textId="77777777" w:rsidR="00DA0BBF" w:rsidRPr="001819D3" w:rsidRDefault="00DA0BBF" w:rsidP="006655A3">
            <w:pPr>
              <w:spacing w:before="40" w:after="40"/>
              <w:jc w:val="center"/>
              <w:rPr>
                <w:b/>
                <w:color w:val="00B050"/>
              </w:rPr>
            </w:pPr>
          </w:p>
        </w:tc>
        <w:tc>
          <w:tcPr>
            <w:tcW w:w="666" w:type="pct"/>
          </w:tcPr>
          <w:p w14:paraId="6AAE92A8" w14:textId="77777777" w:rsidR="00DA0BBF" w:rsidRPr="001819D3" w:rsidRDefault="00DA0BBF" w:rsidP="006655A3">
            <w:pPr>
              <w:spacing w:before="40" w:after="40"/>
              <w:jc w:val="center"/>
            </w:pPr>
            <w:r w:rsidRPr="001819D3">
              <w:rPr>
                <w:b/>
                <w:color w:val="00B050"/>
              </w:rPr>
              <w:t xml:space="preserve">View </w:t>
            </w:r>
            <w:r w:rsidRPr="001819D3">
              <w:t>all</w:t>
            </w:r>
            <w:r w:rsidRPr="001819D3">
              <w:rPr>
                <w:b/>
              </w:rPr>
              <w:br/>
            </w:r>
            <w:r w:rsidRPr="001819D3">
              <w:rPr>
                <w:b/>
                <w:color w:val="E36C0A" w:themeColor="accent6" w:themeShade="BF"/>
              </w:rPr>
              <w:t>Add</w:t>
            </w:r>
            <w:r w:rsidRPr="001819D3">
              <w:rPr>
                <w:b/>
              </w:rPr>
              <w:br/>
            </w:r>
            <w:r w:rsidRPr="001819D3">
              <w:rPr>
                <w:b/>
                <w:color w:val="C00000"/>
              </w:rPr>
              <w:t>Edit</w:t>
            </w:r>
            <w:r w:rsidRPr="001819D3">
              <w:rPr>
                <w:b/>
              </w:rPr>
              <w:br/>
            </w:r>
            <w:r w:rsidRPr="001819D3">
              <w:rPr>
                <w:b/>
                <w:color w:val="0070C0"/>
              </w:rPr>
              <w:t>Delete</w:t>
            </w:r>
          </w:p>
        </w:tc>
        <w:tc>
          <w:tcPr>
            <w:tcW w:w="620" w:type="pct"/>
          </w:tcPr>
          <w:p w14:paraId="463D14C4" w14:textId="77777777" w:rsidR="00DA0BBF" w:rsidRPr="001819D3" w:rsidRDefault="00DA0BBF" w:rsidP="006655A3">
            <w:pPr>
              <w:spacing w:before="40" w:after="40"/>
              <w:jc w:val="center"/>
            </w:pPr>
            <w:r w:rsidRPr="001819D3">
              <w:rPr>
                <w:b/>
                <w:color w:val="00B050"/>
              </w:rPr>
              <w:t xml:space="preserve">View </w:t>
            </w:r>
            <w:r w:rsidRPr="001819D3">
              <w:t>all</w:t>
            </w:r>
            <w:r w:rsidRPr="001819D3">
              <w:rPr>
                <w:b/>
              </w:rPr>
              <w:br/>
            </w:r>
            <w:r w:rsidRPr="001819D3">
              <w:rPr>
                <w:b/>
                <w:color w:val="E36C0A" w:themeColor="accent6" w:themeShade="BF"/>
              </w:rPr>
              <w:t>Add</w:t>
            </w:r>
            <w:r w:rsidRPr="001819D3">
              <w:rPr>
                <w:b/>
              </w:rPr>
              <w:br/>
            </w:r>
            <w:r w:rsidRPr="001819D3">
              <w:rPr>
                <w:b/>
                <w:color w:val="C00000"/>
              </w:rPr>
              <w:t xml:space="preserve">Edit </w:t>
            </w:r>
            <w:r w:rsidRPr="001819D3">
              <w:t>own</w:t>
            </w:r>
            <w:r w:rsidRPr="001819D3">
              <w:rPr>
                <w:b/>
              </w:rPr>
              <w:br/>
            </w:r>
            <w:r w:rsidRPr="001819D3">
              <w:rPr>
                <w:b/>
                <w:color w:val="0070C0"/>
              </w:rPr>
              <w:t>Delete</w:t>
            </w:r>
            <w:r w:rsidRPr="001819D3">
              <w:rPr>
                <w:color w:val="0070C0"/>
              </w:rPr>
              <w:t xml:space="preserve"> </w:t>
            </w:r>
            <w:r w:rsidRPr="001819D3">
              <w:t>own</w:t>
            </w:r>
          </w:p>
        </w:tc>
        <w:tc>
          <w:tcPr>
            <w:tcW w:w="620" w:type="pct"/>
          </w:tcPr>
          <w:p w14:paraId="305285F6" w14:textId="77777777" w:rsidR="00DA0BBF" w:rsidRPr="001819D3" w:rsidRDefault="00DA0BBF" w:rsidP="006655A3">
            <w:pPr>
              <w:spacing w:before="40" w:after="40"/>
              <w:jc w:val="center"/>
            </w:pPr>
            <w:r w:rsidRPr="001819D3">
              <w:rPr>
                <w:b/>
                <w:color w:val="00B050"/>
              </w:rPr>
              <w:t xml:space="preserve">View </w:t>
            </w:r>
            <w:r w:rsidRPr="001819D3">
              <w:t>all</w:t>
            </w:r>
            <w:r w:rsidRPr="001819D3">
              <w:rPr>
                <w:b/>
              </w:rPr>
              <w:br/>
            </w:r>
            <w:r w:rsidRPr="001819D3">
              <w:rPr>
                <w:b/>
                <w:color w:val="E36C0A" w:themeColor="accent6" w:themeShade="BF"/>
              </w:rPr>
              <w:t>Add</w:t>
            </w:r>
            <w:r w:rsidRPr="001819D3">
              <w:rPr>
                <w:b/>
              </w:rPr>
              <w:br/>
            </w:r>
            <w:r w:rsidRPr="001819D3">
              <w:rPr>
                <w:b/>
                <w:color w:val="C00000"/>
              </w:rPr>
              <w:t xml:space="preserve">Edit </w:t>
            </w:r>
            <w:r w:rsidRPr="001819D3">
              <w:t>own</w:t>
            </w:r>
            <w:r w:rsidRPr="001819D3">
              <w:rPr>
                <w:b/>
              </w:rPr>
              <w:br/>
            </w:r>
            <w:r w:rsidRPr="001819D3">
              <w:rPr>
                <w:b/>
                <w:color w:val="0070C0"/>
              </w:rPr>
              <w:t>Delete</w:t>
            </w:r>
            <w:r w:rsidRPr="001819D3">
              <w:rPr>
                <w:color w:val="0070C0"/>
              </w:rPr>
              <w:t xml:space="preserve"> </w:t>
            </w:r>
            <w:r w:rsidRPr="001819D3">
              <w:t>own</w:t>
            </w:r>
          </w:p>
        </w:tc>
        <w:tc>
          <w:tcPr>
            <w:tcW w:w="620" w:type="pct"/>
          </w:tcPr>
          <w:p w14:paraId="68E9F147" w14:textId="77777777" w:rsidR="00DA0BBF" w:rsidRPr="001819D3" w:rsidRDefault="00DA0BBF" w:rsidP="006655A3">
            <w:pPr>
              <w:spacing w:before="40" w:after="40"/>
              <w:jc w:val="center"/>
            </w:pPr>
            <w:r w:rsidRPr="001819D3">
              <w:rPr>
                <w:b/>
                <w:color w:val="00B050"/>
              </w:rPr>
              <w:t xml:space="preserve">View </w:t>
            </w:r>
            <w:r w:rsidRPr="001819D3">
              <w:t>all</w:t>
            </w:r>
            <w:r w:rsidRPr="001819D3">
              <w:rPr>
                <w:b/>
              </w:rPr>
              <w:br/>
            </w:r>
            <w:r w:rsidRPr="001819D3">
              <w:rPr>
                <w:b/>
                <w:color w:val="E36C0A" w:themeColor="accent6" w:themeShade="BF"/>
              </w:rPr>
              <w:t>Add</w:t>
            </w:r>
            <w:r w:rsidRPr="001819D3">
              <w:rPr>
                <w:b/>
              </w:rPr>
              <w:br/>
            </w:r>
            <w:r w:rsidRPr="001819D3">
              <w:rPr>
                <w:b/>
                <w:color w:val="C00000"/>
              </w:rPr>
              <w:t xml:space="preserve">Edit </w:t>
            </w:r>
            <w:r w:rsidRPr="001819D3">
              <w:t>own</w:t>
            </w:r>
            <w:r w:rsidRPr="001819D3">
              <w:rPr>
                <w:b/>
              </w:rPr>
              <w:br/>
            </w:r>
            <w:r w:rsidRPr="001819D3">
              <w:rPr>
                <w:b/>
                <w:color w:val="0070C0"/>
              </w:rPr>
              <w:t>Delete</w:t>
            </w:r>
            <w:r w:rsidRPr="001819D3">
              <w:rPr>
                <w:color w:val="0070C0"/>
              </w:rPr>
              <w:t xml:space="preserve"> </w:t>
            </w:r>
            <w:r w:rsidRPr="001819D3">
              <w:t>own</w:t>
            </w:r>
          </w:p>
        </w:tc>
        <w:tc>
          <w:tcPr>
            <w:tcW w:w="620" w:type="pct"/>
          </w:tcPr>
          <w:p w14:paraId="71DA127F" w14:textId="77777777" w:rsidR="00DA0BBF" w:rsidRPr="001819D3" w:rsidRDefault="00DA0BBF" w:rsidP="006655A3">
            <w:pPr>
              <w:spacing w:before="40" w:after="40"/>
              <w:jc w:val="center"/>
            </w:pPr>
            <w:r w:rsidRPr="001819D3">
              <w:rPr>
                <w:b/>
                <w:color w:val="00B050"/>
              </w:rPr>
              <w:t xml:space="preserve">View </w:t>
            </w:r>
            <w:r w:rsidRPr="001819D3">
              <w:t>all</w:t>
            </w:r>
            <w:r w:rsidRPr="001819D3">
              <w:br/>
            </w:r>
            <w:r w:rsidRPr="001819D3">
              <w:rPr>
                <w:b/>
                <w:color w:val="0070C0"/>
              </w:rPr>
              <w:t>Delete</w:t>
            </w:r>
            <w:r w:rsidRPr="001819D3">
              <w:rPr>
                <w:color w:val="0070C0"/>
              </w:rPr>
              <w:t xml:space="preserve"> </w:t>
            </w:r>
            <w:r w:rsidRPr="001819D3">
              <w:t>Shared</w:t>
            </w:r>
          </w:p>
        </w:tc>
        <w:tc>
          <w:tcPr>
            <w:tcW w:w="619" w:type="pct"/>
          </w:tcPr>
          <w:p w14:paraId="56048CF1" w14:textId="77777777" w:rsidR="00DA0BBF" w:rsidRPr="001819D3" w:rsidRDefault="00DA0BBF" w:rsidP="006655A3">
            <w:pPr>
              <w:spacing w:before="40" w:after="40"/>
              <w:jc w:val="center"/>
            </w:pPr>
            <w:r w:rsidRPr="001819D3">
              <w:rPr>
                <w:b/>
                <w:color w:val="00B050"/>
              </w:rPr>
              <w:t xml:space="preserve">View </w:t>
            </w:r>
            <w:r w:rsidRPr="001819D3">
              <w:t>all</w:t>
            </w:r>
            <w:r w:rsidRPr="001819D3">
              <w:br/>
            </w:r>
            <w:r w:rsidRPr="001819D3">
              <w:rPr>
                <w:b/>
                <w:color w:val="E36C0A" w:themeColor="accent6" w:themeShade="BF"/>
              </w:rPr>
              <w:t>Add</w:t>
            </w:r>
            <w:r w:rsidRPr="001819D3">
              <w:rPr>
                <w:b/>
                <w:color w:val="E36C0A" w:themeColor="accent6" w:themeShade="BF"/>
              </w:rPr>
              <w:br/>
            </w:r>
            <w:r w:rsidRPr="001819D3">
              <w:rPr>
                <w:b/>
                <w:color w:val="C00000"/>
              </w:rPr>
              <w:t xml:space="preserve">Edit </w:t>
            </w:r>
            <w:r w:rsidRPr="001819D3">
              <w:t>own</w:t>
            </w:r>
            <w:r w:rsidRPr="001819D3">
              <w:rPr>
                <w:b/>
              </w:rPr>
              <w:br/>
            </w:r>
            <w:r w:rsidRPr="001819D3">
              <w:rPr>
                <w:b/>
                <w:color w:val="0070C0"/>
              </w:rPr>
              <w:t>Delete</w:t>
            </w:r>
            <w:r w:rsidRPr="001819D3">
              <w:rPr>
                <w:color w:val="0070C0"/>
              </w:rPr>
              <w:t xml:space="preserve"> </w:t>
            </w:r>
            <w:r w:rsidRPr="001819D3">
              <w:t>own</w:t>
            </w:r>
          </w:p>
        </w:tc>
      </w:tr>
      <w:tr w:rsidR="00DA0BBF" w14:paraId="341F80EC" w14:textId="77777777" w:rsidTr="006655A3">
        <w:tc>
          <w:tcPr>
            <w:tcW w:w="660" w:type="pct"/>
          </w:tcPr>
          <w:p w14:paraId="1D93C5EE" w14:textId="1A36440B" w:rsidR="00DA0BBF" w:rsidRPr="001819D3" w:rsidRDefault="004A440F" w:rsidP="006655A3">
            <w:pPr>
              <w:spacing w:before="40" w:after="40"/>
            </w:pPr>
            <w:r>
              <w:t xml:space="preserve">User’s </w:t>
            </w:r>
            <w:proofErr w:type="spellStart"/>
            <w:r w:rsidR="00DA0BBF">
              <w:t>HTC</w:t>
            </w:r>
            <w:proofErr w:type="spellEnd"/>
            <w:r w:rsidR="00DA0BBF">
              <w:t xml:space="preserve"> was a</w:t>
            </w:r>
            <w:r w:rsidR="00DA0BBF" w:rsidRPr="001819D3">
              <w:t xml:space="preserve"> previous Primary </w:t>
            </w:r>
            <w:proofErr w:type="spellStart"/>
            <w:r w:rsidR="00DA0BBF" w:rsidRPr="001819D3">
              <w:t>HTC</w:t>
            </w:r>
            <w:proofErr w:type="spellEnd"/>
            <w:r w:rsidR="00DA0BBF" w:rsidRPr="001819D3">
              <w:t xml:space="preserve"> for the patient</w:t>
            </w:r>
          </w:p>
        </w:tc>
        <w:tc>
          <w:tcPr>
            <w:tcW w:w="575" w:type="pct"/>
          </w:tcPr>
          <w:p w14:paraId="491CEA97" w14:textId="77777777" w:rsidR="00DA0BBF" w:rsidRPr="001819D3" w:rsidRDefault="00DA0BBF" w:rsidP="006655A3">
            <w:pPr>
              <w:spacing w:before="40" w:after="40"/>
              <w:jc w:val="center"/>
              <w:rPr>
                <w:b/>
                <w:color w:val="00B050"/>
              </w:rPr>
            </w:pPr>
          </w:p>
        </w:tc>
        <w:tc>
          <w:tcPr>
            <w:tcW w:w="666" w:type="pct"/>
          </w:tcPr>
          <w:p w14:paraId="7560865B" w14:textId="77777777" w:rsidR="00DA0BBF" w:rsidRPr="001819D3" w:rsidRDefault="00DA0BBF" w:rsidP="006655A3">
            <w:pPr>
              <w:spacing w:before="40" w:after="40"/>
              <w:jc w:val="center"/>
            </w:pPr>
            <w:r w:rsidRPr="001819D3">
              <w:rPr>
                <w:b/>
                <w:color w:val="00B050"/>
              </w:rPr>
              <w:t xml:space="preserve">View </w:t>
            </w:r>
            <w:r w:rsidRPr="001819D3">
              <w:t>all</w:t>
            </w:r>
          </w:p>
        </w:tc>
        <w:tc>
          <w:tcPr>
            <w:tcW w:w="620" w:type="pct"/>
          </w:tcPr>
          <w:p w14:paraId="130F59A8" w14:textId="77777777" w:rsidR="00DA0BBF" w:rsidRPr="001819D3" w:rsidRDefault="00DA0BBF" w:rsidP="006655A3">
            <w:pPr>
              <w:spacing w:before="40" w:after="40"/>
              <w:jc w:val="center"/>
            </w:pPr>
          </w:p>
        </w:tc>
        <w:tc>
          <w:tcPr>
            <w:tcW w:w="620" w:type="pct"/>
          </w:tcPr>
          <w:p w14:paraId="4EEF3A9A" w14:textId="77777777" w:rsidR="00DA0BBF" w:rsidRPr="001819D3" w:rsidRDefault="00DA0BBF" w:rsidP="006655A3">
            <w:pPr>
              <w:spacing w:before="40" w:after="40"/>
              <w:jc w:val="center"/>
            </w:pPr>
            <w:r w:rsidRPr="001819D3">
              <w:rPr>
                <w:b/>
                <w:color w:val="00B050"/>
              </w:rPr>
              <w:t xml:space="preserve">View </w:t>
            </w:r>
            <w:r w:rsidRPr="001819D3">
              <w:t>own</w:t>
            </w:r>
          </w:p>
        </w:tc>
        <w:tc>
          <w:tcPr>
            <w:tcW w:w="620" w:type="pct"/>
          </w:tcPr>
          <w:p w14:paraId="4AA8051B" w14:textId="77777777" w:rsidR="00DA0BBF" w:rsidRPr="001819D3" w:rsidRDefault="00DA0BBF" w:rsidP="006655A3">
            <w:pPr>
              <w:spacing w:before="40" w:after="40"/>
              <w:jc w:val="center"/>
            </w:pPr>
            <w:r w:rsidRPr="001819D3">
              <w:rPr>
                <w:b/>
                <w:color w:val="00B050"/>
              </w:rPr>
              <w:t xml:space="preserve">View </w:t>
            </w:r>
            <w:r w:rsidRPr="001819D3">
              <w:t>own</w:t>
            </w:r>
          </w:p>
        </w:tc>
        <w:tc>
          <w:tcPr>
            <w:tcW w:w="620" w:type="pct"/>
          </w:tcPr>
          <w:p w14:paraId="2AD8AA83" w14:textId="77777777" w:rsidR="00DA0BBF" w:rsidRPr="001819D3" w:rsidRDefault="00DA0BBF" w:rsidP="006655A3">
            <w:pPr>
              <w:spacing w:before="40" w:after="40"/>
              <w:jc w:val="center"/>
            </w:pPr>
            <w:r w:rsidRPr="001819D3">
              <w:rPr>
                <w:b/>
                <w:color w:val="00B050"/>
              </w:rPr>
              <w:t xml:space="preserve">View </w:t>
            </w:r>
            <w:r w:rsidRPr="001819D3">
              <w:t>all</w:t>
            </w:r>
          </w:p>
        </w:tc>
        <w:tc>
          <w:tcPr>
            <w:tcW w:w="619" w:type="pct"/>
          </w:tcPr>
          <w:p w14:paraId="551224ED" w14:textId="77777777" w:rsidR="00DA0BBF" w:rsidRPr="001819D3" w:rsidRDefault="00DA0BBF" w:rsidP="006655A3">
            <w:pPr>
              <w:spacing w:before="40" w:after="40"/>
              <w:jc w:val="center"/>
            </w:pPr>
            <w:r w:rsidRPr="001819D3">
              <w:rPr>
                <w:b/>
                <w:color w:val="00B050"/>
              </w:rPr>
              <w:t xml:space="preserve">View </w:t>
            </w:r>
            <w:r w:rsidRPr="001819D3">
              <w:t>own</w:t>
            </w:r>
            <w:r>
              <w:br/>
            </w:r>
            <w:r w:rsidRPr="001819D3">
              <w:rPr>
                <w:b/>
                <w:color w:val="C00000"/>
              </w:rPr>
              <w:t xml:space="preserve">Edit </w:t>
            </w:r>
            <w:r w:rsidRPr="001819D3">
              <w:t>own</w:t>
            </w:r>
            <w:r w:rsidRPr="001819D3">
              <w:rPr>
                <w:b/>
              </w:rPr>
              <w:br/>
            </w:r>
            <w:r w:rsidRPr="001819D3">
              <w:rPr>
                <w:b/>
                <w:color w:val="0070C0"/>
              </w:rPr>
              <w:t>Delete</w:t>
            </w:r>
            <w:r w:rsidRPr="001819D3">
              <w:rPr>
                <w:color w:val="0070C0"/>
              </w:rPr>
              <w:t xml:space="preserve"> </w:t>
            </w:r>
            <w:r w:rsidRPr="001819D3">
              <w:t>own</w:t>
            </w:r>
          </w:p>
        </w:tc>
      </w:tr>
      <w:tr w:rsidR="00DA0BBF" w14:paraId="1A2735F3" w14:textId="77777777" w:rsidTr="006655A3">
        <w:tc>
          <w:tcPr>
            <w:tcW w:w="660" w:type="pct"/>
          </w:tcPr>
          <w:p w14:paraId="37A1BBFF" w14:textId="2FDB165B" w:rsidR="00DA0BBF" w:rsidRPr="001819D3" w:rsidRDefault="004A440F" w:rsidP="006655A3">
            <w:pPr>
              <w:spacing w:before="40" w:after="40"/>
            </w:pPr>
            <w:r>
              <w:t xml:space="preserve">User’s </w:t>
            </w:r>
            <w:proofErr w:type="spellStart"/>
            <w:r w:rsidR="00DA0BBF" w:rsidRPr="001819D3">
              <w:t>HTC</w:t>
            </w:r>
            <w:proofErr w:type="spellEnd"/>
            <w:r w:rsidR="00DA0BBF" w:rsidRPr="001819D3">
              <w:t xml:space="preserve"> was a </w:t>
            </w:r>
            <w:r w:rsidR="00DA0BBF">
              <w:t xml:space="preserve">previous Shared </w:t>
            </w:r>
            <w:proofErr w:type="spellStart"/>
            <w:r w:rsidR="00DA0BBF">
              <w:t>HTC</w:t>
            </w:r>
            <w:proofErr w:type="spellEnd"/>
            <w:r w:rsidR="00DA0BBF">
              <w:t xml:space="preserve"> for the patient</w:t>
            </w:r>
          </w:p>
        </w:tc>
        <w:tc>
          <w:tcPr>
            <w:tcW w:w="575" w:type="pct"/>
          </w:tcPr>
          <w:p w14:paraId="52B5EC71" w14:textId="77777777" w:rsidR="00DA0BBF" w:rsidRPr="001819D3" w:rsidRDefault="00DA0BBF" w:rsidP="006655A3">
            <w:pPr>
              <w:spacing w:before="40" w:after="40"/>
              <w:jc w:val="center"/>
              <w:rPr>
                <w:b/>
                <w:color w:val="00B050"/>
              </w:rPr>
            </w:pPr>
          </w:p>
        </w:tc>
        <w:tc>
          <w:tcPr>
            <w:tcW w:w="666" w:type="pct"/>
          </w:tcPr>
          <w:p w14:paraId="283C9DD8" w14:textId="77777777" w:rsidR="00DA0BBF" w:rsidRPr="001819D3" w:rsidRDefault="00DA0BBF" w:rsidP="006655A3">
            <w:pPr>
              <w:spacing w:before="40" w:after="40"/>
              <w:jc w:val="center"/>
            </w:pPr>
            <w:r w:rsidRPr="001819D3">
              <w:rPr>
                <w:b/>
                <w:color w:val="00B050"/>
              </w:rPr>
              <w:t xml:space="preserve">View </w:t>
            </w:r>
            <w:r w:rsidRPr="001819D3">
              <w:t>all</w:t>
            </w:r>
          </w:p>
        </w:tc>
        <w:tc>
          <w:tcPr>
            <w:tcW w:w="620" w:type="pct"/>
          </w:tcPr>
          <w:p w14:paraId="3880256F" w14:textId="77777777" w:rsidR="00DA0BBF" w:rsidRPr="001819D3" w:rsidRDefault="00DA0BBF" w:rsidP="006655A3">
            <w:pPr>
              <w:spacing w:before="40" w:after="40"/>
              <w:jc w:val="center"/>
            </w:pPr>
          </w:p>
        </w:tc>
        <w:tc>
          <w:tcPr>
            <w:tcW w:w="620" w:type="pct"/>
          </w:tcPr>
          <w:p w14:paraId="2728F57B" w14:textId="77777777" w:rsidR="00DA0BBF" w:rsidRPr="001819D3" w:rsidRDefault="00DA0BBF" w:rsidP="006655A3">
            <w:pPr>
              <w:spacing w:before="40" w:after="40"/>
              <w:jc w:val="center"/>
            </w:pPr>
            <w:r w:rsidRPr="001819D3">
              <w:rPr>
                <w:b/>
                <w:color w:val="00B050"/>
              </w:rPr>
              <w:t xml:space="preserve">View </w:t>
            </w:r>
            <w:r w:rsidRPr="001819D3">
              <w:t>own</w:t>
            </w:r>
          </w:p>
        </w:tc>
        <w:tc>
          <w:tcPr>
            <w:tcW w:w="620" w:type="pct"/>
          </w:tcPr>
          <w:p w14:paraId="695E4793" w14:textId="77777777" w:rsidR="00DA0BBF" w:rsidRPr="001819D3" w:rsidRDefault="00DA0BBF" w:rsidP="006655A3">
            <w:pPr>
              <w:spacing w:before="40" w:after="40"/>
              <w:jc w:val="center"/>
            </w:pPr>
            <w:r w:rsidRPr="001819D3">
              <w:rPr>
                <w:b/>
                <w:color w:val="00B050"/>
              </w:rPr>
              <w:t xml:space="preserve">View </w:t>
            </w:r>
            <w:r w:rsidRPr="001819D3">
              <w:t>own</w:t>
            </w:r>
          </w:p>
        </w:tc>
        <w:tc>
          <w:tcPr>
            <w:tcW w:w="620" w:type="pct"/>
          </w:tcPr>
          <w:p w14:paraId="60ECAEB6" w14:textId="77777777" w:rsidR="00DA0BBF" w:rsidRPr="001819D3" w:rsidRDefault="00DA0BBF" w:rsidP="006655A3">
            <w:pPr>
              <w:spacing w:before="40" w:after="40"/>
              <w:jc w:val="center"/>
            </w:pPr>
            <w:r w:rsidRPr="001819D3">
              <w:rPr>
                <w:b/>
                <w:color w:val="00B050"/>
              </w:rPr>
              <w:t xml:space="preserve">View </w:t>
            </w:r>
            <w:r w:rsidRPr="001819D3">
              <w:t>all</w:t>
            </w:r>
          </w:p>
        </w:tc>
        <w:tc>
          <w:tcPr>
            <w:tcW w:w="619" w:type="pct"/>
          </w:tcPr>
          <w:p w14:paraId="72F773ED" w14:textId="77777777" w:rsidR="00DA0BBF" w:rsidRPr="001819D3" w:rsidRDefault="00DA0BBF" w:rsidP="006655A3">
            <w:pPr>
              <w:spacing w:before="40" w:after="40"/>
              <w:jc w:val="center"/>
            </w:pPr>
            <w:r w:rsidRPr="001819D3">
              <w:rPr>
                <w:b/>
                <w:color w:val="00B050"/>
              </w:rPr>
              <w:t xml:space="preserve">View </w:t>
            </w:r>
            <w:r w:rsidRPr="001819D3">
              <w:t>own</w:t>
            </w:r>
            <w:r>
              <w:br/>
            </w:r>
            <w:r w:rsidRPr="001819D3">
              <w:rPr>
                <w:b/>
                <w:color w:val="C00000"/>
              </w:rPr>
              <w:t xml:space="preserve">Edit </w:t>
            </w:r>
            <w:r w:rsidRPr="001819D3">
              <w:t>own</w:t>
            </w:r>
            <w:r w:rsidRPr="001819D3">
              <w:rPr>
                <w:b/>
              </w:rPr>
              <w:br/>
            </w:r>
            <w:r w:rsidRPr="001819D3">
              <w:rPr>
                <w:b/>
                <w:color w:val="0070C0"/>
              </w:rPr>
              <w:t>Delete</w:t>
            </w:r>
            <w:r w:rsidRPr="001819D3">
              <w:rPr>
                <w:color w:val="0070C0"/>
              </w:rPr>
              <w:t xml:space="preserve"> </w:t>
            </w:r>
            <w:r w:rsidRPr="001819D3">
              <w:t>own</w:t>
            </w:r>
          </w:p>
        </w:tc>
      </w:tr>
      <w:tr w:rsidR="00DA0BBF" w14:paraId="37602DC8" w14:textId="77777777" w:rsidTr="006655A3">
        <w:tc>
          <w:tcPr>
            <w:tcW w:w="660" w:type="pct"/>
          </w:tcPr>
          <w:p w14:paraId="6D4D5F80" w14:textId="28D7FFC5" w:rsidR="00DA0BBF" w:rsidRPr="001819D3" w:rsidRDefault="004A440F" w:rsidP="006655A3">
            <w:pPr>
              <w:spacing w:before="40" w:after="40"/>
            </w:pPr>
            <w:r>
              <w:t xml:space="preserve">User’s </w:t>
            </w:r>
            <w:proofErr w:type="spellStart"/>
            <w:r w:rsidR="00DA0BBF" w:rsidRPr="001819D3">
              <w:t>HTC</w:t>
            </w:r>
            <w:proofErr w:type="spellEnd"/>
            <w:r w:rsidR="00DA0BBF" w:rsidRPr="001819D3">
              <w:t xml:space="preserve"> has never been </w:t>
            </w:r>
            <w:r w:rsidR="00DA0BBF">
              <w:t>a</w:t>
            </w:r>
            <w:r w:rsidR="00DA0BBF" w:rsidRPr="001819D3">
              <w:t xml:space="preserve"> Primary</w:t>
            </w:r>
            <w:r w:rsidR="00DA0BBF">
              <w:t xml:space="preserve"> or Shared </w:t>
            </w:r>
            <w:proofErr w:type="spellStart"/>
            <w:r w:rsidR="00DA0BBF">
              <w:t>HTC</w:t>
            </w:r>
            <w:proofErr w:type="spellEnd"/>
            <w:r w:rsidR="00DA0BBF">
              <w:t xml:space="preserve"> for the patient</w:t>
            </w:r>
          </w:p>
        </w:tc>
        <w:tc>
          <w:tcPr>
            <w:tcW w:w="575" w:type="pct"/>
          </w:tcPr>
          <w:p w14:paraId="4C55A27E" w14:textId="77777777" w:rsidR="00DA0BBF" w:rsidRPr="001819D3" w:rsidRDefault="00DA0BBF" w:rsidP="006655A3">
            <w:pPr>
              <w:spacing w:before="40" w:after="40"/>
              <w:jc w:val="center"/>
              <w:rPr>
                <w:b/>
                <w:color w:val="00B050"/>
              </w:rPr>
            </w:pPr>
          </w:p>
        </w:tc>
        <w:tc>
          <w:tcPr>
            <w:tcW w:w="666" w:type="pct"/>
          </w:tcPr>
          <w:p w14:paraId="0C479252" w14:textId="77777777" w:rsidR="00DA0BBF" w:rsidRPr="001819D3" w:rsidRDefault="00DA0BBF" w:rsidP="006655A3">
            <w:pPr>
              <w:spacing w:before="40" w:after="40"/>
              <w:jc w:val="center"/>
            </w:pPr>
            <w:r w:rsidRPr="001819D3">
              <w:rPr>
                <w:b/>
                <w:color w:val="00B050"/>
              </w:rPr>
              <w:t xml:space="preserve">View </w:t>
            </w:r>
            <w:r w:rsidRPr="001819D3">
              <w:t>all</w:t>
            </w:r>
          </w:p>
        </w:tc>
        <w:tc>
          <w:tcPr>
            <w:tcW w:w="620" w:type="pct"/>
          </w:tcPr>
          <w:p w14:paraId="30C4FF66" w14:textId="77777777" w:rsidR="00DA0BBF" w:rsidRPr="001819D3" w:rsidRDefault="00DA0BBF" w:rsidP="006655A3">
            <w:pPr>
              <w:spacing w:before="40" w:after="40"/>
              <w:jc w:val="center"/>
            </w:pPr>
          </w:p>
        </w:tc>
        <w:tc>
          <w:tcPr>
            <w:tcW w:w="620" w:type="pct"/>
          </w:tcPr>
          <w:p w14:paraId="1086BAF5" w14:textId="77777777" w:rsidR="00DA0BBF" w:rsidRPr="001819D3" w:rsidRDefault="00DA0BBF" w:rsidP="006655A3">
            <w:pPr>
              <w:spacing w:before="40" w:after="40"/>
              <w:jc w:val="center"/>
            </w:pPr>
          </w:p>
        </w:tc>
        <w:tc>
          <w:tcPr>
            <w:tcW w:w="620" w:type="pct"/>
          </w:tcPr>
          <w:p w14:paraId="1BBF06BF" w14:textId="77777777" w:rsidR="00DA0BBF" w:rsidRPr="001819D3" w:rsidRDefault="00DA0BBF" w:rsidP="006655A3">
            <w:pPr>
              <w:spacing w:before="40" w:after="40"/>
              <w:jc w:val="center"/>
            </w:pPr>
          </w:p>
        </w:tc>
        <w:tc>
          <w:tcPr>
            <w:tcW w:w="620" w:type="pct"/>
          </w:tcPr>
          <w:p w14:paraId="0A729AA4" w14:textId="77777777" w:rsidR="00DA0BBF" w:rsidRPr="001819D3" w:rsidRDefault="00DA0BBF" w:rsidP="006655A3">
            <w:pPr>
              <w:spacing w:before="40" w:after="40"/>
              <w:jc w:val="center"/>
            </w:pPr>
            <w:r w:rsidRPr="001819D3">
              <w:rPr>
                <w:b/>
                <w:color w:val="00B050"/>
              </w:rPr>
              <w:t xml:space="preserve">View </w:t>
            </w:r>
            <w:r w:rsidRPr="001819D3">
              <w:t>all</w:t>
            </w:r>
          </w:p>
        </w:tc>
        <w:tc>
          <w:tcPr>
            <w:tcW w:w="619" w:type="pct"/>
          </w:tcPr>
          <w:p w14:paraId="69A34377" w14:textId="77777777" w:rsidR="00DA0BBF" w:rsidRPr="001819D3" w:rsidRDefault="00DA0BBF" w:rsidP="006655A3">
            <w:pPr>
              <w:spacing w:before="40" w:after="40"/>
              <w:jc w:val="center"/>
            </w:pPr>
          </w:p>
        </w:tc>
      </w:tr>
    </w:tbl>
    <w:p w14:paraId="7FC92DAA" w14:textId="77777777" w:rsidR="00DA0BBF" w:rsidRDefault="00DA0BBF" w:rsidP="00DA0BBF"/>
    <w:p w14:paraId="63E9D50E" w14:textId="77777777" w:rsidR="00DA0BBF" w:rsidRPr="00F976BE" w:rsidRDefault="00DA0BBF" w:rsidP="00DA0BBF"/>
    <w:p w14:paraId="5FF109CA" w14:textId="77777777" w:rsidR="00A00399" w:rsidRPr="00A00399" w:rsidRDefault="00A00399" w:rsidP="00A00399"/>
    <w:bookmarkEnd w:id="4"/>
    <w:p w14:paraId="3D118198" w14:textId="29EFB9FA" w:rsidR="00976160" w:rsidRDefault="00976160">
      <w:pPr>
        <w:spacing w:after="200"/>
      </w:pPr>
    </w:p>
    <w:sectPr w:rsidR="00976160" w:rsidSect="00976160">
      <w:footerReference w:type="even" r:id="rId105"/>
      <w:footerReference w:type="first" r:id="rId106"/>
      <w:pgSz w:w="16838" w:h="11906" w:orient="landscape" w:code="9"/>
      <w:pgMar w:top="1134" w:right="1134"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D682F" w14:textId="77777777" w:rsidR="00C43F38" w:rsidRDefault="00C43F38" w:rsidP="00981A63">
      <w:r>
        <w:separator/>
      </w:r>
    </w:p>
  </w:endnote>
  <w:endnote w:type="continuationSeparator" w:id="0">
    <w:p w14:paraId="2467CB5F" w14:textId="77777777" w:rsidR="00C43F38" w:rsidRDefault="00C43F38" w:rsidP="0098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pacing w:val="20"/>
      </w:rPr>
      <w:id w:val="1001703337"/>
      <w:docPartObj>
        <w:docPartGallery w:val="Page Numbers (Bottom of Page)"/>
        <w:docPartUnique/>
      </w:docPartObj>
    </w:sdtPr>
    <w:sdtEndPr/>
    <w:sdtContent>
      <w:p w14:paraId="5E1452C2" w14:textId="77777777" w:rsidR="005E1F7C" w:rsidRPr="00C143D1" w:rsidRDefault="005E1F7C" w:rsidP="002E4848">
        <w:pPr>
          <w:pStyle w:val="Footer"/>
          <w:tabs>
            <w:tab w:val="clear" w:pos="4513"/>
            <w:tab w:val="clear" w:pos="9026"/>
            <w:tab w:val="left" w:pos="0"/>
            <w:tab w:val="center" w:pos="1985"/>
            <w:tab w:val="right" w:pos="9639"/>
          </w:tabs>
          <w:rPr>
            <w:spacing w:val="20"/>
          </w:rPr>
        </w:pPr>
        <w:r w:rsidRPr="00C143D1">
          <w:rPr>
            <w:spacing w:val="20"/>
          </w:rPr>
          <w:fldChar w:fldCharType="begin"/>
        </w:r>
        <w:r w:rsidRPr="00C143D1">
          <w:rPr>
            <w:spacing w:val="20"/>
          </w:rPr>
          <w:instrText xml:space="preserve"> PAGE   \* MERGEFORMAT </w:instrText>
        </w:r>
        <w:r w:rsidRPr="00C143D1">
          <w:rPr>
            <w:spacing w:val="20"/>
          </w:rPr>
          <w:fldChar w:fldCharType="separate"/>
        </w:r>
        <w:r w:rsidR="009243BD">
          <w:rPr>
            <w:noProof/>
            <w:spacing w:val="20"/>
          </w:rPr>
          <w:t>2</w:t>
        </w:r>
        <w:r w:rsidRPr="00C143D1">
          <w:rPr>
            <w:noProof/>
            <w:spacing w:val="20"/>
          </w:rPr>
          <w:fldChar w:fldCharType="end"/>
        </w:r>
        <w:r w:rsidRPr="00C143D1">
          <w:rPr>
            <w:spacing w:val="20"/>
          </w:rPr>
          <w:t xml:space="preserve"> | Page</w:t>
        </w:r>
        <w:r w:rsidRPr="00C143D1">
          <w:rPr>
            <w:spacing w:val="20"/>
          </w:rPr>
          <w:tab/>
        </w:r>
        <w:r w:rsidRPr="00C143D1">
          <w:rPr>
            <w:spacing w:val="20"/>
          </w:rPr>
          <w:tab/>
        </w:r>
        <w:r>
          <w:rPr>
            <w:spacing w:val="20"/>
          </w:rPr>
          <w:t>ABDR Help Guide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6B0B2" w14:textId="77777777" w:rsidR="005E1F7C" w:rsidRPr="009C328A" w:rsidRDefault="005E1F7C" w:rsidP="009C328A">
    <w:pPr>
      <w:pStyle w:val="Footer"/>
      <w:tabs>
        <w:tab w:val="clear" w:pos="9026"/>
        <w:tab w:val="right" w:pos="9639"/>
      </w:tabs>
    </w:pPr>
    <w:r>
      <w:rPr>
        <w:spacing w:val="20"/>
      </w:rPr>
      <w:t>ABDR Help Guide</w:t>
    </w:r>
    <w:r>
      <w:rPr>
        <w:spacing w:val="20"/>
      </w:rPr>
      <w:tab/>
    </w:r>
    <w:r>
      <w:rPr>
        <w:spacing w:val="20"/>
      </w:rPr>
      <w:tab/>
      <w:t>Page |</w:t>
    </w:r>
    <w:r w:rsidRPr="009C328A">
      <w:rPr>
        <w:spacing w:val="20"/>
      </w:rPr>
      <w:t xml:space="preserve"> </w:t>
    </w:r>
    <w:r w:rsidRPr="00C143D1">
      <w:rPr>
        <w:spacing w:val="20"/>
      </w:rPr>
      <w:fldChar w:fldCharType="begin"/>
    </w:r>
    <w:r w:rsidRPr="00C143D1">
      <w:rPr>
        <w:spacing w:val="20"/>
      </w:rPr>
      <w:instrText xml:space="preserve"> PAGE   \* MERGEFORMAT </w:instrText>
    </w:r>
    <w:r w:rsidRPr="00C143D1">
      <w:rPr>
        <w:spacing w:val="20"/>
      </w:rPr>
      <w:fldChar w:fldCharType="separate"/>
    </w:r>
    <w:r w:rsidR="009243BD">
      <w:rPr>
        <w:noProof/>
        <w:spacing w:val="20"/>
      </w:rPr>
      <w:t>77</w:t>
    </w:r>
    <w:r w:rsidRPr="00C143D1">
      <w:rPr>
        <w:noProof/>
        <w:spacing w:val="20"/>
      </w:rPr>
      <w:fldChar w:fldCharType="end"/>
    </w:r>
    <w:r>
      <w:rPr>
        <w:spacing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pacing w:val="20"/>
      </w:rPr>
      <w:id w:val="1435330171"/>
      <w:docPartObj>
        <w:docPartGallery w:val="Page Numbers (Bottom of Page)"/>
        <w:docPartUnique/>
      </w:docPartObj>
    </w:sdtPr>
    <w:sdtEndPr/>
    <w:sdtContent>
      <w:p w14:paraId="74063C01" w14:textId="77777777" w:rsidR="005E1F7C" w:rsidRPr="00C143D1" w:rsidRDefault="005E1F7C" w:rsidP="003C5B78">
        <w:pPr>
          <w:pStyle w:val="Footer"/>
          <w:tabs>
            <w:tab w:val="clear" w:pos="4513"/>
            <w:tab w:val="clear" w:pos="9026"/>
            <w:tab w:val="left" w:pos="0"/>
            <w:tab w:val="center" w:pos="1985"/>
            <w:tab w:val="right" w:pos="14884"/>
          </w:tabs>
          <w:rPr>
            <w:spacing w:val="20"/>
          </w:rPr>
        </w:pPr>
        <w:r w:rsidRPr="00C143D1">
          <w:rPr>
            <w:spacing w:val="20"/>
          </w:rPr>
          <w:fldChar w:fldCharType="begin"/>
        </w:r>
        <w:r w:rsidRPr="00C143D1">
          <w:rPr>
            <w:spacing w:val="20"/>
          </w:rPr>
          <w:instrText xml:space="preserve"> PAGE   \* MERGEFORMAT </w:instrText>
        </w:r>
        <w:r w:rsidRPr="00C143D1">
          <w:rPr>
            <w:spacing w:val="20"/>
          </w:rPr>
          <w:fldChar w:fldCharType="separate"/>
        </w:r>
        <w:r>
          <w:rPr>
            <w:noProof/>
            <w:spacing w:val="20"/>
          </w:rPr>
          <w:t>80</w:t>
        </w:r>
        <w:r w:rsidRPr="00C143D1">
          <w:rPr>
            <w:noProof/>
            <w:spacing w:val="20"/>
          </w:rPr>
          <w:fldChar w:fldCharType="end"/>
        </w:r>
        <w:r w:rsidRPr="00C143D1">
          <w:rPr>
            <w:spacing w:val="20"/>
          </w:rPr>
          <w:t xml:space="preserve"> | Page</w:t>
        </w:r>
        <w:r w:rsidRPr="00C143D1">
          <w:rPr>
            <w:spacing w:val="20"/>
          </w:rPr>
          <w:tab/>
        </w:r>
        <w:r w:rsidRPr="00C143D1">
          <w:rPr>
            <w:spacing w:val="20"/>
          </w:rPr>
          <w:tab/>
        </w:r>
        <w:r>
          <w:rPr>
            <w:spacing w:val="20"/>
          </w:rPr>
          <w:t>ABDR Help Guide</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A68EA" w14:textId="20E5DFA4" w:rsidR="005E1F7C" w:rsidRDefault="005E1F7C" w:rsidP="00976160">
    <w:pPr>
      <w:pStyle w:val="Footer"/>
      <w:tabs>
        <w:tab w:val="clear" w:pos="9026"/>
        <w:tab w:val="right" w:pos="14884"/>
      </w:tabs>
    </w:pPr>
    <w:r>
      <w:rPr>
        <w:spacing w:val="20"/>
      </w:rPr>
      <w:t>ABDR Help Guide</w:t>
    </w:r>
    <w:r>
      <w:rPr>
        <w:spacing w:val="20"/>
      </w:rPr>
      <w:tab/>
    </w:r>
    <w:r>
      <w:rPr>
        <w:spacing w:val="20"/>
      </w:rPr>
      <w:tab/>
      <w:t>Page |</w:t>
    </w:r>
    <w:r w:rsidRPr="009C328A">
      <w:rPr>
        <w:spacing w:val="20"/>
      </w:rPr>
      <w:t xml:space="preserve"> </w:t>
    </w:r>
    <w:r w:rsidRPr="00C143D1">
      <w:rPr>
        <w:spacing w:val="20"/>
      </w:rPr>
      <w:fldChar w:fldCharType="begin"/>
    </w:r>
    <w:r w:rsidRPr="00C143D1">
      <w:rPr>
        <w:spacing w:val="20"/>
      </w:rPr>
      <w:instrText xml:space="preserve"> PAGE   \* MERGEFORMAT </w:instrText>
    </w:r>
    <w:r w:rsidRPr="00C143D1">
      <w:rPr>
        <w:spacing w:val="20"/>
      </w:rPr>
      <w:fldChar w:fldCharType="separate"/>
    </w:r>
    <w:r w:rsidR="009243BD">
      <w:rPr>
        <w:noProof/>
        <w:spacing w:val="20"/>
      </w:rPr>
      <w:t>97</w:t>
    </w:r>
    <w:r w:rsidRPr="00C143D1">
      <w:rPr>
        <w:noProof/>
        <w:spacing w:val="20"/>
      </w:rPr>
      <w:fldChar w:fldCharType="end"/>
    </w:r>
    <w:r>
      <w:rPr>
        <w:spacing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55727" w14:textId="77777777" w:rsidR="00C43F38" w:rsidRDefault="00C43F38" w:rsidP="00981A63">
      <w:r>
        <w:separator/>
      </w:r>
    </w:p>
  </w:footnote>
  <w:footnote w:type="continuationSeparator" w:id="0">
    <w:p w14:paraId="7614831C" w14:textId="77777777" w:rsidR="00C43F38" w:rsidRDefault="00C43F38" w:rsidP="00981A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5DE"/>
    <w:multiLevelType w:val="hybridMultilevel"/>
    <w:tmpl w:val="E3D27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165189"/>
    <w:multiLevelType w:val="hybridMultilevel"/>
    <w:tmpl w:val="6300634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D354F5E"/>
    <w:multiLevelType w:val="hybridMultilevel"/>
    <w:tmpl w:val="3C18DB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F40D07"/>
    <w:multiLevelType w:val="hybridMultilevel"/>
    <w:tmpl w:val="F96C2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C26BC5"/>
    <w:multiLevelType w:val="hybridMultilevel"/>
    <w:tmpl w:val="4744817C"/>
    <w:lvl w:ilvl="0" w:tplc="0C090001">
      <w:start w:val="1"/>
      <w:numFmt w:val="bullet"/>
      <w:lvlText w:val=""/>
      <w:lvlJc w:val="left"/>
      <w:pPr>
        <w:ind w:left="791" w:hanging="360"/>
      </w:pPr>
      <w:rPr>
        <w:rFonts w:ascii="Symbol" w:hAnsi="Symbol" w:hint="default"/>
      </w:rPr>
    </w:lvl>
    <w:lvl w:ilvl="1" w:tplc="0C090003">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5">
    <w:nsid w:val="0EF61D2C"/>
    <w:multiLevelType w:val="hybridMultilevel"/>
    <w:tmpl w:val="A9628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26C5A68"/>
    <w:multiLevelType w:val="hybridMultilevel"/>
    <w:tmpl w:val="2C4CB4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284F08"/>
    <w:multiLevelType w:val="hybridMultilevel"/>
    <w:tmpl w:val="F8DA6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D247E0"/>
    <w:multiLevelType w:val="hybridMultilevel"/>
    <w:tmpl w:val="36B87D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11510E"/>
    <w:multiLevelType w:val="hybridMultilevel"/>
    <w:tmpl w:val="77080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6A3311D"/>
    <w:multiLevelType w:val="hybridMultilevel"/>
    <w:tmpl w:val="C9AA0E30"/>
    <w:lvl w:ilvl="0" w:tplc="9742268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4FD61604">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8E65B28"/>
    <w:multiLevelType w:val="hybridMultilevel"/>
    <w:tmpl w:val="A9E2CBA8"/>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nsid w:val="1B0826E7"/>
    <w:multiLevelType w:val="hybridMultilevel"/>
    <w:tmpl w:val="64CC6AD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F4146B6"/>
    <w:multiLevelType w:val="hybridMultilevel"/>
    <w:tmpl w:val="DD3609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0912440"/>
    <w:multiLevelType w:val="hybridMultilevel"/>
    <w:tmpl w:val="E4A2C630"/>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5">
    <w:nsid w:val="22776CC4"/>
    <w:multiLevelType w:val="hybridMultilevel"/>
    <w:tmpl w:val="F7087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62B01BE"/>
    <w:multiLevelType w:val="hybridMultilevel"/>
    <w:tmpl w:val="2FE49720"/>
    <w:lvl w:ilvl="0" w:tplc="0C090001">
      <w:start w:val="1"/>
      <w:numFmt w:val="bullet"/>
      <w:lvlText w:val=""/>
      <w:lvlJc w:val="left"/>
      <w:pPr>
        <w:ind w:left="771" w:hanging="360"/>
      </w:pPr>
      <w:rPr>
        <w:rFonts w:ascii="Symbol" w:hAnsi="Symbol" w:hint="default"/>
      </w:rPr>
    </w:lvl>
    <w:lvl w:ilvl="1" w:tplc="0C090003">
      <w:start w:val="1"/>
      <w:numFmt w:val="bullet"/>
      <w:lvlText w:val="o"/>
      <w:lvlJc w:val="left"/>
      <w:pPr>
        <w:ind w:left="1491" w:hanging="360"/>
      </w:pPr>
      <w:rPr>
        <w:rFonts w:ascii="Courier New" w:hAnsi="Courier New" w:cs="Courier New" w:hint="default"/>
      </w:rPr>
    </w:lvl>
    <w:lvl w:ilvl="2" w:tplc="0C090005">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17">
    <w:nsid w:val="27CA3BDB"/>
    <w:multiLevelType w:val="hybridMultilevel"/>
    <w:tmpl w:val="E12C0F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9EB4558"/>
    <w:multiLevelType w:val="hybridMultilevel"/>
    <w:tmpl w:val="29724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13904FE"/>
    <w:multiLevelType w:val="hybridMultilevel"/>
    <w:tmpl w:val="79BA7AE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31391001"/>
    <w:multiLevelType w:val="hybridMultilevel"/>
    <w:tmpl w:val="64B4E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2D671CB"/>
    <w:multiLevelType w:val="hybridMultilevel"/>
    <w:tmpl w:val="B220F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38A7BA9"/>
    <w:multiLevelType w:val="hybridMultilevel"/>
    <w:tmpl w:val="B2F4D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4096909"/>
    <w:multiLevelType w:val="hybridMultilevel"/>
    <w:tmpl w:val="B92A23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645355C"/>
    <w:multiLevelType w:val="hybridMultilevel"/>
    <w:tmpl w:val="70C6F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7590AD9"/>
    <w:multiLevelType w:val="hybridMultilevel"/>
    <w:tmpl w:val="92A2F95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3D3E41BC"/>
    <w:multiLevelType w:val="hybridMultilevel"/>
    <w:tmpl w:val="31EC91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F962504"/>
    <w:multiLevelType w:val="hybridMultilevel"/>
    <w:tmpl w:val="622C98CC"/>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8">
    <w:nsid w:val="40C33898"/>
    <w:multiLevelType w:val="hybridMultilevel"/>
    <w:tmpl w:val="D99A6FBE"/>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1604756"/>
    <w:multiLevelType w:val="hybridMultilevel"/>
    <w:tmpl w:val="ADA8752A"/>
    <w:lvl w:ilvl="0" w:tplc="97422680">
      <w:start w:val="1"/>
      <w:numFmt w:val="bullet"/>
      <w:lvlText w:val=""/>
      <w:lvlJc w:val="left"/>
      <w:pPr>
        <w:ind w:left="1440" w:hanging="360"/>
      </w:pPr>
      <w:rPr>
        <w:rFonts w:ascii="Symbol" w:hAnsi="Symbol" w:hint="default"/>
      </w:rPr>
    </w:lvl>
    <w:lvl w:ilvl="1" w:tplc="67E2C068">
      <w:start w:val="1"/>
      <w:numFmt w:val="bullet"/>
      <w:lvlText w:val=""/>
      <w:lvlJc w:val="left"/>
      <w:pPr>
        <w:ind w:left="2160" w:hanging="360"/>
      </w:pPr>
      <w:rPr>
        <w:rFonts w:ascii="Symbol" w:hAnsi="Symbol" w:hint="default"/>
      </w:rPr>
    </w:lvl>
    <w:lvl w:ilvl="2" w:tplc="4FD61604">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47EB57B6"/>
    <w:multiLevelType w:val="hybridMultilevel"/>
    <w:tmpl w:val="3132AA18"/>
    <w:lvl w:ilvl="0" w:tplc="4ABC6C6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8A17E9F"/>
    <w:multiLevelType w:val="hybridMultilevel"/>
    <w:tmpl w:val="F6F249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90D381B"/>
    <w:multiLevelType w:val="hybridMultilevel"/>
    <w:tmpl w:val="548CF9D0"/>
    <w:lvl w:ilvl="0" w:tplc="5058D4A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4A32344F"/>
    <w:multiLevelType w:val="hybridMultilevel"/>
    <w:tmpl w:val="005C3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AAB34AF"/>
    <w:multiLevelType w:val="hybridMultilevel"/>
    <w:tmpl w:val="9F145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B86123F"/>
    <w:multiLevelType w:val="hybridMultilevel"/>
    <w:tmpl w:val="65A27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C743298"/>
    <w:multiLevelType w:val="hybridMultilevel"/>
    <w:tmpl w:val="545480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F0A0459"/>
    <w:multiLevelType w:val="hybridMultilevel"/>
    <w:tmpl w:val="9C387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8BC60FD"/>
    <w:multiLevelType w:val="hybridMultilevel"/>
    <w:tmpl w:val="4080D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90F59A2"/>
    <w:multiLevelType w:val="hybridMultilevel"/>
    <w:tmpl w:val="D99A6FBE"/>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32E1DA5"/>
    <w:multiLevelType w:val="hybridMultilevel"/>
    <w:tmpl w:val="80CA505E"/>
    <w:lvl w:ilvl="0" w:tplc="A0C2A2B2">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5164773"/>
    <w:multiLevelType w:val="hybridMultilevel"/>
    <w:tmpl w:val="90C41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62E337D"/>
    <w:multiLevelType w:val="hybridMultilevel"/>
    <w:tmpl w:val="0B08A34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3">
    <w:nsid w:val="664B170E"/>
    <w:multiLevelType w:val="hybridMultilevel"/>
    <w:tmpl w:val="3E0CC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7CD622C"/>
    <w:multiLevelType w:val="hybridMultilevel"/>
    <w:tmpl w:val="8EEC79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9C906C6"/>
    <w:multiLevelType w:val="hybridMultilevel"/>
    <w:tmpl w:val="3620C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B4A36C3"/>
    <w:multiLevelType w:val="hybridMultilevel"/>
    <w:tmpl w:val="2A2E6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F6679D6"/>
    <w:multiLevelType w:val="hybridMultilevel"/>
    <w:tmpl w:val="9940A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3BF3169"/>
    <w:multiLevelType w:val="hybridMultilevel"/>
    <w:tmpl w:val="44A6ED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3C51BB1"/>
    <w:multiLevelType w:val="hybridMultilevel"/>
    <w:tmpl w:val="0FFA70F0"/>
    <w:lvl w:ilvl="0" w:tplc="9742268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4FD61604">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8A51916"/>
    <w:multiLevelType w:val="hybridMultilevel"/>
    <w:tmpl w:val="07B04F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A6377C8"/>
    <w:multiLevelType w:val="hybridMultilevel"/>
    <w:tmpl w:val="F6FE1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B584235"/>
    <w:multiLevelType w:val="hybridMultilevel"/>
    <w:tmpl w:val="650CD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D311068"/>
    <w:multiLevelType w:val="multilevel"/>
    <w:tmpl w:val="D382D9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4">
    <w:nsid w:val="7D7C4DEF"/>
    <w:multiLevelType w:val="hybridMultilevel"/>
    <w:tmpl w:val="358CA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FA776CB"/>
    <w:multiLevelType w:val="hybridMultilevel"/>
    <w:tmpl w:val="F8C2B2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3"/>
  </w:num>
  <w:num w:numId="2">
    <w:abstractNumId w:val="46"/>
  </w:num>
  <w:num w:numId="3">
    <w:abstractNumId w:val="13"/>
  </w:num>
  <w:num w:numId="4">
    <w:abstractNumId w:val="30"/>
  </w:num>
  <w:num w:numId="5">
    <w:abstractNumId w:val="17"/>
  </w:num>
  <w:num w:numId="6">
    <w:abstractNumId w:val="18"/>
  </w:num>
  <w:num w:numId="7">
    <w:abstractNumId w:val="7"/>
  </w:num>
  <w:num w:numId="8">
    <w:abstractNumId w:val="28"/>
  </w:num>
  <w:num w:numId="9">
    <w:abstractNumId w:val="52"/>
  </w:num>
  <w:num w:numId="10">
    <w:abstractNumId w:val="14"/>
  </w:num>
  <w:num w:numId="11">
    <w:abstractNumId w:val="44"/>
  </w:num>
  <w:num w:numId="12">
    <w:abstractNumId w:val="50"/>
  </w:num>
  <w:num w:numId="13">
    <w:abstractNumId w:val="40"/>
  </w:num>
  <w:num w:numId="14">
    <w:abstractNumId w:val="27"/>
  </w:num>
  <w:num w:numId="15">
    <w:abstractNumId w:val="31"/>
  </w:num>
  <w:num w:numId="16">
    <w:abstractNumId w:val="36"/>
  </w:num>
  <w:num w:numId="17">
    <w:abstractNumId w:val="33"/>
  </w:num>
  <w:num w:numId="18">
    <w:abstractNumId w:val="22"/>
  </w:num>
  <w:num w:numId="19">
    <w:abstractNumId w:val="6"/>
  </w:num>
  <w:num w:numId="20">
    <w:abstractNumId w:val="34"/>
  </w:num>
  <w:num w:numId="21">
    <w:abstractNumId w:val="4"/>
  </w:num>
  <w:num w:numId="22">
    <w:abstractNumId w:val="55"/>
  </w:num>
  <w:num w:numId="23">
    <w:abstractNumId w:val="20"/>
  </w:num>
  <w:num w:numId="24">
    <w:abstractNumId w:val="11"/>
  </w:num>
  <w:num w:numId="25">
    <w:abstractNumId w:val="23"/>
  </w:num>
  <w:num w:numId="26">
    <w:abstractNumId w:val="8"/>
  </w:num>
  <w:num w:numId="27">
    <w:abstractNumId w:val="29"/>
  </w:num>
  <w:num w:numId="28">
    <w:abstractNumId w:val="49"/>
  </w:num>
  <w:num w:numId="29">
    <w:abstractNumId w:val="10"/>
  </w:num>
  <w:num w:numId="30">
    <w:abstractNumId w:val="15"/>
  </w:num>
  <w:num w:numId="31">
    <w:abstractNumId w:val="5"/>
  </w:num>
  <w:num w:numId="32">
    <w:abstractNumId w:val="51"/>
  </w:num>
  <w:num w:numId="33">
    <w:abstractNumId w:val="48"/>
  </w:num>
  <w:num w:numId="34">
    <w:abstractNumId w:val="26"/>
  </w:num>
  <w:num w:numId="35">
    <w:abstractNumId w:val="3"/>
  </w:num>
  <w:num w:numId="36">
    <w:abstractNumId w:val="41"/>
  </w:num>
  <w:num w:numId="37">
    <w:abstractNumId w:val="54"/>
  </w:num>
  <w:num w:numId="38">
    <w:abstractNumId w:val="47"/>
  </w:num>
  <w:num w:numId="39">
    <w:abstractNumId w:val="25"/>
  </w:num>
  <w:num w:numId="40">
    <w:abstractNumId w:val="37"/>
  </w:num>
  <w:num w:numId="41">
    <w:abstractNumId w:val="32"/>
  </w:num>
  <w:num w:numId="42">
    <w:abstractNumId w:val="9"/>
  </w:num>
  <w:num w:numId="43">
    <w:abstractNumId w:val="43"/>
  </w:num>
  <w:num w:numId="44">
    <w:abstractNumId w:val="24"/>
  </w:num>
  <w:num w:numId="45">
    <w:abstractNumId w:val="45"/>
  </w:num>
  <w:num w:numId="46">
    <w:abstractNumId w:val="39"/>
  </w:num>
  <w:num w:numId="47">
    <w:abstractNumId w:val="42"/>
  </w:num>
  <w:num w:numId="48">
    <w:abstractNumId w:val="35"/>
  </w:num>
  <w:num w:numId="49">
    <w:abstractNumId w:val="19"/>
  </w:num>
  <w:num w:numId="50">
    <w:abstractNumId w:val="2"/>
  </w:num>
  <w:num w:numId="51">
    <w:abstractNumId w:val="0"/>
  </w:num>
  <w:num w:numId="52">
    <w:abstractNumId w:val="21"/>
  </w:num>
  <w:num w:numId="53">
    <w:abstractNumId w:val="38"/>
  </w:num>
  <w:num w:numId="54">
    <w:abstractNumId w:val="16"/>
  </w:num>
  <w:num w:numId="55">
    <w:abstractNumId w:val="1"/>
  </w:num>
  <w:num w:numId="56">
    <w:abstractNumId w:val="1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68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77"/>
    <w:rsid w:val="0000078E"/>
    <w:rsid w:val="00000A5D"/>
    <w:rsid w:val="00001BC8"/>
    <w:rsid w:val="00002194"/>
    <w:rsid w:val="000025F9"/>
    <w:rsid w:val="0000286A"/>
    <w:rsid w:val="00002AFA"/>
    <w:rsid w:val="00002C56"/>
    <w:rsid w:val="00002DE1"/>
    <w:rsid w:val="000037AD"/>
    <w:rsid w:val="00004179"/>
    <w:rsid w:val="00005056"/>
    <w:rsid w:val="00005399"/>
    <w:rsid w:val="000054A1"/>
    <w:rsid w:val="00006646"/>
    <w:rsid w:val="0000686E"/>
    <w:rsid w:val="00006F6D"/>
    <w:rsid w:val="000071FA"/>
    <w:rsid w:val="00007230"/>
    <w:rsid w:val="00007DE3"/>
    <w:rsid w:val="00010EB7"/>
    <w:rsid w:val="00012B24"/>
    <w:rsid w:val="00014C26"/>
    <w:rsid w:val="00014CB7"/>
    <w:rsid w:val="000179D1"/>
    <w:rsid w:val="00020783"/>
    <w:rsid w:val="00020A0D"/>
    <w:rsid w:val="0002109A"/>
    <w:rsid w:val="000224CD"/>
    <w:rsid w:val="00022A61"/>
    <w:rsid w:val="000242D9"/>
    <w:rsid w:val="0002436C"/>
    <w:rsid w:val="0002570A"/>
    <w:rsid w:val="0002631F"/>
    <w:rsid w:val="00026E39"/>
    <w:rsid w:val="00027BBF"/>
    <w:rsid w:val="0003007D"/>
    <w:rsid w:val="00030156"/>
    <w:rsid w:val="00030329"/>
    <w:rsid w:val="00031659"/>
    <w:rsid w:val="00031E17"/>
    <w:rsid w:val="00033452"/>
    <w:rsid w:val="00033540"/>
    <w:rsid w:val="000339C1"/>
    <w:rsid w:val="00033D40"/>
    <w:rsid w:val="00034473"/>
    <w:rsid w:val="00034478"/>
    <w:rsid w:val="00034C95"/>
    <w:rsid w:val="00034F71"/>
    <w:rsid w:val="0003509C"/>
    <w:rsid w:val="0003579B"/>
    <w:rsid w:val="00036626"/>
    <w:rsid w:val="000374B4"/>
    <w:rsid w:val="00037F59"/>
    <w:rsid w:val="00040C3C"/>
    <w:rsid w:val="00041054"/>
    <w:rsid w:val="000418F6"/>
    <w:rsid w:val="00042CC6"/>
    <w:rsid w:val="00043935"/>
    <w:rsid w:val="00045621"/>
    <w:rsid w:val="000457E6"/>
    <w:rsid w:val="000508FD"/>
    <w:rsid w:val="00051FD7"/>
    <w:rsid w:val="0005262B"/>
    <w:rsid w:val="00052927"/>
    <w:rsid w:val="0005357D"/>
    <w:rsid w:val="00053A96"/>
    <w:rsid w:val="00053A99"/>
    <w:rsid w:val="00053E12"/>
    <w:rsid w:val="000540DD"/>
    <w:rsid w:val="000547B1"/>
    <w:rsid w:val="000551E7"/>
    <w:rsid w:val="0005562D"/>
    <w:rsid w:val="00055B70"/>
    <w:rsid w:val="00055E06"/>
    <w:rsid w:val="00055FD5"/>
    <w:rsid w:val="000562D0"/>
    <w:rsid w:val="000563AF"/>
    <w:rsid w:val="000569B3"/>
    <w:rsid w:val="00056C0A"/>
    <w:rsid w:val="0005751E"/>
    <w:rsid w:val="00057FB2"/>
    <w:rsid w:val="00060964"/>
    <w:rsid w:val="00062CE9"/>
    <w:rsid w:val="00063682"/>
    <w:rsid w:val="00063849"/>
    <w:rsid w:val="000657C9"/>
    <w:rsid w:val="00065A2D"/>
    <w:rsid w:val="00065B19"/>
    <w:rsid w:val="000663AD"/>
    <w:rsid w:val="00066597"/>
    <w:rsid w:val="00066AAF"/>
    <w:rsid w:val="00066FF5"/>
    <w:rsid w:val="00067A3E"/>
    <w:rsid w:val="00067BC9"/>
    <w:rsid w:val="00067BF6"/>
    <w:rsid w:val="00070986"/>
    <w:rsid w:val="00071CAF"/>
    <w:rsid w:val="0007210E"/>
    <w:rsid w:val="000726DC"/>
    <w:rsid w:val="00073770"/>
    <w:rsid w:val="000751B0"/>
    <w:rsid w:val="00075A2D"/>
    <w:rsid w:val="000762A2"/>
    <w:rsid w:val="00076EC0"/>
    <w:rsid w:val="00077FDE"/>
    <w:rsid w:val="000803BE"/>
    <w:rsid w:val="00080C91"/>
    <w:rsid w:val="000826C5"/>
    <w:rsid w:val="000829BE"/>
    <w:rsid w:val="00082B4E"/>
    <w:rsid w:val="00084695"/>
    <w:rsid w:val="00085F83"/>
    <w:rsid w:val="00086B4E"/>
    <w:rsid w:val="00087AE5"/>
    <w:rsid w:val="00087BDB"/>
    <w:rsid w:val="000903ED"/>
    <w:rsid w:val="00090C25"/>
    <w:rsid w:val="000912F9"/>
    <w:rsid w:val="00091377"/>
    <w:rsid w:val="0009211C"/>
    <w:rsid w:val="0009243D"/>
    <w:rsid w:val="00092C3B"/>
    <w:rsid w:val="00093A21"/>
    <w:rsid w:val="00093B7B"/>
    <w:rsid w:val="00093FCD"/>
    <w:rsid w:val="00094296"/>
    <w:rsid w:val="00094A71"/>
    <w:rsid w:val="0009596E"/>
    <w:rsid w:val="000960E3"/>
    <w:rsid w:val="00096F63"/>
    <w:rsid w:val="000A0D2F"/>
    <w:rsid w:val="000A1823"/>
    <w:rsid w:val="000A1C23"/>
    <w:rsid w:val="000A2096"/>
    <w:rsid w:val="000A2782"/>
    <w:rsid w:val="000A34C2"/>
    <w:rsid w:val="000A45C0"/>
    <w:rsid w:val="000A4ADF"/>
    <w:rsid w:val="000A4DFF"/>
    <w:rsid w:val="000A5C7A"/>
    <w:rsid w:val="000A5DB9"/>
    <w:rsid w:val="000A60B5"/>
    <w:rsid w:val="000A76F0"/>
    <w:rsid w:val="000A7893"/>
    <w:rsid w:val="000B10E6"/>
    <w:rsid w:val="000B1129"/>
    <w:rsid w:val="000B134C"/>
    <w:rsid w:val="000B1696"/>
    <w:rsid w:val="000B2175"/>
    <w:rsid w:val="000B2E6B"/>
    <w:rsid w:val="000B30F0"/>
    <w:rsid w:val="000B3CCC"/>
    <w:rsid w:val="000B418A"/>
    <w:rsid w:val="000B41EE"/>
    <w:rsid w:val="000B4533"/>
    <w:rsid w:val="000B46B7"/>
    <w:rsid w:val="000B4C0A"/>
    <w:rsid w:val="000B4C40"/>
    <w:rsid w:val="000B5CE1"/>
    <w:rsid w:val="000B5ED5"/>
    <w:rsid w:val="000B5FD2"/>
    <w:rsid w:val="000B7F2B"/>
    <w:rsid w:val="000C06EB"/>
    <w:rsid w:val="000C0927"/>
    <w:rsid w:val="000C13DA"/>
    <w:rsid w:val="000C1C0F"/>
    <w:rsid w:val="000C278A"/>
    <w:rsid w:val="000C3F86"/>
    <w:rsid w:val="000C4013"/>
    <w:rsid w:val="000C51A5"/>
    <w:rsid w:val="000C5D6B"/>
    <w:rsid w:val="000C634C"/>
    <w:rsid w:val="000C7157"/>
    <w:rsid w:val="000C7843"/>
    <w:rsid w:val="000D0625"/>
    <w:rsid w:val="000D0FF8"/>
    <w:rsid w:val="000D12E6"/>
    <w:rsid w:val="000D198D"/>
    <w:rsid w:val="000D20CD"/>
    <w:rsid w:val="000D22F2"/>
    <w:rsid w:val="000D2621"/>
    <w:rsid w:val="000D28CA"/>
    <w:rsid w:val="000D2A09"/>
    <w:rsid w:val="000D32F9"/>
    <w:rsid w:val="000D36A4"/>
    <w:rsid w:val="000D3750"/>
    <w:rsid w:val="000D396D"/>
    <w:rsid w:val="000D3E73"/>
    <w:rsid w:val="000D4488"/>
    <w:rsid w:val="000D495D"/>
    <w:rsid w:val="000D4ADB"/>
    <w:rsid w:val="000D5533"/>
    <w:rsid w:val="000D5633"/>
    <w:rsid w:val="000D6141"/>
    <w:rsid w:val="000D632B"/>
    <w:rsid w:val="000D6695"/>
    <w:rsid w:val="000D6B15"/>
    <w:rsid w:val="000E1C7C"/>
    <w:rsid w:val="000E1D7F"/>
    <w:rsid w:val="000E2026"/>
    <w:rsid w:val="000E216A"/>
    <w:rsid w:val="000E2E15"/>
    <w:rsid w:val="000E2EAA"/>
    <w:rsid w:val="000E32E8"/>
    <w:rsid w:val="000E39E7"/>
    <w:rsid w:val="000E4662"/>
    <w:rsid w:val="000E4717"/>
    <w:rsid w:val="000E4C26"/>
    <w:rsid w:val="000E5725"/>
    <w:rsid w:val="000E5A88"/>
    <w:rsid w:val="000E5C77"/>
    <w:rsid w:val="000E68DB"/>
    <w:rsid w:val="000E6EA2"/>
    <w:rsid w:val="000E70F1"/>
    <w:rsid w:val="000E7100"/>
    <w:rsid w:val="000E73A3"/>
    <w:rsid w:val="000E7722"/>
    <w:rsid w:val="000E779E"/>
    <w:rsid w:val="000F1137"/>
    <w:rsid w:val="000F1FE9"/>
    <w:rsid w:val="000F247A"/>
    <w:rsid w:val="000F24E6"/>
    <w:rsid w:val="000F2BAF"/>
    <w:rsid w:val="000F2D50"/>
    <w:rsid w:val="000F30E2"/>
    <w:rsid w:val="000F31E0"/>
    <w:rsid w:val="000F4418"/>
    <w:rsid w:val="000F446D"/>
    <w:rsid w:val="000F449B"/>
    <w:rsid w:val="000F4950"/>
    <w:rsid w:val="000F4EEF"/>
    <w:rsid w:val="000F61E5"/>
    <w:rsid w:val="000F6385"/>
    <w:rsid w:val="000F6958"/>
    <w:rsid w:val="000F6CFA"/>
    <w:rsid w:val="000F6D6D"/>
    <w:rsid w:val="000F7497"/>
    <w:rsid w:val="000F7B64"/>
    <w:rsid w:val="000F7D29"/>
    <w:rsid w:val="001009D1"/>
    <w:rsid w:val="00100C9F"/>
    <w:rsid w:val="0010176C"/>
    <w:rsid w:val="001023DA"/>
    <w:rsid w:val="0010353D"/>
    <w:rsid w:val="00103995"/>
    <w:rsid w:val="00104755"/>
    <w:rsid w:val="001049E7"/>
    <w:rsid w:val="00105378"/>
    <w:rsid w:val="00105A14"/>
    <w:rsid w:val="0010682E"/>
    <w:rsid w:val="00110CF7"/>
    <w:rsid w:val="00111345"/>
    <w:rsid w:val="00111B52"/>
    <w:rsid w:val="001123EB"/>
    <w:rsid w:val="00113053"/>
    <w:rsid w:val="00113FD4"/>
    <w:rsid w:val="00115654"/>
    <w:rsid w:val="00116414"/>
    <w:rsid w:val="00116A95"/>
    <w:rsid w:val="001172BD"/>
    <w:rsid w:val="00117482"/>
    <w:rsid w:val="00120467"/>
    <w:rsid w:val="001224B7"/>
    <w:rsid w:val="001238F3"/>
    <w:rsid w:val="001239DB"/>
    <w:rsid w:val="00124DA8"/>
    <w:rsid w:val="00125138"/>
    <w:rsid w:val="00125184"/>
    <w:rsid w:val="001251A2"/>
    <w:rsid w:val="00125D9F"/>
    <w:rsid w:val="0012630E"/>
    <w:rsid w:val="001264FB"/>
    <w:rsid w:val="00126CB8"/>
    <w:rsid w:val="00126F49"/>
    <w:rsid w:val="00130933"/>
    <w:rsid w:val="00130AAC"/>
    <w:rsid w:val="00130B72"/>
    <w:rsid w:val="001316A8"/>
    <w:rsid w:val="00131754"/>
    <w:rsid w:val="001320C2"/>
    <w:rsid w:val="00132554"/>
    <w:rsid w:val="001333C2"/>
    <w:rsid w:val="001336E5"/>
    <w:rsid w:val="00134154"/>
    <w:rsid w:val="001346E3"/>
    <w:rsid w:val="0013588A"/>
    <w:rsid w:val="00136677"/>
    <w:rsid w:val="0013725E"/>
    <w:rsid w:val="00140FB9"/>
    <w:rsid w:val="00142261"/>
    <w:rsid w:val="00142F9A"/>
    <w:rsid w:val="00143098"/>
    <w:rsid w:val="0014388B"/>
    <w:rsid w:val="00143E8D"/>
    <w:rsid w:val="00143FC6"/>
    <w:rsid w:val="00144001"/>
    <w:rsid w:val="001442D1"/>
    <w:rsid w:val="001449CB"/>
    <w:rsid w:val="00145E2C"/>
    <w:rsid w:val="00146602"/>
    <w:rsid w:val="001469A0"/>
    <w:rsid w:val="00146E7C"/>
    <w:rsid w:val="001470B6"/>
    <w:rsid w:val="00147EB9"/>
    <w:rsid w:val="001503DA"/>
    <w:rsid w:val="00150655"/>
    <w:rsid w:val="00150DD8"/>
    <w:rsid w:val="0015105E"/>
    <w:rsid w:val="00151AEF"/>
    <w:rsid w:val="00152511"/>
    <w:rsid w:val="0015252C"/>
    <w:rsid w:val="00153DFA"/>
    <w:rsid w:val="00153FBF"/>
    <w:rsid w:val="00154063"/>
    <w:rsid w:val="00154325"/>
    <w:rsid w:val="001556F2"/>
    <w:rsid w:val="00155A9F"/>
    <w:rsid w:val="00155F6D"/>
    <w:rsid w:val="00155F8F"/>
    <w:rsid w:val="00156014"/>
    <w:rsid w:val="00156326"/>
    <w:rsid w:val="0015632D"/>
    <w:rsid w:val="001569B6"/>
    <w:rsid w:val="00160387"/>
    <w:rsid w:val="0016044B"/>
    <w:rsid w:val="0016046C"/>
    <w:rsid w:val="001610B8"/>
    <w:rsid w:val="00162921"/>
    <w:rsid w:val="00163573"/>
    <w:rsid w:val="00163AD8"/>
    <w:rsid w:val="001648D8"/>
    <w:rsid w:val="00165069"/>
    <w:rsid w:val="00165281"/>
    <w:rsid w:val="00165B7F"/>
    <w:rsid w:val="001662C6"/>
    <w:rsid w:val="001700FB"/>
    <w:rsid w:val="001706EF"/>
    <w:rsid w:val="001715F6"/>
    <w:rsid w:val="001720E5"/>
    <w:rsid w:val="00172AF9"/>
    <w:rsid w:val="00172BE2"/>
    <w:rsid w:val="00172E9C"/>
    <w:rsid w:val="001730A1"/>
    <w:rsid w:val="001739B5"/>
    <w:rsid w:val="00174634"/>
    <w:rsid w:val="00174EAD"/>
    <w:rsid w:val="00174F10"/>
    <w:rsid w:val="00175116"/>
    <w:rsid w:val="00175F3F"/>
    <w:rsid w:val="00176CC2"/>
    <w:rsid w:val="00176D93"/>
    <w:rsid w:val="001770C3"/>
    <w:rsid w:val="001772BF"/>
    <w:rsid w:val="0018063B"/>
    <w:rsid w:val="001810FB"/>
    <w:rsid w:val="0018126A"/>
    <w:rsid w:val="001815AF"/>
    <w:rsid w:val="0018182B"/>
    <w:rsid w:val="001819D3"/>
    <w:rsid w:val="0018218A"/>
    <w:rsid w:val="001833AF"/>
    <w:rsid w:val="00183568"/>
    <w:rsid w:val="001837E5"/>
    <w:rsid w:val="001839DF"/>
    <w:rsid w:val="00183A38"/>
    <w:rsid w:val="001843F1"/>
    <w:rsid w:val="0018447F"/>
    <w:rsid w:val="0018538E"/>
    <w:rsid w:val="001858F1"/>
    <w:rsid w:val="00185967"/>
    <w:rsid w:val="00185C41"/>
    <w:rsid w:val="00186E10"/>
    <w:rsid w:val="001870CA"/>
    <w:rsid w:val="00187993"/>
    <w:rsid w:val="00187CFA"/>
    <w:rsid w:val="001906F8"/>
    <w:rsid w:val="00190B8E"/>
    <w:rsid w:val="00192040"/>
    <w:rsid w:val="00192093"/>
    <w:rsid w:val="00192AF1"/>
    <w:rsid w:val="00193CC2"/>
    <w:rsid w:val="001941CD"/>
    <w:rsid w:val="00194ABA"/>
    <w:rsid w:val="00195977"/>
    <w:rsid w:val="00196D84"/>
    <w:rsid w:val="00196E41"/>
    <w:rsid w:val="001973C7"/>
    <w:rsid w:val="00197FCD"/>
    <w:rsid w:val="001A0137"/>
    <w:rsid w:val="001A04C1"/>
    <w:rsid w:val="001A0C7E"/>
    <w:rsid w:val="001A1B15"/>
    <w:rsid w:val="001A37F1"/>
    <w:rsid w:val="001A3BF9"/>
    <w:rsid w:val="001A50AB"/>
    <w:rsid w:val="001A53C9"/>
    <w:rsid w:val="001A6832"/>
    <w:rsid w:val="001A6DA0"/>
    <w:rsid w:val="001B06CA"/>
    <w:rsid w:val="001B1965"/>
    <w:rsid w:val="001B3F6C"/>
    <w:rsid w:val="001B4D65"/>
    <w:rsid w:val="001B567E"/>
    <w:rsid w:val="001B5AAE"/>
    <w:rsid w:val="001B5C12"/>
    <w:rsid w:val="001B6688"/>
    <w:rsid w:val="001B6D6F"/>
    <w:rsid w:val="001B714C"/>
    <w:rsid w:val="001B79CE"/>
    <w:rsid w:val="001C016E"/>
    <w:rsid w:val="001C0C03"/>
    <w:rsid w:val="001C12B7"/>
    <w:rsid w:val="001C14A8"/>
    <w:rsid w:val="001C3C9B"/>
    <w:rsid w:val="001C467B"/>
    <w:rsid w:val="001C505D"/>
    <w:rsid w:val="001C5AD3"/>
    <w:rsid w:val="001C5C44"/>
    <w:rsid w:val="001C62D7"/>
    <w:rsid w:val="001C66C8"/>
    <w:rsid w:val="001C7051"/>
    <w:rsid w:val="001C79A6"/>
    <w:rsid w:val="001D02FE"/>
    <w:rsid w:val="001D0349"/>
    <w:rsid w:val="001D0C4D"/>
    <w:rsid w:val="001D164A"/>
    <w:rsid w:val="001D1934"/>
    <w:rsid w:val="001D1B06"/>
    <w:rsid w:val="001D1BD7"/>
    <w:rsid w:val="001D1EB3"/>
    <w:rsid w:val="001D2EC0"/>
    <w:rsid w:val="001D372D"/>
    <w:rsid w:val="001D3DA7"/>
    <w:rsid w:val="001D459A"/>
    <w:rsid w:val="001D50FD"/>
    <w:rsid w:val="001D526A"/>
    <w:rsid w:val="001D582D"/>
    <w:rsid w:val="001D6457"/>
    <w:rsid w:val="001D69D2"/>
    <w:rsid w:val="001D73F5"/>
    <w:rsid w:val="001D7852"/>
    <w:rsid w:val="001E0E81"/>
    <w:rsid w:val="001E0F2E"/>
    <w:rsid w:val="001E1BA0"/>
    <w:rsid w:val="001E1D5D"/>
    <w:rsid w:val="001E2538"/>
    <w:rsid w:val="001E28C7"/>
    <w:rsid w:val="001E3451"/>
    <w:rsid w:val="001E3D39"/>
    <w:rsid w:val="001E4367"/>
    <w:rsid w:val="001E55AF"/>
    <w:rsid w:val="001E5F98"/>
    <w:rsid w:val="001E6824"/>
    <w:rsid w:val="001E6CA4"/>
    <w:rsid w:val="001F0B27"/>
    <w:rsid w:val="001F11CD"/>
    <w:rsid w:val="001F15EE"/>
    <w:rsid w:val="001F1BEC"/>
    <w:rsid w:val="001F4238"/>
    <w:rsid w:val="001F6617"/>
    <w:rsid w:val="001F66BA"/>
    <w:rsid w:val="001F6E34"/>
    <w:rsid w:val="0020099C"/>
    <w:rsid w:val="002009D2"/>
    <w:rsid w:val="0020103B"/>
    <w:rsid w:val="00201099"/>
    <w:rsid w:val="0020136A"/>
    <w:rsid w:val="002014D2"/>
    <w:rsid w:val="00202B2A"/>
    <w:rsid w:val="00202C3F"/>
    <w:rsid w:val="00203A68"/>
    <w:rsid w:val="00206655"/>
    <w:rsid w:val="00206A33"/>
    <w:rsid w:val="00206B30"/>
    <w:rsid w:val="00206CB3"/>
    <w:rsid w:val="00206CE2"/>
    <w:rsid w:val="00206D39"/>
    <w:rsid w:val="002076ED"/>
    <w:rsid w:val="00211B6D"/>
    <w:rsid w:val="0021202F"/>
    <w:rsid w:val="00214314"/>
    <w:rsid w:val="002146E5"/>
    <w:rsid w:val="00214875"/>
    <w:rsid w:val="002152F2"/>
    <w:rsid w:val="00217A21"/>
    <w:rsid w:val="00217B04"/>
    <w:rsid w:val="00217EE9"/>
    <w:rsid w:val="00220B0B"/>
    <w:rsid w:val="002210FD"/>
    <w:rsid w:val="002220F7"/>
    <w:rsid w:val="0022243B"/>
    <w:rsid w:val="002238D5"/>
    <w:rsid w:val="002244DA"/>
    <w:rsid w:val="00224724"/>
    <w:rsid w:val="00225862"/>
    <w:rsid w:val="00226D7A"/>
    <w:rsid w:val="00227046"/>
    <w:rsid w:val="00227DAF"/>
    <w:rsid w:val="002302E8"/>
    <w:rsid w:val="002303D0"/>
    <w:rsid w:val="002310D1"/>
    <w:rsid w:val="00232013"/>
    <w:rsid w:val="0023258F"/>
    <w:rsid w:val="002333BF"/>
    <w:rsid w:val="00233EB6"/>
    <w:rsid w:val="002346BB"/>
    <w:rsid w:val="00234D8F"/>
    <w:rsid w:val="00235061"/>
    <w:rsid w:val="002379E9"/>
    <w:rsid w:val="00240F2B"/>
    <w:rsid w:val="00241F2D"/>
    <w:rsid w:val="00242598"/>
    <w:rsid w:val="00242F0E"/>
    <w:rsid w:val="00243429"/>
    <w:rsid w:val="002436D1"/>
    <w:rsid w:val="0024417D"/>
    <w:rsid w:val="00244F24"/>
    <w:rsid w:val="00245467"/>
    <w:rsid w:val="0024664A"/>
    <w:rsid w:val="00250AEE"/>
    <w:rsid w:val="00250FEC"/>
    <w:rsid w:val="0025528C"/>
    <w:rsid w:val="00255719"/>
    <w:rsid w:val="002565EB"/>
    <w:rsid w:val="002579A6"/>
    <w:rsid w:val="00257EFC"/>
    <w:rsid w:val="00260862"/>
    <w:rsid w:val="00260895"/>
    <w:rsid w:val="0026164C"/>
    <w:rsid w:val="002618B9"/>
    <w:rsid w:val="00261FC6"/>
    <w:rsid w:val="002621D6"/>
    <w:rsid w:val="0026247E"/>
    <w:rsid w:val="00262729"/>
    <w:rsid w:val="00262794"/>
    <w:rsid w:val="002635EE"/>
    <w:rsid w:val="00263998"/>
    <w:rsid w:val="00264233"/>
    <w:rsid w:val="00264E70"/>
    <w:rsid w:val="00265C0B"/>
    <w:rsid w:val="00265C51"/>
    <w:rsid w:val="00265EA9"/>
    <w:rsid w:val="00265F11"/>
    <w:rsid w:val="00266561"/>
    <w:rsid w:val="002665F4"/>
    <w:rsid w:val="00266C5E"/>
    <w:rsid w:val="00266EEB"/>
    <w:rsid w:val="00267EB6"/>
    <w:rsid w:val="0027001F"/>
    <w:rsid w:val="0027121E"/>
    <w:rsid w:val="00272C18"/>
    <w:rsid w:val="00273165"/>
    <w:rsid w:val="002734CD"/>
    <w:rsid w:val="00273820"/>
    <w:rsid w:val="002738FA"/>
    <w:rsid w:val="002747BB"/>
    <w:rsid w:val="00275CC0"/>
    <w:rsid w:val="00276BDB"/>
    <w:rsid w:val="0028043C"/>
    <w:rsid w:val="00281666"/>
    <w:rsid w:val="00281B42"/>
    <w:rsid w:val="00281CF7"/>
    <w:rsid w:val="00283159"/>
    <w:rsid w:val="002842BA"/>
    <w:rsid w:val="00284F81"/>
    <w:rsid w:val="002858E7"/>
    <w:rsid w:val="00285F51"/>
    <w:rsid w:val="002865EC"/>
    <w:rsid w:val="002877E3"/>
    <w:rsid w:val="002907A4"/>
    <w:rsid w:val="00291221"/>
    <w:rsid w:val="00291C74"/>
    <w:rsid w:val="00291D1B"/>
    <w:rsid w:val="00292EF7"/>
    <w:rsid w:val="00294936"/>
    <w:rsid w:val="002951DA"/>
    <w:rsid w:val="0029532F"/>
    <w:rsid w:val="002954C3"/>
    <w:rsid w:val="00295A11"/>
    <w:rsid w:val="00296A3D"/>
    <w:rsid w:val="0029701B"/>
    <w:rsid w:val="002A086D"/>
    <w:rsid w:val="002A0F36"/>
    <w:rsid w:val="002A3286"/>
    <w:rsid w:val="002A3831"/>
    <w:rsid w:val="002A3B68"/>
    <w:rsid w:val="002A4290"/>
    <w:rsid w:val="002A489A"/>
    <w:rsid w:val="002A48AE"/>
    <w:rsid w:val="002A54A2"/>
    <w:rsid w:val="002A5653"/>
    <w:rsid w:val="002A7096"/>
    <w:rsid w:val="002A7764"/>
    <w:rsid w:val="002A79FF"/>
    <w:rsid w:val="002B1CE4"/>
    <w:rsid w:val="002B3899"/>
    <w:rsid w:val="002B38AB"/>
    <w:rsid w:val="002B3953"/>
    <w:rsid w:val="002B3BE1"/>
    <w:rsid w:val="002B4F7B"/>
    <w:rsid w:val="002B5234"/>
    <w:rsid w:val="002B57F6"/>
    <w:rsid w:val="002B5BFB"/>
    <w:rsid w:val="002B5F8D"/>
    <w:rsid w:val="002B676F"/>
    <w:rsid w:val="002B6E36"/>
    <w:rsid w:val="002B7594"/>
    <w:rsid w:val="002B7CC0"/>
    <w:rsid w:val="002C0A5D"/>
    <w:rsid w:val="002C0E50"/>
    <w:rsid w:val="002C0EB2"/>
    <w:rsid w:val="002C10C6"/>
    <w:rsid w:val="002C1788"/>
    <w:rsid w:val="002C1937"/>
    <w:rsid w:val="002C2059"/>
    <w:rsid w:val="002C357B"/>
    <w:rsid w:val="002C36F8"/>
    <w:rsid w:val="002C3763"/>
    <w:rsid w:val="002C3A8E"/>
    <w:rsid w:val="002C3DB6"/>
    <w:rsid w:val="002C4AD1"/>
    <w:rsid w:val="002C4CE9"/>
    <w:rsid w:val="002C5159"/>
    <w:rsid w:val="002C5415"/>
    <w:rsid w:val="002C64B9"/>
    <w:rsid w:val="002C6619"/>
    <w:rsid w:val="002C6848"/>
    <w:rsid w:val="002D08D8"/>
    <w:rsid w:val="002D09AE"/>
    <w:rsid w:val="002D0DC3"/>
    <w:rsid w:val="002D1913"/>
    <w:rsid w:val="002D1EFE"/>
    <w:rsid w:val="002D2377"/>
    <w:rsid w:val="002D32C2"/>
    <w:rsid w:val="002D3CE7"/>
    <w:rsid w:val="002D4032"/>
    <w:rsid w:val="002D483D"/>
    <w:rsid w:val="002D4DD1"/>
    <w:rsid w:val="002D5DBE"/>
    <w:rsid w:val="002D64EC"/>
    <w:rsid w:val="002D7505"/>
    <w:rsid w:val="002D7555"/>
    <w:rsid w:val="002D7A7E"/>
    <w:rsid w:val="002E0A6C"/>
    <w:rsid w:val="002E0B00"/>
    <w:rsid w:val="002E159C"/>
    <w:rsid w:val="002E21B8"/>
    <w:rsid w:val="002E2250"/>
    <w:rsid w:val="002E2382"/>
    <w:rsid w:val="002E2914"/>
    <w:rsid w:val="002E2F26"/>
    <w:rsid w:val="002E32DD"/>
    <w:rsid w:val="002E3746"/>
    <w:rsid w:val="002E3D7E"/>
    <w:rsid w:val="002E4848"/>
    <w:rsid w:val="002E55AF"/>
    <w:rsid w:val="002E56FB"/>
    <w:rsid w:val="002E5B5B"/>
    <w:rsid w:val="002E5D6B"/>
    <w:rsid w:val="002E644B"/>
    <w:rsid w:val="002E6817"/>
    <w:rsid w:val="002E69DE"/>
    <w:rsid w:val="002E6C69"/>
    <w:rsid w:val="002E7608"/>
    <w:rsid w:val="002E7F37"/>
    <w:rsid w:val="002F0865"/>
    <w:rsid w:val="002F19BE"/>
    <w:rsid w:val="002F1B49"/>
    <w:rsid w:val="002F40D8"/>
    <w:rsid w:val="002F44D5"/>
    <w:rsid w:val="002F479D"/>
    <w:rsid w:val="002F5022"/>
    <w:rsid w:val="002F513E"/>
    <w:rsid w:val="002F59C4"/>
    <w:rsid w:val="002F5CF8"/>
    <w:rsid w:val="002F6EED"/>
    <w:rsid w:val="002F7240"/>
    <w:rsid w:val="002F769C"/>
    <w:rsid w:val="00300FE8"/>
    <w:rsid w:val="00301EB7"/>
    <w:rsid w:val="003022AA"/>
    <w:rsid w:val="0030268B"/>
    <w:rsid w:val="00302A7C"/>
    <w:rsid w:val="00303832"/>
    <w:rsid w:val="003044BD"/>
    <w:rsid w:val="00304B8C"/>
    <w:rsid w:val="00304BEF"/>
    <w:rsid w:val="00305E1B"/>
    <w:rsid w:val="00306D0E"/>
    <w:rsid w:val="00307334"/>
    <w:rsid w:val="0031090C"/>
    <w:rsid w:val="00310CFC"/>
    <w:rsid w:val="0031157B"/>
    <w:rsid w:val="0031359B"/>
    <w:rsid w:val="003138D3"/>
    <w:rsid w:val="0031503E"/>
    <w:rsid w:val="003165B9"/>
    <w:rsid w:val="0031766E"/>
    <w:rsid w:val="003177FF"/>
    <w:rsid w:val="003215BF"/>
    <w:rsid w:val="00321BC6"/>
    <w:rsid w:val="00321C39"/>
    <w:rsid w:val="0032239A"/>
    <w:rsid w:val="00322476"/>
    <w:rsid w:val="003224DF"/>
    <w:rsid w:val="00322E6C"/>
    <w:rsid w:val="00322F26"/>
    <w:rsid w:val="00324B34"/>
    <w:rsid w:val="00324D49"/>
    <w:rsid w:val="00324E07"/>
    <w:rsid w:val="003254F0"/>
    <w:rsid w:val="00325566"/>
    <w:rsid w:val="00325C24"/>
    <w:rsid w:val="00326C0B"/>
    <w:rsid w:val="00327EC5"/>
    <w:rsid w:val="0033008D"/>
    <w:rsid w:val="003310DB"/>
    <w:rsid w:val="0033164E"/>
    <w:rsid w:val="00331C32"/>
    <w:rsid w:val="00332768"/>
    <w:rsid w:val="003329E5"/>
    <w:rsid w:val="003330AD"/>
    <w:rsid w:val="003335F4"/>
    <w:rsid w:val="00333614"/>
    <w:rsid w:val="00334096"/>
    <w:rsid w:val="003348F8"/>
    <w:rsid w:val="00334B6F"/>
    <w:rsid w:val="003358B3"/>
    <w:rsid w:val="0033603A"/>
    <w:rsid w:val="003369E9"/>
    <w:rsid w:val="003374DA"/>
    <w:rsid w:val="00337BE7"/>
    <w:rsid w:val="0034024C"/>
    <w:rsid w:val="0034096A"/>
    <w:rsid w:val="00341106"/>
    <w:rsid w:val="00341658"/>
    <w:rsid w:val="003416AC"/>
    <w:rsid w:val="00341978"/>
    <w:rsid w:val="003420DE"/>
    <w:rsid w:val="00342C6B"/>
    <w:rsid w:val="00343DFE"/>
    <w:rsid w:val="0034555C"/>
    <w:rsid w:val="003466C2"/>
    <w:rsid w:val="003467BC"/>
    <w:rsid w:val="0034684D"/>
    <w:rsid w:val="00350A19"/>
    <w:rsid w:val="00350F44"/>
    <w:rsid w:val="00350F56"/>
    <w:rsid w:val="00351D48"/>
    <w:rsid w:val="00352DEE"/>
    <w:rsid w:val="0035355E"/>
    <w:rsid w:val="003537A4"/>
    <w:rsid w:val="00353EBE"/>
    <w:rsid w:val="003542CE"/>
    <w:rsid w:val="00355EC2"/>
    <w:rsid w:val="003563C0"/>
    <w:rsid w:val="00356E69"/>
    <w:rsid w:val="00357C7A"/>
    <w:rsid w:val="003602D5"/>
    <w:rsid w:val="003604EF"/>
    <w:rsid w:val="00360972"/>
    <w:rsid w:val="00360E54"/>
    <w:rsid w:val="00360EDF"/>
    <w:rsid w:val="003620DB"/>
    <w:rsid w:val="003622ED"/>
    <w:rsid w:val="00362917"/>
    <w:rsid w:val="00362A6B"/>
    <w:rsid w:val="0036310B"/>
    <w:rsid w:val="00363498"/>
    <w:rsid w:val="00363545"/>
    <w:rsid w:val="0036526A"/>
    <w:rsid w:val="00365548"/>
    <w:rsid w:val="003655F7"/>
    <w:rsid w:val="003657E2"/>
    <w:rsid w:val="003659D3"/>
    <w:rsid w:val="00366B03"/>
    <w:rsid w:val="0036755A"/>
    <w:rsid w:val="00367944"/>
    <w:rsid w:val="003708A9"/>
    <w:rsid w:val="00371C4D"/>
    <w:rsid w:val="0037201B"/>
    <w:rsid w:val="0037237C"/>
    <w:rsid w:val="003738E8"/>
    <w:rsid w:val="003746D5"/>
    <w:rsid w:val="00374DE0"/>
    <w:rsid w:val="00375C13"/>
    <w:rsid w:val="0037603E"/>
    <w:rsid w:val="0037623B"/>
    <w:rsid w:val="00376852"/>
    <w:rsid w:val="00376994"/>
    <w:rsid w:val="00377027"/>
    <w:rsid w:val="003774BD"/>
    <w:rsid w:val="00377723"/>
    <w:rsid w:val="00377D3C"/>
    <w:rsid w:val="00380D41"/>
    <w:rsid w:val="00380F0A"/>
    <w:rsid w:val="00380F97"/>
    <w:rsid w:val="00380FCF"/>
    <w:rsid w:val="00381311"/>
    <w:rsid w:val="003815F8"/>
    <w:rsid w:val="00381882"/>
    <w:rsid w:val="003819B2"/>
    <w:rsid w:val="003828C9"/>
    <w:rsid w:val="00382A28"/>
    <w:rsid w:val="003836D9"/>
    <w:rsid w:val="00383996"/>
    <w:rsid w:val="00384066"/>
    <w:rsid w:val="00385805"/>
    <w:rsid w:val="0038622A"/>
    <w:rsid w:val="00386B50"/>
    <w:rsid w:val="00386C96"/>
    <w:rsid w:val="00387047"/>
    <w:rsid w:val="003870B5"/>
    <w:rsid w:val="003873AA"/>
    <w:rsid w:val="0038745B"/>
    <w:rsid w:val="0038748D"/>
    <w:rsid w:val="003878B7"/>
    <w:rsid w:val="00387E36"/>
    <w:rsid w:val="0039088F"/>
    <w:rsid w:val="00390D28"/>
    <w:rsid w:val="0039277D"/>
    <w:rsid w:val="00393B83"/>
    <w:rsid w:val="0039432E"/>
    <w:rsid w:val="003949DA"/>
    <w:rsid w:val="00395FDE"/>
    <w:rsid w:val="00396990"/>
    <w:rsid w:val="003976C1"/>
    <w:rsid w:val="00397FAE"/>
    <w:rsid w:val="003A133E"/>
    <w:rsid w:val="003A1AC5"/>
    <w:rsid w:val="003A1FEE"/>
    <w:rsid w:val="003A2077"/>
    <w:rsid w:val="003A2AA2"/>
    <w:rsid w:val="003A3418"/>
    <w:rsid w:val="003A35A5"/>
    <w:rsid w:val="003A39AA"/>
    <w:rsid w:val="003A44E2"/>
    <w:rsid w:val="003A543A"/>
    <w:rsid w:val="003A54B0"/>
    <w:rsid w:val="003A5C07"/>
    <w:rsid w:val="003A72B0"/>
    <w:rsid w:val="003A77A7"/>
    <w:rsid w:val="003B117C"/>
    <w:rsid w:val="003B20FC"/>
    <w:rsid w:val="003B3458"/>
    <w:rsid w:val="003B3851"/>
    <w:rsid w:val="003B3CC5"/>
    <w:rsid w:val="003B49DC"/>
    <w:rsid w:val="003B5662"/>
    <w:rsid w:val="003B5825"/>
    <w:rsid w:val="003B5DC2"/>
    <w:rsid w:val="003B705E"/>
    <w:rsid w:val="003B7D82"/>
    <w:rsid w:val="003C0281"/>
    <w:rsid w:val="003C13B4"/>
    <w:rsid w:val="003C248B"/>
    <w:rsid w:val="003C318E"/>
    <w:rsid w:val="003C3830"/>
    <w:rsid w:val="003C4596"/>
    <w:rsid w:val="003C49A7"/>
    <w:rsid w:val="003C5B78"/>
    <w:rsid w:val="003C6331"/>
    <w:rsid w:val="003C6A7B"/>
    <w:rsid w:val="003C7182"/>
    <w:rsid w:val="003C78E5"/>
    <w:rsid w:val="003D021C"/>
    <w:rsid w:val="003D0B6D"/>
    <w:rsid w:val="003D0E99"/>
    <w:rsid w:val="003D12BA"/>
    <w:rsid w:val="003D17CF"/>
    <w:rsid w:val="003D1887"/>
    <w:rsid w:val="003D210D"/>
    <w:rsid w:val="003D2C7E"/>
    <w:rsid w:val="003D3CFF"/>
    <w:rsid w:val="003D41F2"/>
    <w:rsid w:val="003D5A2F"/>
    <w:rsid w:val="003D73AA"/>
    <w:rsid w:val="003D7DD4"/>
    <w:rsid w:val="003E0447"/>
    <w:rsid w:val="003E053D"/>
    <w:rsid w:val="003E0EF3"/>
    <w:rsid w:val="003E1314"/>
    <w:rsid w:val="003E2B8E"/>
    <w:rsid w:val="003E2F88"/>
    <w:rsid w:val="003E30D5"/>
    <w:rsid w:val="003E3C8E"/>
    <w:rsid w:val="003E497B"/>
    <w:rsid w:val="003E5BE4"/>
    <w:rsid w:val="003E611C"/>
    <w:rsid w:val="003E6BA4"/>
    <w:rsid w:val="003E706F"/>
    <w:rsid w:val="003E74FA"/>
    <w:rsid w:val="003E7E43"/>
    <w:rsid w:val="003F0E13"/>
    <w:rsid w:val="003F175A"/>
    <w:rsid w:val="003F21CA"/>
    <w:rsid w:val="003F230B"/>
    <w:rsid w:val="003F31C3"/>
    <w:rsid w:val="003F3DD2"/>
    <w:rsid w:val="003F44C2"/>
    <w:rsid w:val="003F4A9B"/>
    <w:rsid w:val="003F4B37"/>
    <w:rsid w:val="003F4E5F"/>
    <w:rsid w:val="003F5A92"/>
    <w:rsid w:val="003F5FED"/>
    <w:rsid w:val="00400013"/>
    <w:rsid w:val="00401A17"/>
    <w:rsid w:val="00401A5C"/>
    <w:rsid w:val="00401D52"/>
    <w:rsid w:val="0040265E"/>
    <w:rsid w:val="004029D5"/>
    <w:rsid w:val="004043D3"/>
    <w:rsid w:val="00404A3A"/>
    <w:rsid w:val="00404E8F"/>
    <w:rsid w:val="0040515C"/>
    <w:rsid w:val="004057FB"/>
    <w:rsid w:val="004065B4"/>
    <w:rsid w:val="0040685F"/>
    <w:rsid w:val="00410367"/>
    <w:rsid w:val="00410649"/>
    <w:rsid w:val="00410D88"/>
    <w:rsid w:val="0041115A"/>
    <w:rsid w:val="004112F9"/>
    <w:rsid w:val="00411A59"/>
    <w:rsid w:val="00411C41"/>
    <w:rsid w:val="00412098"/>
    <w:rsid w:val="004137B9"/>
    <w:rsid w:val="00414435"/>
    <w:rsid w:val="004153AA"/>
    <w:rsid w:val="00415A12"/>
    <w:rsid w:val="00416011"/>
    <w:rsid w:val="00416A9D"/>
    <w:rsid w:val="00416D14"/>
    <w:rsid w:val="0041747E"/>
    <w:rsid w:val="0042068F"/>
    <w:rsid w:val="00420748"/>
    <w:rsid w:val="004209E0"/>
    <w:rsid w:val="004236E0"/>
    <w:rsid w:val="00423E53"/>
    <w:rsid w:val="00423F4E"/>
    <w:rsid w:val="004242BD"/>
    <w:rsid w:val="004243CF"/>
    <w:rsid w:val="00424606"/>
    <w:rsid w:val="004246A8"/>
    <w:rsid w:val="00425005"/>
    <w:rsid w:val="00425784"/>
    <w:rsid w:val="0042578A"/>
    <w:rsid w:val="00430270"/>
    <w:rsid w:val="00430620"/>
    <w:rsid w:val="00430C69"/>
    <w:rsid w:val="00431DF3"/>
    <w:rsid w:val="00432C1C"/>
    <w:rsid w:val="00433278"/>
    <w:rsid w:val="00434EBA"/>
    <w:rsid w:val="004359A4"/>
    <w:rsid w:val="00435E6D"/>
    <w:rsid w:val="00436520"/>
    <w:rsid w:val="00436757"/>
    <w:rsid w:val="004373ED"/>
    <w:rsid w:val="004374C2"/>
    <w:rsid w:val="0043786B"/>
    <w:rsid w:val="00440031"/>
    <w:rsid w:val="00440832"/>
    <w:rsid w:val="004414F6"/>
    <w:rsid w:val="00441805"/>
    <w:rsid w:val="00441F50"/>
    <w:rsid w:val="00443406"/>
    <w:rsid w:val="00443BBE"/>
    <w:rsid w:val="00444269"/>
    <w:rsid w:val="004444B6"/>
    <w:rsid w:val="004469B7"/>
    <w:rsid w:val="00447CAB"/>
    <w:rsid w:val="004500B5"/>
    <w:rsid w:val="004500D6"/>
    <w:rsid w:val="00450371"/>
    <w:rsid w:val="004503DF"/>
    <w:rsid w:val="00451103"/>
    <w:rsid w:val="0045311B"/>
    <w:rsid w:val="004544FF"/>
    <w:rsid w:val="00454FD5"/>
    <w:rsid w:val="00456BFF"/>
    <w:rsid w:val="0045791D"/>
    <w:rsid w:val="00457B90"/>
    <w:rsid w:val="004601DA"/>
    <w:rsid w:val="00460539"/>
    <w:rsid w:val="004605C6"/>
    <w:rsid w:val="00460EC4"/>
    <w:rsid w:val="0046155F"/>
    <w:rsid w:val="00461F9B"/>
    <w:rsid w:val="0046208E"/>
    <w:rsid w:val="004621AD"/>
    <w:rsid w:val="00463B12"/>
    <w:rsid w:val="00463DF8"/>
    <w:rsid w:val="00463F21"/>
    <w:rsid w:val="004644A5"/>
    <w:rsid w:val="0046538B"/>
    <w:rsid w:val="00465753"/>
    <w:rsid w:val="00465AF4"/>
    <w:rsid w:val="004679E7"/>
    <w:rsid w:val="00467F21"/>
    <w:rsid w:val="00470A5A"/>
    <w:rsid w:val="00470E35"/>
    <w:rsid w:val="004712CE"/>
    <w:rsid w:val="004715E0"/>
    <w:rsid w:val="004717F4"/>
    <w:rsid w:val="00472951"/>
    <w:rsid w:val="00472F79"/>
    <w:rsid w:val="004735A0"/>
    <w:rsid w:val="00474C0D"/>
    <w:rsid w:val="00475CF4"/>
    <w:rsid w:val="00475E51"/>
    <w:rsid w:val="004761EC"/>
    <w:rsid w:val="00476526"/>
    <w:rsid w:val="00476B51"/>
    <w:rsid w:val="00476F68"/>
    <w:rsid w:val="00480AEB"/>
    <w:rsid w:val="00480DCA"/>
    <w:rsid w:val="00480DFD"/>
    <w:rsid w:val="0048148A"/>
    <w:rsid w:val="0048176F"/>
    <w:rsid w:val="00482070"/>
    <w:rsid w:val="00482837"/>
    <w:rsid w:val="00483385"/>
    <w:rsid w:val="00483393"/>
    <w:rsid w:val="00483565"/>
    <w:rsid w:val="004837F0"/>
    <w:rsid w:val="00485F81"/>
    <w:rsid w:val="00486C80"/>
    <w:rsid w:val="00487989"/>
    <w:rsid w:val="0049092A"/>
    <w:rsid w:val="00490B4C"/>
    <w:rsid w:val="0049132D"/>
    <w:rsid w:val="00492887"/>
    <w:rsid w:val="00492D86"/>
    <w:rsid w:val="00492DC3"/>
    <w:rsid w:val="00493335"/>
    <w:rsid w:val="0049333E"/>
    <w:rsid w:val="00493480"/>
    <w:rsid w:val="004934FD"/>
    <w:rsid w:val="00494796"/>
    <w:rsid w:val="00494922"/>
    <w:rsid w:val="0049572B"/>
    <w:rsid w:val="00495DCD"/>
    <w:rsid w:val="004974BC"/>
    <w:rsid w:val="004976B8"/>
    <w:rsid w:val="00497832"/>
    <w:rsid w:val="00497929"/>
    <w:rsid w:val="004979F9"/>
    <w:rsid w:val="004A0980"/>
    <w:rsid w:val="004A168C"/>
    <w:rsid w:val="004A16C7"/>
    <w:rsid w:val="004A19ED"/>
    <w:rsid w:val="004A1CA1"/>
    <w:rsid w:val="004A265F"/>
    <w:rsid w:val="004A271A"/>
    <w:rsid w:val="004A2B43"/>
    <w:rsid w:val="004A2F0E"/>
    <w:rsid w:val="004A35A5"/>
    <w:rsid w:val="004A35C0"/>
    <w:rsid w:val="004A440F"/>
    <w:rsid w:val="004A608E"/>
    <w:rsid w:val="004A61E7"/>
    <w:rsid w:val="004A6C75"/>
    <w:rsid w:val="004A7542"/>
    <w:rsid w:val="004A7751"/>
    <w:rsid w:val="004A78DD"/>
    <w:rsid w:val="004A7BAF"/>
    <w:rsid w:val="004A7F55"/>
    <w:rsid w:val="004B17DC"/>
    <w:rsid w:val="004B273E"/>
    <w:rsid w:val="004B2776"/>
    <w:rsid w:val="004B2AFF"/>
    <w:rsid w:val="004B2F5C"/>
    <w:rsid w:val="004B2FB3"/>
    <w:rsid w:val="004B33C3"/>
    <w:rsid w:val="004B45A2"/>
    <w:rsid w:val="004B5AE7"/>
    <w:rsid w:val="004B6AD0"/>
    <w:rsid w:val="004B6BB0"/>
    <w:rsid w:val="004B7321"/>
    <w:rsid w:val="004B7860"/>
    <w:rsid w:val="004B7DC4"/>
    <w:rsid w:val="004C095D"/>
    <w:rsid w:val="004C2530"/>
    <w:rsid w:val="004C2ACD"/>
    <w:rsid w:val="004C3779"/>
    <w:rsid w:val="004C3C73"/>
    <w:rsid w:val="004C3CAA"/>
    <w:rsid w:val="004C4463"/>
    <w:rsid w:val="004C46AD"/>
    <w:rsid w:val="004C4D3D"/>
    <w:rsid w:val="004C5E85"/>
    <w:rsid w:val="004C5F0F"/>
    <w:rsid w:val="004C61E1"/>
    <w:rsid w:val="004C6432"/>
    <w:rsid w:val="004C6DE4"/>
    <w:rsid w:val="004C6F87"/>
    <w:rsid w:val="004C7584"/>
    <w:rsid w:val="004C7775"/>
    <w:rsid w:val="004C77E3"/>
    <w:rsid w:val="004D0210"/>
    <w:rsid w:val="004D0332"/>
    <w:rsid w:val="004D0C1F"/>
    <w:rsid w:val="004D1396"/>
    <w:rsid w:val="004D1852"/>
    <w:rsid w:val="004D41ED"/>
    <w:rsid w:val="004D4BB4"/>
    <w:rsid w:val="004D4D22"/>
    <w:rsid w:val="004D5EE1"/>
    <w:rsid w:val="004D6BC8"/>
    <w:rsid w:val="004D7BDC"/>
    <w:rsid w:val="004E0092"/>
    <w:rsid w:val="004E01EB"/>
    <w:rsid w:val="004E27E7"/>
    <w:rsid w:val="004E31E0"/>
    <w:rsid w:val="004E3754"/>
    <w:rsid w:val="004E39CF"/>
    <w:rsid w:val="004E3AC6"/>
    <w:rsid w:val="004E3E21"/>
    <w:rsid w:val="004E43E1"/>
    <w:rsid w:val="004E5017"/>
    <w:rsid w:val="004E641C"/>
    <w:rsid w:val="004E6E51"/>
    <w:rsid w:val="004F19AD"/>
    <w:rsid w:val="004F19BF"/>
    <w:rsid w:val="004F1AE0"/>
    <w:rsid w:val="004F1D2B"/>
    <w:rsid w:val="004F22C6"/>
    <w:rsid w:val="004F22CE"/>
    <w:rsid w:val="004F4E01"/>
    <w:rsid w:val="004F56A8"/>
    <w:rsid w:val="004F5FB7"/>
    <w:rsid w:val="004F6E42"/>
    <w:rsid w:val="005000D6"/>
    <w:rsid w:val="0050115D"/>
    <w:rsid w:val="00501A70"/>
    <w:rsid w:val="00502318"/>
    <w:rsid w:val="0050300B"/>
    <w:rsid w:val="00503C19"/>
    <w:rsid w:val="00504A9C"/>
    <w:rsid w:val="00505461"/>
    <w:rsid w:val="0050592B"/>
    <w:rsid w:val="00506AF0"/>
    <w:rsid w:val="00506B93"/>
    <w:rsid w:val="00510FC5"/>
    <w:rsid w:val="00511B00"/>
    <w:rsid w:val="00512991"/>
    <w:rsid w:val="00513BE0"/>
    <w:rsid w:val="00515071"/>
    <w:rsid w:val="00515369"/>
    <w:rsid w:val="00516792"/>
    <w:rsid w:val="0051790B"/>
    <w:rsid w:val="00520001"/>
    <w:rsid w:val="00520ADE"/>
    <w:rsid w:val="00520C34"/>
    <w:rsid w:val="00520DC1"/>
    <w:rsid w:val="005214F3"/>
    <w:rsid w:val="00521542"/>
    <w:rsid w:val="00521B1E"/>
    <w:rsid w:val="00522526"/>
    <w:rsid w:val="00523D87"/>
    <w:rsid w:val="005246BD"/>
    <w:rsid w:val="00524B83"/>
    <w:rsid w:val="00525966"/>
    <w:rsid w:val="00526285"/>
    <w:rsid w:val="0052642A"/>
    <w:rsid w:val="00526CAB"/>
    <w:rsid w:val="00530073"/>
    <w:rsid w:val="005303E8"/>
    <w:rsid w:val="00530C7C"/>
    <w:rsid w:val="00531580"/>
    <w:rsid w:val="0053183D"/>
    <w:rsid w:val="00531C73"/>
    <w:rsid w:val="005320E6"/>
    <w:rsid w:val="00532E79"/>
    <w:rsid w:val="00533B88"/>
    <w:rsid w:val="00534225"/>
    <w:rsid w:val="005348ED"/>
    <w:rsid w:val="005349A2"/>
    <w:rsid w:val="00536358"/>
    <w:rsid w:val="00536832"/>
    <w:rsid w:val="00536EC7"/>
    <w:rsid w:val="00537EED"/>
    <w:rsid w:val="00537F01"/>
    <w:rsid w:val="00537F9E"/>
    <w:rsid w:val="00540AD0"/>
    <w:rsid w:val="00540C3D"/>
    <w:rsid w:val="00541196"/>
    <w:rsid w:val="0054167E"/>
    <w:rsid w:val="00541962"/>
    <w:rsid w:val="00541B7D"/>
    <w:rsid w:val="00542050"/>
    <w:rsid w:val="00543B51"/>
    <w:rsid w:val="005447FC"/>
    <w:rsid w:val="00544D7F"/>
    <w:rsid w:val="005455E0"/>
    <w:rsid w:val="00545D3E"/>
    <w:rsid w:val="00547A56"/>
    <w:rsid w:val="00550068"/>
    <w:rsid w:val="00550FD4"/>
    <w:rsid w:val="00551465"/>
    <w:rsid w:val="00551477"/>
    <w:rsid w:val="00554C85"/>
    <w:rsid w:val="0055528B"/>
    <w:rsid w:val="0055596F"/>
    <w:rsid w:val="005562FF"/>
    <w:rsid w:val="005565F2"/>
    <w:rsid w:val="00556938"/>
    <w:rsid w:val="00556B86"/>
    <w:rsid w:val="00556D2F"/>
    <w:rsid w:val="00557D56"/>
    <w:rsid w:val="005600D6"/>
    <w:rsid w:val="00560310"/>
    <w:rsid w:val="00560369"/>
    <w:rsid w:val="00560E00"/>
    <w:rsid w:val="00561897"/>
    <w:rsid w:val="0056191D"/>
    <w:rsid w:val="00561E60"/>
    <w:rsid w:val="005626E8"/>
    <w:rsid w:val="0056320F"/>
    <w:rsid w:val="00564BA5"/>
    <w:rsid w:val="00565274"/>
    <w:rsid w:val="00565BB7"/>
    <w:rsid w:val="00565EBE"/>
    <w:rsid w:val="0056757B"/>
    <w:rsid w:val="00570123"/>
    <w:rsid w:val="005717BF"/>
    <w:rsid w:val="005718CF"/>
    <w:rsid w:val="00571A59"/>
    <w:rsid w:val="00572881"/>
    <w:rsid w:val="00572C3A"/>
    <w:rsid w:val="005733BD"/>
    <w:rsid w:val="0057514B"/>
    <w:rsid w:val="0057572F"/>
    <w:rsid w:val="0057643C"/>
    <w:rsid w:val="00577D73"/>
    <w:rsid w:val="005819B0"/>
    <w:rsid w:val="00583580"/>
    <w:rsid w:val="00583D96"/>
    <w:rsid w:val="00584AE4"/>
    <w:rsid w:val="00584CA0"/>
    <w:rsid w:val="005851DA"/>
    <w:rsid w:val="005863BE"/>
    <w:rsid w:val="00587768"/>
    <w:rsid w:val="00587AD1"/>
    <w:rsid w:val="0059018A"/>
    <w:rsid w:val="005902A3"/>
    <w:rsid w:val="005910CA"/>
    <w:rsid w:val="005921C9"/>
    <w:rsid w:val="005925A4"/>
    <w:rsid w:val="005947FB"/>
    <w:rsid w:val="00594FE1"/>
    <w:rsid w:val="005952C1"/>
    <w:rsid w:val="00595416"/>
    <w:rsid w:val="005954C1"/>
    <w:rsid w:val="0059605A"/>
    <w:rsid w:val="005966C8"/>
    <w:rsid w:val="005967B5"/>
    <w:rsid w:val="0059718B"/>
    <w:rsid w:val="00597278"/>
    <w:rsid w:val="005A0B26"/>
    <w:rsid w:val="005A1C05"/>
    <w:rsid w:val="005A2994"/>
    <w:rsid w:val="005A2A45"/>
    <w:rsid w:val="005A369F"/>
    <w:rsid w:val="005A4469"/>
    <w:rsid w:val="005A5303"/>
    <w:rsid w:val="005A6059"/>
    <w:rsid w:val="005A6941"/>
    <w:rsid w:val="005A6DBF"/>
    <w:rsid w:val="005A7493"/>
    <w:rsid w:val="005A7A22"/>
    <w:rsid w:val="005A7C99"/>
    <w:rsid w:val="005B00E9"/>
    <w:rsid w:val="005B0448"/>
    <w:rsid w:val="005B08C2"/>
    <w:rsid w:val="005B17DE"/>
    <w:rsid w:val="005B281B"/>
    <w:rsid w:val="005B2B73"/>
    <w:rsid w:val="005B2E15"/>
    <w:rsid w:val="005B3DFC"/>
    <w:rsid w:val="005B41E6"/>
    <w:rsid w:val="005B4601"/>
    <w:rsid w:val="005B540C"/>
    <w:rsid w:val="005B6681"/>
    <w:rsid w:val="005B7E0B"/>
    <w:rsid w:val="005C0112"/>
    <w:rsid w:val="005C01D0"/>
    <w:rsid w:val="005C0863"/>
    <w:rsid w:val="005C0E91"/>
    <w:rsid w:val="005C1461"/>
    <w:rsid w:val="005C207C"/>
    <w:rsid w:val="005C2177"/>
    <w:rsid w:val="005C3280"/>
    <w:rsid w:val="005C3633"/>
    <w:rsid w:val="005C3F34"/>
    <w:rsid w:val="005C412B"/>
    <w:rsid w:val="005C4657"/>
    <w:rsid w:val="005C4B79"/>
    <w:rsid w:val="005C4C15"/>
    <w:rsid w:val="005C6095"/>
    <w:rsid w:val="005C6418"/>
    <w:rsid w:val="005C70FE"/>
    <w:rsid w:val="005C739C"/>
    <w:rsid w:val="005C76D2"/>
    <w:rsid w:val="005C7FAF"/>
    <w:rsid w:val="005D05F6"/>
    <w:rsid w:val="005D09BA"/>
    <w:rsid w:val="005D2081"/>
    <w:rsid w:val="005D2BF5"/>
    <w:rsid w:val="005D3B93"/>
    <w:rsid w:val="005D5D57"/>
    <w:rsid w:val="005E0860"/>
    <w:rsid w:val="005E08BF"/>
    <w:rsid w:val="005E1283"/>
    <w:rsid w:val="005E1F7C"/>
    <w:rsid w:val="005E28E0"/>
    <w:rsid w:val="005E54CD"/>
    <w:rsid w:val="005E5B25"/>
    <w:rsid w:val="005E6889"/>
    <w:rsid w:val="005E6EB2"/>
    <w:rsid w:val="005E7851"/>
    <w:rsid w:val="005F0037"/>
    <w:rsid w:val="005F0082"/>
    <w:rsid w:val="005F0386"/>
    <w:rsid w:val="005F0927"/>
    <w:rsid w:val="005F0996"/>
    <w:rsid w:val="005F142C"/>
    <w:rsid w:val="005F19C9"/>
    <w:rsid w:val="005F19CA"/>
    <w:rsid w:val="005F1CF2"/>
    <w:rsid w:val="005F2184"/>
    <w:rsid w:val="005F226D"/>
    <w:rsid w:val="005F234B"/>
    <w:rsid w:val="005F302E"/>
    <w:rsid w:val="005F3191"/>
    <w:rsid w:val="005F3435"/>
    <w:rsid w:val="005F3CF5"/>
    <w:rsid w:val="005F415C"/>
    <w:rsid w:val="005F4B59"/>
    <w:rsid w:val="005F4E4E"/>
    <w:rsid w:val="005F4EB5"/>
    <w:rsid w:val="005F55EB"/>
    <w:rsid w:val="005F5624"/>
    <w:rsid w:val="005F6366"/>
    <w:rsid w:val="005F6A0C"/>
    <w:rsid w:val="006010DE"/>
    <w:rsid w:val="00602157"/>
    <w:rsid w:val="0060219E"/>
    <w:rsid w:val="00604716"/>
    <w:rsid w:val="00605006"/>
    <w:rsid w:val="00606066"/>
    <w:rsid w:val="0060658D"/>
    <w:rsid w:val="006065B0"/>
    <w:rsid w:val="006105FC"/>
    <w:rsid w:val="00612640"/>
    <w:rsid w:val="00613167"/>
    <w:rsid w:val="00614119"/>
    <w:rsid w:val="00614830"/>
    <w:rsid w:val="00614881"/>
    <w:rsid w:val="00615416"/>
    <w:rsid w:val="00615675"/>
    <w:rsid w:val="00615D6B"/>
    <w:rsid w:val="006168E3"/>
    <w:rsid w:val="00616B27"/>
    <w:rsid w:val="00616ED2"/>
    <w:rsid w:val="0061777D"/>
    <w:rsid w:val="00617D0A"/>
    <w:rsid w:val="00620435"/>
    <w:rsid w:val="006204B6"/>
    <w:rsid w:val="006209C8"/>
    <w:rsid w:val="00620E46"/>
    <w:rsid w:val="00621E0C"/>
    <w:rsid w:val="00622259"/>
    <w:rsid w:val="00623975"/>
    <w:rsid w:val="00623D5A"/>
    <w:rsid w:val="006240C8"/>
    <w:rsid w:val="0062436A"/>
    <w:rsid w:val="0062457F"/>
    <w:rsid w:val="00624CC6"/>
    <w:rsid w:val="00625337"/>
    <w:rsid w:val="00625C07"/>
    <w:rsid w:val="00626C15"/>
    <w:rsid w:val="0062748B"/>
    <w:rsid w:val="00630065"/>
    <w:rsid w:val="00630D38"/>
    <w:rsid w:val="00630EFD"/>
    <w:rsid w:val="00631898"/>
    <w:rsid w:val="00631D15"/>
    <w:rsid w:val="00631DFF"/>
    <w:rsid w:val="00633FBE"/>
    <w:rsid w:val="006349E6"/>
    <w:rsid w:val="00634C17"/>
    <w:rsid w:val="00634EC6"/>
    <w:rsid w:val="00635359"/>
    <w:rsid w:val="00636211"/>
    <w:rsid w:val="00636F02"/>
    <w:rsid w:val="0064002E"/>
    <w:rsid w:val="00640308"/>
    <w:rsid w:val="00640390"/>
    <w:rsid w:val="00640A55"/>
    <w:rsid w:val="00640B00"/>
    <w:rsid w:val="00640B9C"/>
    <w:rsid w:val="00640D78"/>
    <w:rsid w:val="00641558"/>
    <w:rsid w:val="00642723"/>
    <w:rsid w:val="00642AFA"/>
    <w:rsid w:val="00642B60"/>
    <w:rsid w:val="00642FC4"/>
    <w:rsid w:val="006442A7"/>
    <w:rsid w:val="00644663"/>
    <w:rsid w:val="00644B03"/>
    <w:rsid w:val="006454DF"/>
    <w:rsid w:val="006467A8"/>
    <w:rsid w:val="00646BFD"/>
    <w:rsid w:val="00646F62"/>
    <w:rsid w:val="006479F5"/>
    <w:rsid w:val="00647A70"/>
    <w:rsid w:val="006503E5"/>
    <w:rsid w:val="006510CF"/>
    <w:rsid w:val="00651DC3"/>
    <w:rsid w:val="00651ED7"/>
    <w:rsid w:val="00651EED"/>
    <w:rsid w:val="0065226F"/>
    <w:rsid w:val="0065228E"/>
    <w:rsid w:val="00652412"/>
    <w:rsid w:val="00652830"/>
    <w:rsid w:val="00652A3F"/>
    <w:rsid w:val="00652B6B"/>
    <w:rsid w:val="00653BE2"/>
    <w:rsid w:val="00654836"/>
    <w:rsid w:val="00654912"/>
    <w:rsid w:val="00655544"/>
    <w:rsid w:val="006564D7"/>
    <w:rsid w:val="00656F45"/>
    <w:rsid w:val="0065715A"/>
    <w:rsid w:val="00657D0D"/>
    <w:rsid w:val="00660047"/>
    <w:rsid w:val="0066065B"/>
    <w:rsid w:val="00660890"/>
    <w:rsid w:val="00660B12"/>
    <w:rsid w:val="006616F5"/>
    <w:rsid w:val="00662337"/>
    <w:rsid w:val="0066331C"/>
    <w:rsid w:val="00663BF1"/>
    <w:rsid w:val="00664E6A"/>
    <w:rsid w:val="006655A3"/>
    <w:rsid w:val="00665AC3"/>
    <w:rsid w:val="00665D2C"/>
    <w:rsid w:val="00666701"/>
    <w:rsid w:val="00666A57"/>
    <w:rsid w:val="00666AEE"/>
    <w:rsid w:val="00667980"/>
    <w:rsid w:val="00667ADE"/>
    <w:rsid w:val="00667D50"/>
    <w:rsid w:val="006709B6"/>
    <w:rsid w:val="00670E31"/>
    <w:rsid w:val="00670F48"/>
    <w:rsid w:val="00671337"/>
    <w:rsid w:val="00671355"/>
    <w:rsid w:val="006714A5"/>
    <w:rsid w:val="00671DD1"/>
    <w:rsid w:val="0067302F"/>
    <w:rsid w:val="0067338F"/>
    <w:rsid w:val="00673C58"/>
    <w:rsid w:val="00674168"/>
    <w:rsid w:val="00674581"/>
    <w:rsid w:val="0067543F"/>
    <w:rsid w:val="00675B5C"/>
    <w:rsid w:val="00675C96"/>
    <w:rsid w:val="006761CB"/>
    <w:rsid w:val="006779B2"/>
    <w:rsid w:val="00681086"/>
    <w:rsid w:val="00681570"/>
    <w:rsid w:val="006816AC"/>
    <w:rsid w:val="006818D3"/>
    <w:rsid w:val="00681F71"/>
    <w:rsid w:val="00682034"/>
    <w:rsid w:val="00683A1E"/>
    <w:rsid w:val="00683E47"/>
    <w:rsid w:val="00684F6F"/>
    <w:rsid w:val="00685EC1"/>
    <w:rsid w:val="00686AE5"/>
    <w:rsid w:val="00686DF0"/>
    <w:rsid w:val="0068796B"/>
    <w:rsid w:val="00687CAF"/>
    <w:rsid w:val="006907A9"/>
    <w:rsid w:val="00690A23"/>
    <w:rsid w:val="00690B3D"/>
    <w:rsid w:val="00691BBB"/>
    <w:rsid w:val="00692EAE"/>
    <w:rsid w:val="0069309E"/>
    <w:rsid w:val="00693735"/>
    <w:rsid w:val="00694643"/>
    <w:rsid w:val="0069555C"/>
    <w:rsid w:val="00696841"/>
    <w:rsid w:val="006A0D85"/>
    <w:rsid w:val="006A1513"/>
    <w:rsid w:val="006A2598"/>
    <w:rsid w:val="006A2637"/>
    <w:rsid w:val="006A2EFE"/>
    <w:rsid w:val="006A301F"/>
    <w:rsid w:val="006A341B"/>
    <w:rsid w:val="006A35F2"/>
    <w:rsid w:val="006A3D68"/>
    <w:rsid w:val="006A4050"/>
    <w:rsid w:val="006A4333"/>
    <w:rsid w:val="006A4D28"/>
    <w:rsid w:val="006A4D45"/>
    <w:rsid w:val="006A5FBB"/>
    <w:rsid w:val="006A7E14"/>
    <w:rsid w:val="006B030E"/>
    <w:rsid w:val="006B04CF"/>
    <w:rsid w:val="006B148B"/>
    <w:rsid w:val="006B1961"/>
    <w:rsid w:val="006B2534"/>
    <w:rsid w:val="006B2653"/>
    <w:rsid w:val="006B2DEE"/>
    <w:rsid w:val="006B2E1F"/>
    <w:rsid w:val="006B4DF9"/>
    <w:rsid w:val="006B5ECD"/>
    <w:rsid w:val="006B68D4"/>
    <w:rsid w:val="006B76A0"/>
    <w:rsid w:val="006B77F5"/>
    <w:rsid w:val="006B7A12"/>
    <w:rsid w:val="006B7B1A"/>
    <w:rsid w:val="006C0DDF"/>
    <w:rsid w:val="006C0E2A"/>
    <w:rsid w:val="006C1206"/>
    <w:rsid w:val="006C2604"/>
    <w:rsid w:val="006C2659"/>
    <w:rsid w:val="006C2C61"/>
    <w:rsid w:val="006C2E61"/>
    <w:rsid w:val="006C3630"/>
    <w:rsid w:val="006C37C0"/>
    <w:rsid w:val="006C40C1"/>
    <w:rsid w:val="006C574D"/>
    <w:rsid w:val="006C5DAD"/>
    <w:rsid w:val="006C6767"/>
    <w:rsid w:val="006D11E3"/>
    <w:rsid w:val="006D1249"/>
    <w:rsid w:val="006D1726"/>
    <w:rsid w:val="006D375C"/>
    <w:rsid w:val="006D3E7D"/>
    <w:rsid w:val="006D44C0"/>
    <w:rsid w:val="006D4B09"/>
    <w:rsid w:val="006D4D79"/>
    <w:rsid w:val="006D4F31"/>
    <w:rsid w:val="006D6242"/>
    <w:rsid w:val="006D75C9"/>
    <w:rsid w:val="006E00CF"/>
    <w:rsid w:val="006E0106"/>
    <w:rsid w:val="006E02BC"/>
    <w:rsid w:val="006E0959"/>
    <w:rsid w:val="006E09BB"/>
    <w:rsid w:val="006E0AFB"/>
    <w:rsid w:val="006E0C63"/>
    <w:rsid w:val="006E11AD"/>
    <w:rsid w:val="006E2BDE"/>
    <w:rsid w:val="006E3C49"/>
    <w:rsid w:val="006E497A"/>
    <w:rsid w:val="006E4E9F"/>
    <w:rsid w:val="006E506B"/>
    <w:rsid w:val="006E6D12"/>
    <w:rsid w:val="006E79E7"/>
    <w:rsid w:val="006F0053"/>
    <w:rsid w:val="006F0646"/>
    <w:rsid w:val="006F44E1"/>
    <w:rsid w:val="006F5821"/>
    <w:rsid w:val="006F5AD9"/>
    <w:rsid w:val="006F6111"/>
    <w:rsid w:val="006F6157"/>
    <w:rsid w:val="006F61CB"/>
    <w:rsid w:val="006F6B22"/>
    <w:rsid w:val="006F6D73"/>
    <w:rsid w:val="006F6F20"/>
    <w:rsid w:val="006F7A64"/>
    <w:rsid w:val="007032BB"/>
    <w:rsid w:val="007037E4"/>
    <w:rsid w:val="00703DB8"/>
    <w:rsid w:val="0070432D"/>
    <w:rsid w:val="00704863"/>
    <w:rsid w:val="00705E31"/>
    <w:rsid w:val="00706885"/>
    <w:rsid w:val="007069E7"/>
    <w:rsid w:val="00706F83"/>
    <w:rsid w:val="00707DA7"/>
    <w:rsid w:val="00710A4A"/>
    <w:rsid w:val="007110E1"/>
    <w:rsid w:val="007114F5"/>
    <w:rsid w:val="00711611"/>
    <w:rsid w:val="00711699"/>
    <w:rsid w:val="0071279C"/>
    <w:rsid w:val="007134A3"/>
    <w:rsid w:val="007134B2"/>
    <w:rsid w:val="007138E6"/>
    <w:rsid w:val="00714185"/>
    <w:rsid w:val="00715A7B"/>
    <w:rsid w:val="00715E5D"/>
    <w:rsid w:val="007161D1"/>
    <w:rsid w:val="00716369"/>
    <w:rsid w:val="007177AE"/>
    <w:rsid w:val="0072040F"/>
    <w:rsid w:val="007219B0"/>
    <w:rsid w:val="00721E37"/>
    <w:rsid w:val="00722627"/>
    <w:rsid w:val="00722A5D"/>
    <w:rsid w:val="007249A3"/>
    <w:rsid w:val="00726778"/>
    <w:rsid w:val="00727260"/>
    <w:rsid w:val="00727572"/>
    <w:rsid w:val="00727B10"/>
    <w:rsid w:val="00727C4F"/>
    <w:rsid w:val="0073023E"/>
    <w:rsid w:val="00731723"/>
    <w:rsid w:val="00731FFD"/>
    <w:rsid w:val="00732373"/>
    <w:rsid w:val="00732A68"/>
    <w:rsid w:val="007331A0"/>
    <w:rsid w:val="007335AD"/>
    <w:rsid w:val="0073426F"/>
    <w:rsid w:val="0073447B"/>
    <w:rsid w:val="00734F80"/>
    <w:rsid w:val="007353FB"/>
    <w:rsid w:val="00736B1E"/>
    <w:rsid w:val="00740991"/>
    <w:rsid w:val="00741109"/>
    <w:rsid w:val="00741B27"/>
    <w:rsid w:val="00741BD0"/>
    <w:rsid w:val="00741BD1"/>
    <w:rsid w:val="0074219E"/>
    <w:rsid w:val="00743C2D"/>
    <w:rsid w:val="00744177"/>
    <w:rsid w:val="0074472A"/>
    <w:rsid w:val="00744DD3"/>
    <w:rsid w:val="00745BDB"/>
    <w:rsid w:val="007462A8"/>
    <w:rsid w:val="00747210"/>
    <w:rsid w:val="00747BE1"/>
    <w:rsid w:val="007508A4"/>
    <w:rsid w:val="0075176C"/>
    <w:rsid w:val="0075237B"/>
    <w:rsid w:val="00752C18"/>
    <w:rsid w:val="00752C8E"/>
    <w:rsid w:val="007530AF"/>
    <w:rsid w:val="007532F2"/>
    <w:rsid w:val="00753A65"/>
    <w:rsid w:val="00754FEC"/>
    <w:rsid w:val="0075538B"/>
    <w:rsid w:val="00755CE4"/>
    <w:rsid w:val="00755F3B"/>
    <w:rsid w:val="00756190"/>
    <w:rsid w:val="007568BE"/>
    <w:rsid w:val="007576C7"/>
    <w:rsid w:val="00757DDF"/>
    <w:rsid w:val="0076005A"/>
    <w:rsid w:val="007603D3"/>
    <w:rsid w:val="0076165C"/>
    <w:rsid w:val="007616EF"/>
    <w:rsid w:val="0076178B"/>
    <w:rsid w:val="00761D23"/>
    <w:rsid w:val="007628A9"/>
    <w:rsid w:val="00762A82"/>
    <w:rsid w:val="007655E1"/>
    <w:rsid w:val="00765A0E"/>
    <w:rsid w:val="007662EF"/>
    <w:rsid w:val="0076632E"/>
    <w:rsid w:val="00766BA0"/>
    <w:rsid w:val="007675D3"/>
    <w:rsid w:val="00772248"/>
    <w:rsid w:val="00772FB1"/>
    <w:rsid w:val="00773006"/>
    <w:rsid w:val="0077336F"/>
    <w:rsid w:val="00773520"/>
    <w:rsid w:val="007762F2"/>
    <w:rsid w:val="0077655F"/>
    <w:rsid w:val="007767B9"/>
    <w:rsid w:val="007768CA"/>
    <w:rsid w:val="00777B2C"/>
    <w:rsid w:val="0078014F"/>
    <w:rsid w:val="00780C22"/>
    <w:rsid w:val="00780D2F"/>
    <w:rsid w:val="0078113F"/>
    <w:rsid w:val="00781ACE"/>
    <w:rsid w:val="00781B62"/>
    <w:rsid w:val="00781B65"/>
    <w:rsid w:val="00781D01"/>
    <w:rsid w:val="00782390"/>
    <w:rsid w:val="00782D3C"/>
    <w:rsid w:val="00782FEE"/>
    <w:rsid w:val="0078352B"/>
    <w:rsid w:val="00784EBE"/>
    <w:rsid w:val="00785163"/>
    <w:rsid w:val="0078539D"/>
    <w:rsid w:val="00785A87"/>
    <w:rsid w:val="00785CA1"/>
    <w:rsid w:val="00785CD5"/>
    <w:rsid w:val="00786165"/>
    <w:rsid w:val="00787AD8"/>
    <w:rsid w:val="00790B74"/>
    <w:rsid w:val="00790BF5"/>
    <w:rsid w:val="007921F3"/>
    <w:rsid w:val="0079388B"/>
    <w:rsid w:val="00794D23"/>
    <w:rsid w:val="007953F0"/>
    <w:rsid w:val="00796162"/>
    <w:rsid w:val="00797214"/>
    <w:rsid w:val="007A085E"/>
    <w:rsid w:val="007A1427"/>
    <w:rsid w:val="007A149F"/>
    <w:rsid w:val="007A15A2"/>
    <w:rsid w:val="007A1758"/>
    <w:rsid w:val="007A1B71"/>
    <w:rsid w:val="007A2AB6"/>
    <w:rsid w:val="007A37CF"/>
    <w:rsid w:val="007A42A6"/>
    <w:rsid w:val="007A4ABB"/>
    <w:rsid w:val="007A5181"/>
    <w:rsid w:val="007A5B23"/>
    <w:rsid w:val="007A615A"/>
    <w:rsid w:val="007A66FD"/>
    <w:rsid w:val="007A7145"/>
    <w:rsid w:val="007B0042"/>
    <w:rsid w:val="007B02BF"/>
    <w:rsid w:val="007B176C"/>
    <w:rsid w:val="007B1B2C"/>
    <w:rsid w:val="007B2B78"/>
    <w:rsid w:val="007B31B8"/>
    <w:rsid w:val="007B34FE"/>
    <w:rsid w:val="007B4306"/>
    <w:rsid w:val="007B49E7"/>
    <w:rsid w:val="007B57AC"/>
    <w:rsid w:val="007B5E70"/>
    <w:rsid w:val="007B6590"/>
    <w:rsid w:val="007B792A"/>
    <w:rsid w:val="007B7FFE"/>
    <w:rsid w:val="007C000B"/>
    <w:rsid w:val="007C0384"/>
    <w:rsid w:val="007C0A20"/>
    <w:rsid w:val="007C0C52"/>
    <w:rsid w:val="007C0EEC"/>
    <w:rsid w:val="007C165C"/>
    <w:rsid w:val="007C1F56"/>
    <w:rsid w:val="007C2D2F"/>
    <w:rsid w:val="007C3F9F"/>
    <w:rsid w:val="007C4D2D"/>
    <w:rsid w:val="007C54D8"/>
    <w:rsid w:val="007C5595"/>
    <w:rsid w:val="007C6239"/>
    <w:rsid w:val="007C6724"/>
    <w:rsid w:val="007C69AD"/>
    <w:rsid w:val="007C6A61"/>
    <w:rsid w:val="007C7E29"/>
    <w:rsid w:val="007D0C7B"/>
    <w:rsid w:val="007D11E8"/>
    <w:rsid w:val="007D11F3"/>
    <w:rsid w:val="007D1642"/>
    <w:rsid w:val="007D1AEB"/>
    <w:rsid w:val="007D2A33"/>
    <w:rsid w:val="007D2F1E"/>
    <w:rsid w:val="007D37E6"/>
    <w:rsid w:val="007D3C49"/>
    <w:rsid w:val="007D7851"/>
    <w:rsid w:val="007E04E6"/>
    <w:rsid w:val="007E04F8"/>
    <w:rsid w:val="007E2DA5"/>
    <w:rsid w:val="007E3A2A"/>
    <w:rsid w:val="007E3BEE"/>
    <w:rsid w:val="007E4239"/>
    <w:rsid w:val="007E4B72"/>
    <w:rsid w:val="007E4BE3"/>
    <w:rsid w:val="007E5AFD"/>
    <w:rsid w:val="007E6DD3"/>
    <w:rsid w:val="007E74DC"/>
    <w:rsid w:val="007F0C5D"/>
    <w:rsid w:val="007F1219"/>
    <w:rsid w:val="007F1B9B"/>
    <w:rsid w:val="007F402B"/>
    <w:rsid w:val="007F4573"/>
    <w:rsid w:val="007F4BEF"/>
    <w:rsid w:val="007F4F47"/>
    <w:rsid w:val="007F5144"/>
    <w:rsid w:val="007F5A58"/>
    <w:rsid w:val="007F5C4F"/>
    <w:rsid w:val="007F5ED7"/>
    <w:rsid w:val="007F68E2"/>
    <w:rsid w:val="007F7687"/>
    <w:rsid w:val="0080056F"/>
    <w:rsid w:val="00800E4F"/>
    <w:rsid w:val="00801097"/>
    <w:rsid w:val="0080132E"/>
    <w:rsid w:val="00801F25"/>
    <w:rsid w:val="0080237A"/>
    <w:rsid w:val="00803352"/>
    <w:rsid w:val="00803C5E"/>
    <w:rsid w:val="00803DFC"/>
    <w:rsid w:val="008058BC"/>
    <w:rsid w:val="00807286"/>
    <w:rsid w:val="008077BA"/>
    <w:rsid w:val="0081065E"/>
    <w:rsid w:val="00810ADA"/>
    <w:rsid w:val="00810F9F"/>
    <w:rsid w:val="00812ECF"/>
    <w:rsid w:val="00813A0D"/>
    <w:rsid w:val="008140BC"/>
    <w:rsid w:val="0081457E"/>
    <w:rsid w:val="00814B46"/>
    <w:rsid w:val="00814FF2"/>
    <w:rsid w:val="00815687"/>
    <w:rsid w:val="008164AD"/>
    <w:rsid w:val="00817550"/>
    <w:rsid w:val="00817C6F"/>
    <w:rsid w:val="00820B4A"/>
    <w:rsid w:val="00821BD3"/>
    <w:rsid w:val="00821C4B"/>
    <w:rsid w:val="008223BC"/>
    <w:rsid w:val="00822FAD"/>
    <w:rsid w:val="0082315A"/>
    <w:rsid w:val="008232C6"/>
    <w:rsid w:val="00823513"/>
    <w:rsid w:val="00823E6E"/>
    <w:rsid w:val="008242D5"/>
    <w:rsid w:val="00824A16"/>
    <w:rsid w:val="00825ED0"/>
    <w:rsid w:val="00826178"/>
    <w:rsid w:val="00826696"/>
    <w:rsid w:val="00827C71"/>
    <w:rsid w:val="00827E9A"/>
    <w:rsid w:val="00830FEB"/>
    <w:rsid w:val="00831A5E"/>
    <w:rsid w:val="00831AED"/>
    <w:rsid w:val="00831BE9"/>
    <w:rsid w:val="00831DAC"/>
    <w:rsid w:val="00831E4D"/>
    <w:rsid w:val="008338CF"/>
    <w:rsid w:val="008341B6"/>
    <w:rsid w:val="008349D4"/>
    <w:rsid w:val="00835DB3"/>
    <w:rsid w:val="008365B7"/>
    <w:rsid w:val="00837A2C"/>
    <w:rsid w:val="008407B4"/>
    <w:rsid w:val="0084107C"/>
    <w:rsid w:val="00841958"/>
    <w:rsid w:val="00841BCA"/>
    <w:rsid w:val="0084223B"/>
    <w:rsid w:val="0084251F"/>
    <w:rsid w:val="00843A3E"/>
    <w:rsid w:val="00845354"/>
    <w:rsid w:val="0084742B"/>
    <w:rsid w:val="00847C9E"/>
    <w:rsid w:val="00847CFA"/>
    <w:rsid w:val="008504C5"/>
    <w:rsid w:val="00850BF8"/>
    <w:rsid w:val="00851A80"/>
    <w:rsid w:val="00852422"/>
    <w:rsid w:val="0085308C"/>
    <w:rsid w:val="0085360E"/>
    <w:rsid w:val="00853BFF"/>
    <w:rsid w:val="00853EFF"/>
    <w:rsid w:val="008548EA"/>
    <w:rsid w:val="00854AF4"/>
    <w:rsid w:val="00855659"/>
    <w:rsid w:val="008562BD"/>
    <w:rsid w:val="00857D9E"/>
    <w:rsid w:val="008600E5"/>
    <w:rsid w:val="0086034B"/>
    <w:rsid w:val="008616C4"/>
    <w:rsid w:val="0086178C"/>
    <w:rsid w:val="00862659"/>
    <w:rsid w:val="00862F93"/>
    <w:rsid w:val="008632D8"/>
    <w:rsid w:val="00863BFC"/>
    <w:rsid w:val="008654BF"/>
    <w:rsid w:val="008667ED"/>
    <w:rsid w:val="00866E7B"/>
    <w:rsid w:val="00867D56"/>
    <w:rsid w:val="0087007F"/>
    <w:rsid w:val="008704FA"/>
    <w:rsid w:val="00870531"/>
    <w:rsid w:val="0087101E"/>
    <w:rsid w:val="0087138E"/>
    <w:rsid w:val="00872375"/>
    <w:rsid w:val="00872AAB"/>
    <w:rsid w:val="00873404"/>
    <w:rsid w:val="00873408"/>
    <w:rsid w:val="00874573"/>
    <w:rsid w:val="008758C6"/>
    <w:rsid w:val="00875E8D"/>
    <w:rsid w:val="008777B7"/>
    <w:rsid w:val="00877E3F"/>
    <w:rsid w:val="00877E73"/>
    <w:rsid w:val="00880D62"/>
    <w:rsid w:val="00880ECF"/>
    <w:rsid w:val="00881FCF"/>
    <w:rsid w:val="00882832"/>
    <w:rsid w:val="008828F8"/>
    <w:rsid w:val="00883789"/>
    <w:rsid w:val="008838AD"/>
    <w:rsid w:val="008839BF"/>
    <w:rsid w:val="00883BBB"/>
    <w:rsid w:val="00883C3C"/>
    <w:rsid w:val="00883F6E"/>
    <w:rsid w:val="00884FE7"/>
    <w:rsid w:val="00885F33"/>
    <w:rsid w:val="00886188"/>
    <w:rsid w:val="008879C4"/>
    <w:rsid w:val="00887E70"/>
    <w:rsid w:val="008901CA"/>
    <w:rsid w:val="008909DC"/>
    <w:rsid w:val="00891FB5"/>
    <w:rsid w:val="00892002"/>
    <w:rsid w:val="00892ADA"/>
    <w:rsid w:val="00894E44"/>
    <w:rsid w:val="00895B41"/>
    <w:rsid w:val="008973B3"/>
    <w:rsid w:val="008A000C"/>
    <w:rsid w:val="008A09C2"/>
    <w:rsid w:val="008A1027"/>
    <w:rsid w:val="008A1C52"/>
    <w:rsid w:val="008A2A86"/>
    <w:rsid w:val="008A2DE4"/>
    <w:rsid w:val="008A3357"/>
    <w:rsid w:val="008A3617"/>
    <w:rsid w:val="008A383B"/>
    <w:rsid w:val="008A5333"/>
    <w:rsid w:val="008A64E7"/>
    <w:rsid w:val="008A6FE2"/>
    <w:rsid w:val="008B08A4"/>
    <w:rsid w:val="008B21F2"/>
    <w:rsid w:val="008B325C"/>
    <w:rsid w:val="008B34C3"/>
    <w:rsid w:val="008B4162"/>
    <w:rsid w:val="008B4189"/>
    <w:rsid w:val="008B4500"/>
    <w:rsid w:val="008B456C"/>
    <w:rsid w:val="008B549B"/>
    <w:rsid w:val="008B5F4A"/>
    <w:rsid w:val="008B60C3"/>
    <w:rsid w:val="008B60D9"/>
    <w:rsid w:val="008B6322"/>
    <w:rsid w:val="008B69E8"/>
    <w:rsid w:val="008C0F2D"/>
    <w:rsid w:val="008C24DB"/>
    <w:rsid w:val="008C29B9"/>
    <w:rsid w:val="008C2B59"/>
    <w:rsid w:val="008C488A"/>
    <w:rsid w:val="008C4B49"/>
    <w:rsid w:val="008C5DAB"/>
    <w:rsid w:val="008C69A3"/>
    <w:rsid w:val="008C6ACB"/>
    <w:rsid w:val="008C705C"/>
    <w:rsid w:val="008C71F8"/>
    <w:rsid w:val="008C7AED"/>
    <w:rsid w:val="008C7B1B"/>
    <w:rsid w:val="008C7B3D"/>
    <w:rsid w:val="008D0262"/>
    <w:rsid w:val="008D08A1"/>
    <w:rsid w:val="008D21E2"/>
    <w:rsid w:val="008D253C"/>
    <w:rsid w:val="008D32E3"/>
    <w:rsid w:val="008D3598"/>
    <w:rsid w:val="008D39B7"/>
    <w:rsid w:val="008D468D"/>
    <w:rsid w:val="008D522A"/>
    <w:rsid w:val="008D56DD"/>
    <w:rsid w:val="008D6168"/>
    <w:rsid w:val="008D62AA"/>
    <w:rsid w:val="008D647E"/>
    <w:rsid w:val="008D6537"/>
    <w:rsid w:val="008D675A"/>
    <w:rsid w:val="008D67A2"/>
    <w:rsid w:val="008E02B9"/>
    <w:rsid w:val="008E02D8"/>
    <w:rsid w:val="008E0E1E"/>
    <w:rsid w:val="008E0FEC"/>
    <w:rsid w:val="008E364C"/>
    <w:rsid w:val="008E3C0F"/>
    <w:rsid w:val="008E4696"/>
    <w:rsid w:val="008E51D3"/>
    <w:rsid w:val="008E6212"/>
    <w:rsid w:val="008E6A6D"/>
    <w:rsid w:val="008E6B5C"/>
    <w:rsid w:val="008E79B8"/>
    <w:rsid w:val="008F0E8C"/>
    <w:rsid w:val="008F2B13"/>
    <w:rsid w:val="008F2BE8"/>
    <w:rsid w:val="008F2D90"/>
    <w:rsid w:val="008F4506"/>
    <w:rsid w:val="008F4551"/>
    <w:rsid w:val="008F4F2E"/>
    <w:rsid w:val="008F50F2"/>
    <w:rsid w:val="008F60AD"/>
    <w:rsid w:val="008F664F"/>
    <w:rsid w:val="008F6AC1"/>
    <w:rsid w:val="008F6FDB"/>
    <w:rsid w:val="008F7267"/>
    <w:rsid w:val="008F7708"/>
    <w:rsid w:val="008F7A31"/>
    <w:rsid w:val="00900A42"/>
    <w:rsid w:val="00901160"/>
    <w:rsid w:val="0090370A"/>
    <w:rsid w:val="00904AF3"/>
    <w:rsid w:val="00904B8E"/>
    <w:rsid w:val="00905577"/>
    <w:rsid w:val="00905968"/>
    <w:rsid w:val="00905D56"/>
    <w:rsid w:val="00905FCE"/>
    <w:rsid w:val="009060BB"/>
    <w:rsid w:val="009060DD"/>
    <w:rsid w:val="00906522"/>
    <w:rsid w:val="00906BB8"/>
    <w:rsid w:val="00906F13"/>
    <w:rsid w:val="00907094"/>
    <w:rsid w:val="009077D3"/>
    <w:rsid w:val="00910AB8"/>
    <w:rsid w:val="00910B50"/>
    <w:rsid w:val="00911412"/>
    <w:rsid w:val="0091141E"/>
    <w:rsid w:val="00911BCC"/>
    <w:rsid w:val="00912D36"/>
    <w:rsid w:val="00912F48"/>
    <w:rsid w:val="009136CC"/>
    <w:rsid w:val="00913DBD"/>
    <w:rsid w:val="00914146"/>
    <w:rsid w:val="00914D40"/>
    <w:rsid w:val="0091586B"/>
    <w:rsid w:val="0091658B"/>
    <w:rsid w:val="00916D0C"/>
    <w:rsid w:val="00917199"/>
    <w:rsid w:val="009173A3"/>
    <w:rsid w:val="009201B7"/>
    <w:rsid w:val="0092096F"/>
    <w:rsid w:val="00920C3F"/>
    <w:rsid w:val="00921781"/>
    <w:rsid w:val="00921838"/>
    <w:rsid w:val="00921A6C"/>
    <w:rsid w:val="00922A4C"/>
    <w:rsid w:val="00922FBD"/>
    <w:rsid w:val="00923019"/>
    <w:rsid w:val="00923226"/>
    <w:rsid w:val="0092397D"/>
    <w:rsid w:val="00923CD9"/>
    <w:rsid w:val="00923DCF"/>
    <w:rsid w:val="009243BD"/>
    <w:rsid w:val="00925AF1"/>
    <w:rsid w:val="00926DD2"/>
    <w:rsid w:val="00927079"/>
    <w:rsid w:val="00927119"/>
    <w:rsid w:val="00927D2E"/>
    <w:rsid w:val="0093020A"/>
    <w:rsid w:val="0093021A"/>
    <w:rsid w:val="0093023B"/>
    <w:rsid w:val="00930C34"/>
    <w:rsid w:val="00930EF2"/>
    <w:rsid w:val="00931973"/>
    <w:rsid w:val="00932B44"/>
    <w:rsid w:val="00932C51"/>
    <w:rsid w:val="00932DCF"/>
    <w:rsid w:val="00933064"/>
    <w:rsid w:val="00933F7A"/>
    <w:rsid w:val="0093464C"/>
    <w:rsid w:val="00934C03"/>
    <w:rsid w:val="00935DF3"/>
    <w:rsid w:val="00935E2A"/>
    <w:rsid w:val="009361B8"/>
    <w:rsid w:val="00936713"/>
    <w:rsid w:val="009401DE"/>
    <w:rsid w:val="009409C5"/>
    <w:rsid w:val="0094230E"/>
    <w:rsid w:val="009423FC"/>
    <w:rsid w:val="009435EE"/>
    <w:rsid w:val="00943DB8"/>
    <w:rsid w:val="00943EBB"/>
    <w:rsid w:val="009440CD"/>
    <w:rsid w:val="0094417E"/>
    <w:rsid w:val="00945C93"/>
    <w:rsid w:val="00945EB0"/>
    <w:rsid w:val="00946030"/>
    <w:rsid w:val="00947A25"/>
    <w:rsid w:val="00947D79"/>
    <w:rsid w:val="0095177D"/>
    <w:rsid w:val="009517D6"/>
    <w:rsid w:val="0095218D"/>
    <w:rsid w:val="009523D9"/>
    <w:rsid w:val="00952990"/>
    <w:rsid w:val="009532C3"/>
    <w:rsid w:val="00953B15"/>
    <w:rsid w:val="00953D53"/>
    <w:rsid w:val="00953DB5"/>
    <w:rsid w:val="00954735"/>
    <w:rsid w:val="009565B7"/>
    <w:rsid w:val="00956826"/>
    <w:rsid w:val="009569C2"/>
    <w:rsid w:val="00956E09"/>
    <w:rsid w:val="00956E4F"/>
    <w:rsid w:val="009601D2"/>
    <w:rsid w:val="0096090D"/>
    <w:rsid w:val="00960AD0"/>
    <w:rsid w:val="00960F65"/>
    <w:rsid w:val="009617FD"/>
    <w:rsid w:val="009618D7"/>
    <w:rsid w:val="00961CBC"/>
    <w:rsid w:val="00961F14"/>
    <w:rsid w:val="00962173"/>
    <w:rsid w:val="009627F4"/>
    <w:rsid w:val="0096291D"/>
    <w:rsid w:val="0096380C"/>
    <w:rsid w:val="0096503E"/>
    <w:rsid w:val="009651E5"/>
    <w:rsid w:val="00965A7F"/>
    <w:rsid w:val="00965DE6"/>
    <w:rsid w:val="009665C0"/>
    <w:rsid w:val="009668FB"/>
    <w:rsid w:val="0097056A"/>
    <w:rsid w:val="00970984"/>
    <w:rsid w:val="00971187"/>
    <w:rsid w:val="00971E68"/>
    <w:rsid w:val="009725CC"/>
    <w:rsid w:val="00973127"/>
    <w:rsid w:val="00973344"/>
    <w:rsid w:val="00974CCD"/>
    <w:rsid w:val="00975110"/>
    <w:rsid w:val="00975268"/>
    <w:rsid w:val="009752E7"/>
    <w:rsid w:val="00976160"/>
    <w:rsid w:val="00976804"/>
    <w:rsid w:val="00976B1D"/>
    <w:rsid w:val="009771E5"/>
    <w:rsid w:val="00977446"/>
    <w:rsid w:val="00981217"/>
    <w:rsid w:val="00981A63"/>
    <w:rsid w:val="0098202D"/>
    <w:rsid w:val="009822B2"/>
    <w:rsid w:val="0098301B"/>
    <w:rsid w:val="00983D8B"/>
    <w:rsid w:val="0098547E"/>
    <w:rsid w:val="009861BF"/>
    <w:rsid w:val="00986435"/>
    <w:rsid w:val="009869E8"/>
    <w:rsid w:val="00986B22"/>
    <w:rsid w:val="00986CF6"/>
    <w:rsid w:val="0098744B"/>
    <w:rsid w:val="00987EF0"/>
    <w:rsid w:val="00987F5B"/>
    <w:rsid w:val="00990273"/>
    <w:rsid w:val="0099084A"/>
    <w:rsid w:val="00990C97"/>
    <w:rsid w:val="00990D59"/>
    <w:rsid w:val="00991469"/>
    <w:rsid w:val="0099169C"/>
    <w:rsid w:val="00992CA3"/>
    <w:rsid w:val="0099388F"/>
    <w:rsid w:val="00993AD8"/>
    <w:rsid w:val="00994434"/>
    <w:rsid w:val="009945F9"/>
    <w:rsid w:val="00994BE1"/>
    <w:rsid w:val="00994D5A"/>
    <w:rsid w:val="00995DB0"/>
    <w:rsid w:val="00996D11"/>
    <w:rsid w:val="00997F52"/>
    <w:rsid w:val="00997F5F"/>
    <w:rsid w:val="00997FC3"/>
    <w:rsid w:val="009A0880"/>
    <w:rsid w:val="009A10A4"/>
    <w:rsid w:val="009A21A7"/>
    <w:rsid w:val="009A278B"/>
    <w:rsid w:val="009A2C33"/>
    <w:rsid w:val="009A2D43"/>
    <w:rsid w:val="009A374C"/>
    <w:rsid w:val="009A42B8"/>
    <w:rsid w:val="009A445D"/>
    <w:rsid w:val="009A480A"/>
    <w:rsid w:val="009A4B64"/>
    <w:rsid w:val="009A56C2"/>
    <w:rsid w:val="009A5CE9"/>
    <w:rsid w:val="009A6007"/>
    <w:rsid w:val="009A6EC9"/>
    <w:rsid w:val="009A7B50"/>
    <w:rsid w:val="009A7B5D"/>
    <w:rsid w:val="009A7F25"/>
    <w:rsid w:val="009B05A7"/>
    <w:rsid w:val="009B0E00"/>
    <w:rsid w:val="009B0E87"/>
    <w:rsid w:val="009B1DA6"/>
    <w:rsid w:val="009B1DAA"/>
    <w:rsid w:val="009B1E1A"/>
    <w:rsid w:val="009B1E9B"/>
    <w:rsid w:val="009B2525"/>
    <w:rsid w:val="009B25B2"/>
    <w:rsid w:val="009B2630"/>
    <w:rsid w:val="009B337F"/>
    <w:rsid w:val="009B33B1"/>
    <w:rsid w:val="009B3668"/>
    <w:rsid w:val="009B3B24"/>
    <w:rsid w:val="009B457A"/>
    <w:rsid w:val="009B4A2F"/>
    <w:rsid w:val="009B4DA4"/>
    <w:rsid w:val="009B5529"/>
    <w:rsid w:val="009B5560"/>
    <w:rsid w:val="009B5FA8"/>
    <w:rsid w:val="009B6690"/>
    <w:rsid w:val="009B74D7"/>
    <w:rsid w:val="009C0672"/>
    <w:rsid w:val="009C0A4C"/>
    <w:rsid w:val="009C328A"/>
    <w:rsid w:val="009C36CD"/>
    <w:rsid w:val="009C4715"/>
    <w:rsid w:val="009C5082"/>
    <w:rsid w:val="009C5452"/>
    <w:rsid w:val="009C5585"/>
    <w:rsid w:val="009C587E"/>
    <w:rsid w:val="009C5CB8"/>
    <w:rsid w:val="009C6578"/>
    <w:rsid w:val="009C7967"/>
    <w:rsid w:val="009D05F4"/>
    <w:rsid w:val="009D0AF5"/>
    <w:rsid w:val="009D0DE5"/>
    <w:rsid w:val="009D0EAA"/>
    <w:rsid w:val="009D0F83"/>
    <w:rsid w:val="009D130F"/>
    <w:rsid w:val="009D1446"/>
    <w:rsid w:val="009D1CC6"/>
    <w:rsid w:val="009D2144"/>
    <w:rsid w:val="009D22AD"/>
    <w:rsid w:val="009D2F87"/>
    <w:rsid w:val="009D3173"/>
    <w:rsid w:val="009D32B1"/>
    <w:rsid w:val="009D3889"/>
    <w:rsid w:val="009D3CF1"/>
    <w:rsid w:val="009D4464"/>
    <w:rsid w:val="009D45E8"/>
    <w:rsid w:val="009D484E"/>
    <w:rsid w:val="009D4C69"/>
    <w:rsid w:val="009D78F6"/>
    <w:rsid w:val="009E0320"/>
    <w:rsid w:val="009E05D6"/>
    <w:rsid w:val="009E1223"/>
    <w:rsid w:val="009E122D"/>
    <w:rsid w:val="009E17D4"/>
    <w:rsid w:val="009E17EA"/>
    <w:rsid w:val="009E1E90"/>
    <w:rsid w:val="009E36B0"/>
    <w:rsid w:val="009E3F4C"/>
    <w:rsid w:val="009E492D"/>
    <w:rsid w:val="009E5B02"/>
    <w:rsid w:val="009E5F9D"/>
    <w:rsid w:val="009E6A89"/>
    <w:rsid w:val="009E7345"/>
    <w:rsid w:val="009E7AD4"/>
    <w:rsid w:val="009F05D5"/>
    <w:rsid w:val="009F0C6C"/>
    <w:rsid w:val="009F11A8"/>
    <w:rsid w:val="009F1A39"/>
    <w:rsid w:val="009F1B80"/>
    <w:rsid w:val="009F1DE6"/>
    <w:rsid w:val="009F2E85"/>
    <w:rsid w:val="009F3F78"/>
    <w:rsid w:val="009F4AB6"/>
    <w:rsid w:val="009F5A45"/>
    <w:rsid w:val="009F5CA1"/>
    <w:rsid w:val="009F5D17"/>
    <w:rsid w:val="009F5F04"/>
    <w:rsid w:val="009F620A"/>
    <w:rsid w:val="009F6F60"/>
    <w:rsid w:val="00A00399"/>
    <w:rsid w:val="00A01257"/>
    <w:rsid w:val="00A01B95"/>
    <w:rsid w:val="00A02352"/>
    <w:rsid w:val="00A02381"/>
    <w:rsid w:val="00A02F62"/>
    <w:rsid w:val="00A039DC"/>
    <w:rsid w:val="00A03F0C"/>
    <w:rsid w:val="00A0512C"/>
    <w:rsid w:val="00A05667"/>
    <w:rsid w:val="00A057EE"/>
    <w:rsid w:val="00A05A33"/>
    <w:rsid w:val="00A061E8"/>
    <w:rsid w:val="00A06455"/>
    <w:rsid w:val="00A07008"/>
    <w:rsid w:val="00A0778F"/>
    <w:rsid w:val="00A1300C"/>
    <w:rsid w:val="00A13102"/>
    <w:rsid w:val="00A1339B"/>
    <w:rsid w:val="00A13D4C"/>
    <w:rsid w:val="00A14296"/>
    <w:rsid w:val="00A14456"/>
    <w:rsid w:val="00A14561"/>
    <w:rsid w:val="00A15FFC"/>
    <w:rsid w:val="00A1634B"/>
    <w:rsid w:val="00A171C7"/>
    <w:rsid w:val="00A20A3E"/>
    <w:rsid w:val="00A20AE0"/>
    <w:rsid w:val="00A21EDB"/>
    <w:rsid w:val="00A22128"/>
    <w:rsid w:val="00A221E4"/>
    <w:rsid w:val="00A2303F"/>
    <w:rsid w:val="00A23194"/>
    <w:rsid w:val="00A23241"/>
    <w:rsid w:val="00A2407B"/>
    <w:rsid w:val="00A24624"/>
    <w:rsid w:val="00A24CCD"/>
    <w:rsid w:val="00A2525C"/>
    <w:rsid w:val="00A25B74"/>
    <w:rsid w:val="00A26147"/>
    <w:rsid w:val="00A2657D"/>
    <w:rsid w:val="00A2681E"/>
    <w:rsid w:val="00A26AC2"/>
    <w:rsid w:val="00A27B14"/>
    <w:rsid w:val="00A30277"/>
    <w:rsid w:val="00A312B1"/>
    <w:rsid w:val="00A31EFA"/>
    <w:rsid w:val="00A32323"/>
    <w:rsid w:val="00A32403"/>
    <w:rsid w:val="00A32D98"/>
    <w:rsid w:val="00A32E3A"/>
    <w:rsid w:val="00A339F6"/>
    <w:rsid w:val="00A340D1"/>
    <w:rsid w:val="00A348D4"/>
    <w:rsid w:val="00A35534"/>
    <w:rsid w:val="00A3557B"/>
    <w:rsid w:val="00A362CB"/>
    <w:rsid w:val="00A3674D"/>
    <w:rsid w:val="00A36D97"/>
    <w:rsid w:val="00A36E1D"/>
    <w:rsid w:val="00A37EC6"/>
    <w:rsid w:val="00A401CE"/>
    <w:rsid w:val="00A405D8"/>
    <w:rsid w:val="00A40BC8"/>
    <w:rsid w:val="00A40DA1"/>
    <w:rsid w:val="00A40DB2"/>
    <w:rsid w:val="00A422B8"/>
    <w:rsid w:val="00A434A8"/>
    <w:rsid w:val="00A43B72"/>
    <w:rsid w:val="00A43D8B"/>
    <w:rsid w:val="00A43EC0"/>
    <w:rsid w:val="00A44B17"/>
    <w:rsid w:val="00A45517"/>
    <w:rsid w:val="00A5018D"/>
    <w:rsid w:val="00A501A7"/>
    <w:rsid w:val="00A50428"/>
    <w:rsid w:val="00A50B19"/>
    <w:rsid w:val="00A51524"/>
    <w:rsid w:val="00A52663"/>
    <w:rsid w:val="00A52865"/>
    <w:rsid w:val="00A52C76"/>
    <w:rsid w:val="00A55344"/>
    <w:rsid w:val="00A56CCD"/>
    <w:rsid w:val="00A576E3"/>
    <w:rsid w:val="00A57F1C"/>
    <w:rsid w:val="00A60A9F"/>
    <w:rsid w:val="00A6123F"/>
    <w:rsid w:val="00A619C7"/>
    <w:rsid w:val="00A61A65"/>
    <w:rsid w:val="00A62584"/>
    <w:rsid w:val="00A62D22"/>
    <w:rsid w:val="00A62E5B"/>
    <w:rsid w:val="00A62FA7"/>
    <w:rsid w:val="00A644BB"/>
    <w:rsid w:val="00A654C6"/>
    <w:rsid w:val="00A65DC6"/>
    <w:rsid w:val="00A66358"/>
    <w:rsid w:val="00A663CF"/>
    <w:rsid w:val="00A66781"/>
    <w:rsid w:val="00A66EC3"/>
    <w:rsid w:val="00A67CD4"/>
    <w:rsid w:val="00A706DF"/>
    <w:rsid w:val="00A70819"/>
    <w:rsid w:val="00A710BF"/>
    <w:rsid w:val="00A716DE"/>
    <w:rsid w:val="00A71EB7"/>
    <w:rsid w:val="00A72A08"/>
    <w:rsid w:val="00A72C3D"/>
    <w:rsid w:val="00A72CBA"/>
    <w:rsid w:val="00A731BE"/>
    <w:rsid w:val="00A73BF5"/>
    <w:rsid w:val="00A74951"/>
    <w:rsid w:val="00A752F8"/>
    <w:rsid w:val="00A763A0"/>
    <w:rsid w:val="00A768EB"/>
    <w:rsid w:val="00A77060"/>
    <w:rsid w:val="00A8074C"/>
    <w:rsid w:val="00A80CF9"/>
    <w:rsid w:val="00A8105A"/>
    <w:rsid w:val="00A81493"/>
    <w:rsid w:val="00A82145"/>
    <w:rsid w:val="00A82650"/>
    <w:rsid w:val="00A8278E"/>
    <w:rsid w:val="00A82DAF"/>
    <w:rsid w:val="00A83F81"/>
    <w:rsid w:val="00A840A4"/>
    <w:rsid w:val="00A852AF"/>
    <w:rsid w:val="00A86032"/>
    <w:rsid w:val="00A863CD"/>
    <w:rsid w:val="00A86B6B"/>
    <w:rsid w:val="00A86C16"/>
    <w:rsid w:val="00A87080"/>
    <w:rsid w:val="00A878F6"/>
    <w:rsid w:val="00A87E19"/>
    <w:rsid w:val="00A912C6"/>
    <w:rsid w:val="00A91323"/>
    <w:rsid w:val="00A91D06"/>
    <w:rsid w:val="00A92618"/>
    <w:rsid w:val="00A92905"/>
    <w:rsid w:val="00A92B08"/>
    <w:rsid w:val="00A92EC7"/>
    <w:rsid w:val="00A93989"/>
    <w:rsid w:val="00A9431D"/>
    <w:rsid w:val="00A956E5"/>
    <w:rsid w:val="00A96469"/>
    <w:rsid w:val="00A96CC6"/>
    <w:rsid w:val="00A96EA3"/>
    <w:rsid w:val="00A96F3C"/>
    <w:rsid w:val="00A97FBD"/>
    <w:rsid w:val="00AA2280"/>
    <w:rsid w:val="00AA22F9"/>
    <w:rsid w:val="00AA2D84"/>
    <w:rsid w:val="00AA31CE"/>
    <w:rsid w:val="00AA4049"/>
    <w:rsid w:val="00AA44C6"/>
    <w:rsid w:val="00AA48CF"/>
    <w:rsid w:val="00AA49B5"/>
    <w:rsid w:val="00AA515A"/>
    <w:rsid w:val="00AA5553"/>
    <w:rsid w:val="00AA5563"/>
    <w:rsid w:val="00AA58B5"/>
    <w:rsid w:val="00AA5963"/>
    <w:rsid w:val="00AA7065"/>
    <w:rsid w:val="00AA74A1"/>
    <w:rsid w:val="00AA76BF"/>
    <w:rsid w:val="00AA7CF7"/>
    <w:rsid w:val="00AB105B"/>
    <w:rsid w:val="00AB1A38"/>
    <w:rsid w:val="00AB1BDF"/>
    <w:rsid w:val="00AB259A"/>
    <w:rsid w:val="00AB2B58"/>
    <w:rsid w:val="00AB2F6A"/>
    <w:rsid w:val="00AB32BF"/>
    <w:rsid w:val="00AB3378"/>
    <w:rsid w:val="00AB3A83"/>
    <w:rsid w:val="00AB3C63"/>
    <w:rsid w:val="00AB3F8C"/>
    <w:rsid w:val="00AB3F93"/>
    <w:rsid w:val="00AB47D9"/>
    <w:rsid w:val="00AB6C5C"/>
    <w:rsid w:val="00AB7ADC"/>
    <w:rsid w:val="00AB7DDE"/>
    <w:rsid w:val="00AB7E6C"/>
    <w:rsid w:val="00AC0220"/>
    <w:rsid w:val="00AC04CF"/>
    <w:rsid w:val="00AC0529"/>
    <w:rsid w:val="00AC081B"/>
    <w:rsid w:val="00AC0855"/>
    <w:rsid w:val="00AC140F"/>
    <w:rsid w:val="00AC1B26"/>
    <w:rsid w:val="00AC2339"/>
    <w:rsid w:val="00AC2390"/>
    <w:rsid w:val="00AC31B6"/>
    <w:rsid w:val="00AC4C77"/>
    <w:rsid w:val="00AC5460"/>
    <w:rsid w:val="00AC588A"/>
    <w:rsid w:val="00AC5AE0"/>
    <w:rsid w:val="00AC5BE7"/>
    <w:rsid w:val="00AC5D43"/>
    <w:rsid w:val="00AC610D"/>
    <w:rsid w:val="00AC6854"/>
    <w:rsid w:val="00AC7517"/>
    <w:rsid w:val="00AD0E37"/>
    <w:rsid w:val="00AD1A55"/>
    <w:rsid w:val="00AD2719"/>
    <w:rsid w:val="00AD2CEA"/>
    <w:rsid w:val="00AD393E"/>
    <w:rsid w:val="00AD3F3B"/>
    <w:rsid w:val="00AD4228"/>
    <w:rsid w:val="00AD5201"/>
    <w:rsid w:val="00AD58FC"/>
    <w:rsid w:val="00AD5B0F"/>
    <w:rsid w:val="00AD5E0E"/>
    <w:rsid w:val="00AD794B"/>
    <w:rsid w:val="00AD7988"/>
    <w:rsid w:val="00AE0153"/>
    <w:rsid w:val="00AE0209"/>
    <w:rsid w:val="00AE066B"/>
    <w:rsid w:val="00AE0EB3"/>
    <w:rsid w:val="00AE1C56"/>
    <w:rsid w:val="00AE1EA4"/>
    <w:rsid w:val="00AE36B7"/>
    <w:rsid w:val="00AE3971"/>
    <w:rsid w:val="00AE4E09"/>
    <w:rsid w:val="00AE5821"/>
    <w:rsid w:val="00AE5FB4"/>
    <w:rsid w:val="00AE5FE9"/>
    <w:rsid w:val="00AE6016"/>
    <w:rsid w:val="00AE61A4"/>
    <w:rsid w:val="00AE64AA"/>
    <w:rsid w:val="00AF28D0"/>
    <w:rsid w:val="00AF2CE8"/>
    <w:rsid w:val="00AF324D"/>
    <w:rsid w:val="00AF35FC"/>
    <w:rsid w:val="00AF41F7"/>
    <w:rsid w:val="00AF4C1B"/>
    <w:rsid w:val="00AF5262"/>
    <w:rsid w:val="00AF5F68"/>
    <w:rsid w:val="00AF6A1C"/>
    <w:rsid w:val="00AF725D"/>
    <w:rsid w:val="00AF7773"/>
    <w:rsid w:val="00AF7CCF"/>
    <w:rsid w:val="00B01230"/>
    <w:rsid w:val="00B0125D"/>
    <w:rsid w:val="00B01723"/>
    <w:rsid w:val="00B01B8E"/>
    <w:rsid w:val="00B02334"/>
    <w:rsid w:val="00B02D87"/>
    <w:rsid w:val="00B033C4"/>
    <w:rsid w:val="00B04268"/>
    <w:rsid w:val="00B06CD2"/>
    <w:rsid w:val="00B072AD"/>
    <w:rsid w:val="00B10952"/>
    <w:rsid w:val="00B11346"/>
    <w:rsid w:val="00B11D69"/>
    <w:rsid w:val="00B1340F"/>
    <w:rsid w:val="00B138C2"/>
    <w:rsid w:val="00B14531"/>
    <w:rsid w:val="00B14616"/>
    <w:rsid w:val="00B14874"/>
    <w:rsid w:val="00B14E7F"/>
    <w:rsid w:val="00B152B1"/>
    <w:rsid w:val="00B154E7"/>
    <w:rsid w:val="00B16D27"/>
    <w:rsid w:val="00B16D58"/>
    <w:rsid w:val="00B20166"/>
    <w:rsid w:val="00B20911"/>
    <w:rsid w:val="00B20A23"/>
    <w:rsid w:val="00B219EA"/>
    <w:rsid w:val="00B221EB"/>
    <w:rsid w:val="00B22536"/>
    <w:rsid w:val="00B22DF8"/>
    <w:rsid w:val="00B23190"/>
    <w:rsid w:val="00B232AA"/>
    <w:rsid w:val="00B23583"/>
    <w:rsid w:val="00B27340"/>
    <w:rsid w:val="00B27B38"/>
    <w:rsid w:val="00B27D6D"/>
    <w:rsid w:val="00B30AEA"/>
    <w:rsid w:val="00B30B93"/>
    <w:rsid w:val="00B30BB2"/>
    <w:rsid w:val="00B30BBD"/>
    <w:rsid w:val="00B31B74"/>
    <w:rsid w:val="00B32883"/>
    <w:rsid w:val="00B32942"/>
    <w:rsid w:val="00B32A04"/>
    <w:rsid w:val="00B32BF5"/>
    <w:rsid w:val="00B32F51"/>
    <w:rsid w:val="00B33535"/>
    <w:rsid w:val="00B349CC"/>
    <w:rsid w:val="00B35340"/>
    <w:rsid w:val="00B35821"/>
    <w:rsid w:val="00B35E57"/>
    <w:rsid w:val="00B35F2D"/>
    <w:rsid w:val="00B3620F"/>
    <w:rsid w:val="00B36C79"/>
    <w:rsid w:val="00B36C88"/>
    <w:rsid w:val="00B376C5"/>
    <w:rsid w:val="00B37B7C"/>
    <w:rsid w:val="00B41661"/>
    <w:rsid w:val="00B41BED"/>
    <w:rsid w:val="00B420DD"/>
    <w:rsid w:val="00B42CA7"/>
    <w:rsid w:val="00B43A14"/>
    <w:rsid w:val="00B43C57"/>
    <w:rsid w:val="00B440E0"/>
    <w:rsid w:val="00B4459D"/>
    <w:rsid w:val="00B44779"/>
    <w:rsid w:val="00B44CD4"/>
    <w:rsid w:val="00B450E4"/>
    <w:rsid w:val="00B4583A"/>
    <w:rsid w:val="00B45D1C"/>
    <w:rsid w:val="00B45EEA"/>
    <w:rsid w:val="00B46604"/>
    <w:rsid w:val="00B47923"/>
    <w:rsid w:val="00B47F03"/>
    <w:rsid w:val="00B500B9"/>
    <w:rsid w:val="00B50138"/>
    <w:rsid w:val="00B50330"/>
    <w:rsid w:val="00B508C2"/>
    <w:rsid w:val="00B50AB6"/>
    <w:rsid w:val="00B51321"/>
    <w:rsid w:val="00B517DD"/>
    <w:rsid w:val="00B5183F"/>
    <w:rsid w:val="00B51CC1"/>
    <w:rsid w:val="00B51DD3"/>
    <w:rsid w:val="00B52979"/>
    <w:rsid w:val="00B54119"/>
    <w:rsid w:val="00B54498"/>
    <w:rsid w:val="00B55DB9"/>
    <w:rsid w:val="00B573C4"/>
    <w:rsid w:val="00B57F9F"/>
    <w:rsid w:val="00B60B17"/>
    <w:rsid w:val="00B60F7F"/>
    <w:rsid w:val="00B60FA7"/>
    <w:rsid w:val="00B6174D"/>
    <w:rsid w:val="00B61818"/>
    <w:rsid w:val="00B624BA"/>
    <w:rsid w:val="00B62B03"/>
    <w:rsid w:val="00B630E7"/>
    <w:rsid w:val="00B63E33"/>
    <w:rsid w:val="00B63E3C"/>
    <w:rsid w:val="00B65317"/>
    <w:rsid w:val="00B66C2C"/>
    <w:rsid w:val="00B66FF0"/>
    <w:rsid w:val="00B672A3"/>
    <w:rsid w:val="00B67ACA"/>
    <w:rsid w:val="00B7075F"/>
    <w:rsid w:val="00B70B09"/>
    <w:rsid w:val="00B711A7"/>
    <w:rsid w:val="00B718D6"/>
    <w:rsid w:val="00B718F9"/>
    <w:rsid w:val="00B719D9"/>
    <w:rsid w:val="00B71B09"/>
    <w:rsid w:val="00B71E4B"/>
    <w:rsid w:val="00B71EC9"/>
    <w:rsid w:val="00B7230D"/>
    <w:rsid w:val="00B73477"/>
    <w:rsid w:val="00B735EC"/>
    <w:rsid w:val="00B759F9"/>
    <w:rsid w:val="00B76B06"/>
    <w:rsid w:val="00B77171"/>
    <w:rsid w:val="00B77A36"/>
    <w:rsid w:val="00B8000A"/>
    <w:rsid w:val="00B82365"/>
    <w:rsid w:val="00B82A54"/>
    <w:rsid w:val="00B83A3F"/>
    <w:rsid w:val="00B83E64"/>
    <w:rsid w:val="00B84242"/>
    <w:rsid w:val="00B842D6"/>
    <w:rsid w:val="00B8515F"/>
    <w:rsid w:val="00B85607"/>
    <w:rsid w:val="00B8624F"/>
    <w:rsid w:val="00B862FF"/>
    <w:rsid w:val="00B86531"/>
    <w:rsid w:val="00B86E65"/>
    <w:rsid w:val="00B87A57"/>
    <w:rsid w:val="00B918D0"/>
    <w:rsid w:val="00B91A6E"/>
    <w:rsid w:val="00B91D33"/>
    <w:rsid w:val="00B9207F"/>
    <w:rsid w:val="00B9301C"/>
    <w:rsid w:val="00B93057"/>
    <w:rsid w:val="00B93BF2"/>
    <w:rsid w:val="00B94134"/>
    <w:rsid w:val="00B945BC"/>
    <w:rsid w:val="00B94C2C"/>
    <w:rsid w:val="00B95FC4"/>
    <w:rsid w:val="00B962E1"/>
    <w:rsid w:val="00BA0397"/>
    <w:rsid w:val="00BA0425"/>
    <w:rsid w:val="00BA1A78"/>
    <w:rsid w:val="00BA1B99"/>
    <w:rsid w:val="00BA1C71"/>
    <w:rsid w:val="00BA261A"/>
    <w:rsid w:val="00BA4190"/>
    <w:rsid w:val="00BA4528"/>
    <w:rsid w:val="00BA454A"/>
    <w:rsid w:val="00BA5039"/>
    <w:rsid w:val="00BA5049"/>
    <w:rsid w:val="00BA5317"/>
    <w:rsid w:val="00BA5FEB"/>
    <w:rsid w:val="00BA6311"/>
    <w:rsid w:val="00BA65E4"/>
    <w:rsid w:val="00BA78D8"/>
    <w:rsid w:val="00BB0907"/>
    <w:rsid w:val="00BB09C9"/>
    <w:rsid w:val="00BB0A61"/>
    <w:rsid w:val="00BB1C4E"/>
    <w:rsid w:val="00BB1E6C"/>
    <w:rsid w:val="00BB2C67"/>
    <w:rsid w:val="00BB2FCA"/>
    <w:rsid w:val="00BB3B93"/>
    <w:rsid w:val="00BB3C93"/>
    <w:rsid w:val="00BB3EED"/>
    <w:rsid w:val="00BB532C"/>
    <w:rsid w:val="00BB5360"/>
    <w:rsid w:val="00BB57F8"/>
    <w:rsid w:val="00BB68AF"/>
    <w:rsid w:val="00BB7FAF"/>
    <w:rsid w:val="00BC0091"/>
    <w:rsid w:val="00BC07F8"/>
    <w:rsid w:val="00BC1577"/>
    <w:rsid w:val="00BC2A80"/>
    <w:rsid w:val="00BC389A"/>
    <w:rsid w:val="00BC3CAF"/>
    <w:rsid w:val="00BC4843"/>
    <w:rsid w:val="00BC4B26"/>
    <w:rsid w:val="00BC5B26"/>
    <w:rsid w:val="00BC6611"/>
    <w:rsid w:val="00BC68C7"/>
    <w:rsid w:val="00BC6AA6"/>
    <w:rsid w:val="00BD0C71"/>
    <w:rsid w:val="00BD12CD"/>
    <w:rsid w:val="00BD1379"/>
    <w:rsid w:val="00BD1520"/>
    <w:rsid w:val="00BD1719"/>
    <w:rsid w:val="00BD1B9B"/>
    <w:rsid w:val="00BD1DFE"/>
    <w:rsid w:val="00BD2576"/>
    <w:rsid w:val="00BD2B34"/>
    <w:rsid w:val="00BD2E98"/>
    <w:rsid w:val="00BD53C6"/>
    <w:rsid w:val="00BD5911"/>
    <w:rsid w:val="00BD5BF5"/>
    <w:rsid w:val="00BD5E00"/>
    <w:rsid w:val="00BD624A"/>
    <w:rsid w:val="00BE0594"/>
    <w:rsid w:val="00BE160F"/>
    <w:rsid w:val="00BE2633"/>
    <w:rsid w:val="00BE2DDA"/>
    <w:rsid w:val="00BE3346"/>
    <w:rsid w:val="00BE3C40"/>
    <w:rsid w:val="00BE40BE"/>
    <w:rsid w:val="00BE4837"/>
    <w:rsid w:val="00BE5123"/>
    <w:rsid w:val="00BE52D5"/>
    <w:rsid w:val="00BE6475"/>
    <w:rsid w:val="00BE6EC2"/>
    <w:rsid w:val="00BE7A8C"/>
    <w:rsid w:val="00BE7A97"/>
    <w:rsid w:val="00BE7A98"/>
    <w:rsid w:val="00BE7C2F"/>
    <w:rsid w:val="00BF0EB7"/>
    <w:rsid w:val="00BF15E0"/>
    <w:rsid w:val="00BF172A"/>
    <w:rsid w:val="00BF1DA6"/>
    <w:rsid w:val="00BF1EB0"/>
    <w:rsid w:val="00BF1F18"/>
    <w:rsid w:val="00BF21D0"/>
    <w:rsid w:val="00BF2546"/>
    <w:rsid w:val="00BF26BB"/>
    <w:rsid w:val="00BF3037"/>
    <w:rsid w:val="00BF3183"/>
    <w:rsid w:val="00BF4D73"/>
    <w:rsid w:val="00BF5351"/>
    <w:rsid w:val="00BF5830"/>
    <w:rsid w:val="00BF5909"/>
    <w:rsid w:val="00BF5A27"/>
    <w:rsid w:val="00BF60CC"/>
    <w:rsid w:val="00BF61F5"/>
    <w:rsid w:val="00BF6286"/>
    <w:rsid w:val="00C00432"/>
    <w:rsid w:val="00C00A52"/>
    <w:rsid w:val="00C00D7B"/>
    <w:rsid w:val="00C01510"/>
    <w:rsid w:val="00C0221F"/>
    <w:rsid w:val="00C02C1B"/>
    <w:rsid w:val="00C037E1"/>
    <w:rsid w:val="00C03F67"/>
    <w:rsid w:val="00C059BD"/>
    <w:rsid w:val="00C05A6A"/>
    <w:rsid w:val="00C06C97"/>
    <w:rsid w:val="00C06D73"/>
    <w:rsid w:val="00C07EE7"/>
    <w:rsid w:val="00C10AC6"/>
    <w:rsid w:val="00C10E20"/>
    <w:rsid w:val="00C10F2C"/>
    <w:rsid w:val="00C1211E"/>
    <w:rsid w:val="00C12131"/>
    <w:rsid w:val="00C124F0"/>
    <w:rsid w:val="00C12BFB"/>
    <w:rsid w:val="00C13673"/>
    <w:rsid w:val="00C136AF"/>
    <w:rsid w:val="00C143D1"/>
    <w:rsid w:val="00C14C66"/>
    <w:rsid w:val="00C1516C"/>
    <w:rsid w:val="00C15B30"/>
    <w:rsid w:val="00C15F8F"/>
    <w:rsid w:val="00C162AA"/>
    <w:rsid w:val="00C16B12"/>
    <w:rsid w:val="00C16E84"/>
    <w:rsid w:val="00C17383"/>
    <w:rsid w:val="00C177D5"/>
    <w:rsid w:val="00C17CE7"/>
    <w:rsid w:val="00C20072"/>
    <w:rsid w:val="00C20FFB"/>
    <w:rsid w:val="00C21895"/>
    <w:rsid w:val="00C221E1"/>
    <w:rsid w:val="00C22A49"/>
    <w:rsid w:val="00C230BA"/>
    <w:rsid w:val="00C232AC"/>
    <w:rsid w:val="00C2481F"/>
    <w:rsid w:val="00C24BD2"/>
    <w:rsid w:val="00C24DF7"/>
    <w:rsid w:val="00C24FF0"/>
    <w:rsid w:val="00C260DB"/>
    <w:rsid w:val="00C26D90"/>
    <w:rsid w:val="00C276F8"/>
    <w:rsid w:val="00C27BF8"/>
    <w:rsid w:val="00C307B4"/>
    <w:rsid w:val="00C30C6E"/>
    <w:rsid w:val="00C3128F"/>
    <w:rsid w:val="00C3176F"/>
    <w:rsid w:val="00C32A78"/>
    <w:rsid w:val="00C32A7E"/>
    <w:rsid w:val="00C3349C"/>
    <w:rsid w:val="00C3412B"/>
    <w:rsid w:val="00C341C9"/>
    <w:rsid w:val="00C3470E"/>
    <w:rsid w:val="00C3497D"/>
    <w:rsid w:val="00C34D7F"/>
    <w:rsid w:val="00C350DC"/>
    <w:rsid w:val="00C36130"/>
    <w:rsid w:val="00C36575"/>
    <w:rsid w:val="00C36882"/>
    <w:rsid w:val="00C36DE6"/>
    <w:rsid w:val="00C4095B"/>
    <w:rsid w:val="00C412C2"/>
    <w:rsid w:val="00C424D1"/>
    <w:rsid w:val="00C429C6"/>
    <w:rsid w:val="00C43CC5"/>
    <w:rsid w:val="00C43F38"/>
    <w:rsid w:val="00C44E00"/>
    <w:rsid w:val="00C44F5A"/>
    <w:rsid w:val="00C456D1"/>
    <w:rsid w:val="00C46736"/>
    <w:rsid w:val="00C47769"/>
    <w:rsid w:val="00C479B1"/>
    <w:rsid w:val="00C500DE"/>
    <w:rsid w:val="00C509D5"/>
    <w:rsid w:val="00C50BE8"/>
    <w:rsid w:val="00C5157D"/>
    <w:rsid w:val="00C52472"/>
    <w:rsid w:val="00C52C7A"/>
    <w:rsid w:val="00C52E2C"/>
    <w:rsid w:val="00C532CF"/>
    <w:rsid w:val="00C53A9C"/>
    <w:rsid w:val="00C555B2"/>
    <w:rsid w:val="00C57575"/>
    <w:rsid w:val="00C57C91"/>
    <w:rsid w:val="00C57FD1"/>
    <w:rsid w:val="00C61545"/>
    <w:rsid w:val="00C618BB"/>
    <w:rsid w:val="00C61A52"/>
    <w:rsid w:val="00C61F35"/>
    <w:rsid w:val="00C6252E"/>
    <w:rsid w:val="00C62B05"/>
    <w:rsid w:val="00C638A3"/>
    <w:rsid w:val="00C64A1E"/>
    <w:rsid w:val="00C664FB"/>
    <w:rsid w:val="00C66896"/>
    <w:rsid w:val="00C669FA"/>
    <w:rsid w:val="00C67C68"/>
    <w:rsid w:val="00C700B4"/>
    <w:rsid w:val="00C70557"/>
    <w:rsid w:val="00C71868"/>
    <w:rsid w:val="00C71AF8"/>
    <w:rsid w:val="00C725C7"/>
    <w:rsid w:val="00C72B3C"/>
    <w:rsid w:val="00C72F0F"/>
    <w:rsid w:val="00C74AA0"/>
    <w:rsid w:val="00C74E8A"/>
    <w:rsid w:val="00C75099"/>
    <w:rsid w:val="00C750F7"/>
    <w:rsid w:val="00C75429"/>
    <w:rsid w:val="00C75689"/>
    <w:rsid w:val="00C75EA6"/>
    <w:rsid w:val="00C7609C"/>
    <w:rsid w:val="00C76336"/>
    <w:rsid w:val="00C76D62"/>
    <w:rsid w:val="00C77B03"/>
    <w:rsid w:val="00C77D7F"/>
    <w:rsid w:val="00C77FE9"/>
    <w:rsid w:val="00C802C7"/>
    <w:rsid w:val="00C808D6"/>
    <w:rsid w:val="00C80CA2"/>
    <w:rsid w:val="00C80D68"/>
    <w:rsid w:val="00C81CCD"/>
    <w:rsid w:val="00C81FE2"/>
    <w:rsid w:val="00C83A6B"/>
    <w:rsid w:val="00C83ABB"/>
    <w:rsid w:val="00C84497"/>
    <w:rsid w:val="00C84766"/>
    <w:rsid w:val="00C848D5"/>
    <w:rsid w:val="00C84E6C"/>
    <w:rsid w:val="00C85C8E"/>
    <w:rsid w:val="00C860F4"/>
    <w:rsid w:val="00C866CF"/>
    <w:rsid w:val="00C8670B"/>
    <w:rsid w:val="00C8676E"/>
    <w:rsid w:val="00C86921"/>
    <w:rsid w:val="00C86DAB"/>
    <w:rsid w:val="00C87030"/>
    <w:rsid w:val="00C874D7"/>
    <w:rsid w:val="00C87A98"/>
    <w:rsid w:val="00C90535"/>
    <w:rsid w:val="00C90881"/>
    <w:rsid w:val="00C90C48"/>
    <w:rsid w:val="00C91616"/>
    <w:rsid w:val="00C91823"/>
    <w:rsid w:val="00C918ED"/>
    <w:rsid w:val="00C91F23"/>
    <w:rsid w:val="00C922A9"/>
    <w:rsid w:val="00C92546"/>
    <w:rsid w:val="00C932AB"/>
    <w:rsid w:val="00C93848"/>
    <w:rsid w:val="00C95356"/>
    <w:rsid w:val="00C9573A"/>
    <w:rsid w:val="00C95B1D"/>
    <w:rsid w:val="00C95CA4"/>
    <w:rsid w:val="00C963E4"/>
    <w:rsid w:val="00C9721F"/>
    <w:rsid w:val="00C97BC9"/>
    <w:rsid w:val="00C97BF6"/>
    <w:rsid w:val="00CA03B1"/>
    <w:rsid w:val="00CA0CD1"/>
    <w:rsid w:val="00CA2B29"/>
    <w:rsid w:val="00CA324A"/>
    <w:rsid w:val="00CA4BBE"/>
    <w:rsid w:val="00CA65A5"/>
    <w:rsid w:val="00CA667A"/>
    <w:rsid w:val="00CA6724"/>
    <w:rsid w:val="00CA75FD"/>
    <w:rsid w:val="00CB0F47"/>
    <w:rsid w:val="00CB11A6"/>
    <w:rsid w:val="00CB1594"/>
    <w:rsid w:val="00CB26A7"/>
    <w:rsid w:val="00CB28B5"/>
    <w:rsid w:val="00CB3D38"/>
    <w:rsid w:val="00CB3F38"/>
    <w:rsid w:val="00CB4530"/>
    <w:rsid w:val="00CB588A"/>
    <w:rsid w:val="00CB5C46"/>
    <w:rsid w:val="00CB61BF"/>
    <w:rsid w:val="00CB773B"/>
    <w:rsid w:val="00CC0D31"/>
    <w:rsid w:val="00CC1C11"/>
    <w:rsid w:val="00CC27DC"/>
    <w:rsid w:val="00CC28D3"/>
    <w:rsid w:val="00CC28EE"/>
    <w:rsid w:val="00CC355E"/>
    <w:rsid w:val="00CC440D"/>
    <w:rsid w:val="00CC4EFF"/>
    <w:rsid w:val="00CC6737"/>
    <w:rsid w:val="00CC720A"/>
    <w:rsid w:val="00CC7F2D"/>
    <w:rsid w:val="00CD0325"/>
    <w:rsid w:val="00CD1E8B"/>
    <w:rsid w:val="00CD2866"/>
    <w:rsid w:val="00CD3141"/>
    <w:rsid w:val="00CD3A12"/>
    <w:rsid w:val="00CD4496"/>
    <w:rsid w:val="00CD4832"/>
    <w:rsid w:val="00CD4A36"/>
    <w:rsid w:val="00CD4FB8"/>
    <w:rsid w:val="00CD5DAE"/>
    <w:rsid w:val="00CD619A"/>
    <w:rsid w:val="00CD6A50"/>
    <w:rsid w:val="00CD6CF6"/>
    <w:rsid w:val="00CD6DEF"/>
    <w:rsid w:val="00CD6FB9"/>
    <w:rsid w:val="00CD7155"/>
    <w:rsid w:val="00CE0E5B"/>
    <w:rsid w:val="00CE0E88"/>
    <w:rsid w:val="00CE1CA6"/>
    <w:rsid w:val="00CE2181"/>
    <w:rsid w:val="00CE28B6"/>
    <w:rsid w:val="00CE4A20"/>
    <w:rsid w:val="00CE6CB0"/>
    <w:rsid w:val="00CE7665"/>
    <w:rsid w:val="00CF05C1"/>
    <w:rsid w:val="00CF0A06"/>
    <w:rsid w:val="00CF133D"/>
    <w:rsid w:val="00CF25F9"/>
    <w:rsid w:val="00CF4113"/>
    <w:rsid w:val="00CF4830"/>
    <w:rsid w:val="00CF6436"/>
    <w:rsid w:val="00CF6A63"/>
    <w:rsid w:val="00CF6BE9"/>
    <w:rsid w:val="00CF7041"/>
    <w:rsid w:val="00CF727A"/>
    <w:rsid w:val="00D00759"/>
    <w:rsid w:val="00D00F4D"/>
    <w:rsid w:val="00D010ED"/>
    <w:rsid w:val="00D010FE"/>
    <w:rsid w:val="00D0141E"/>
    <w:rsid w:val="00D01FEE"/>
    <w:rsid w:val="00D02774"/>
    <w:rsid w:val="00D03336"/>
    <w:rsid w:val="00D03738"/>
    <w:rsid w:val="00D0424E"/>
    <w:rsid w:val="00D043B5"/>
    <w:rsid w:val="00D043DC"/>
    <w:rsid w:val="00D04BBF"/>
    <w:rsid w:val="00D0521B"/>
    <w:rsid w:val="00D054D2"/>
    <w:rsid w:val="00D06319"/>
    <w:rsid w:val="00D0727F"/>
    <w:rsid w:val="00D0764D"/>
    <w:rsid w:val="00D07EFD"/>
    <w:rsid w:val="00D103B1"/>
    <w:rsid w:val="00D10948"/>
    <w:rsid w:val="00D10C7A"/>
    <w:rsid w:val="00D11CCB"/>
    <w:rsid w:val="00D1286B"/>
    <w:rsid w:val="00D13395"/>
    <w:rsid w:val="00D13BA2"/>
    <w:rsid w:val="00D13C02"/>
    <w:rsid w:val="00D13D71"/>
    <w:rsid w:val="00D14CE5"/>
    <w:rsid w:val="00D14D82"/>
    <w:rsid w:val="00D1693E"/>
    <w:rsid w:val="00D17371"/>
    <w:rsid w:val="00D179D0"/>
    <w:rsid w:val="00D20940"/>
    <w:rsid w:val="00D20B37"/>
    <w:rsid w:val="00D20CA4"/>
    <w:rsid w:val="00D22082"/>
    <w:rsid w:val="00D22172"/>
    <w:rsid w:val="00D22958"/>
    <w:rsid w:val="00D23144"/>
    <w:rsid w:val="00D24C03"/>
    <w:rsid w:val="00D24EC7"/>
    <w:rsid w:val="00D2517F"/>
    <w:rsid w:val="00D255AA"/>
    <w:rsid w:val="00D25F17"/>
    <w:rsid w:val="00D2640B"/>
    <w:rsid w:val="00D2647E"/>
    <w:rsid w:val="00D2727A"/>
    <w:rsid w:val="00D2746F"/>
    <w:rsid w:val="00D27D97"/>
    <w:rsid w:val="00D3067F"/>
    <w:rsid w:val="00D30D4B"/>
    <w:rsid w:val="00D312CF"/>
    <w:rsid w:val="00D315A9"/>
    <w:rsid w:val="00D3177A"/>
    <w:rsid w:val="00D317B4"/>
    <w:rsid w:val="00D320B4"/>
    <w:rsid w:val="00D325D9"/>
    <w:rsid w:val="00D32873"/>
    <w:rsid w:val="00D32A8F"/>
    <w:rsid w:val="00D33D39"/>
    <w:rsid w:val="00D34B2C"/>
    <w:rsid w:val="00D34F91"/>
    <w:rsid w:val="00D352CA"/>
    <w:rsid w:val="00D3680D"/>
    <w:rsid w:val="00D37229"/>
    <w:rsid w:val="00D375F7"/>
    <w:rsid w:val="00D405EF"/>
    <w:rsid w:val="00D4138B"/>
    <w:rsid w:val="00D415A0"/>
    <w:rsid w:val="00D41E02"/>
    <w:rsid w:val="00D421A7"/>
    <w:rsid w:val="00D43231"/>
    <w:rsid w:val="00D4368F"/>
    <w:rsid w:val="00D4421F"/>
    <w:rsid w:val="00D4446B"/>
    <w:rsid w:val="00D44A46"/>
    <w:rsid w:val="00D469B0"/>
    <w:rsid w:val="00D473C0"/>
    <w:rsid w:val="00D51359"/>
    <w:rsid w:val="00D52282"/>
    <w:rsid w:val="00D52522"/>
    <w:rsid w:val="00D53376"/>
    <w:rsid w:val="00D5388D"/>
    <w:rsid w:val="00D542D1"/>
    <w:rsid w:val="00D548D6"/>
    <w:rsid w:val="00D54D53"/>
    <w:rsid w:val="00D54DB7"/>
    <w:rsid w:val="00D56B06"/>
    <w:rsid w:val="00D56B19"/>
    <w:rsid w:val="00D56EE9"/>
    <w:rsid w:val="00D57038"/>
    <w:rsid w:val="00D60BEB"/>
    <w:rsid w:val="00D6125F"/>
    <w:rsid w:val="00D61DA7"/>
    <w:rsid w:val="00D62CCD"/>
    <w:rsid w:val="00D64A1B"/>
    <w:rsid w:val="00D64BCA"/>
    <w:rsid w:val="00D651EA"/>
    <w:rsid w:val="00D65EB7"/>
    <w:rsid w:val="00D66813"/>
    <w:rsid w:val="00D66C6D"/>
    <w:rsid w:val="00D67473"/>
    <w:rsid w:val="00D70CAA"/>
    <w:rsid w:val="00D71549"/>
    <w:rsid w:val="00D71A97"/>
    <w:rsid w:val="00D71F83"/>
    <w:rsid w:val="00D72598"/>
    <w:rsid w:val="00D72847"/>
    <w:rsid w:val="00D7300B"/>
    <w:rsid w:val="00D742BB"/>
    <w:rsid w:val="00D75C00"/>
    <w:rsid w:val="00D7666B"/>
    <w:rsid w:val="00D766F5"/>
    <w:rsid w:val="00D7698A"/>
    <w:rsid w:val="00D76C3E"/>
    <w:rsid w:val="00D77169"/>
    <w:rsid w:val="00D77E1F"/>
    <w:rsid w:val="00D8103E"/>
    <w:rsid w:val="00D812C8"/>
    <w:rsid w:val="00D81686"/>
    <w:rsid w:val="00D81956"/>
    <w:rsid w:val="00D81A25"/>
    <w:rsid w:val="00D82486"/>
    <w:rsid w:val="00D82741"/>
    <w:rsid w:val="00D82A9E"/>
    <w:rsid w:val="00D82BCB"/>
    <w:rsid w:val="00D82C74"/>
    <w:rsid w:val="00D8378D"/>
    <w:rsid w:val="00D83F68"/>
    <w:rsid w:val="00D846D4"/>
    <w:rsid w:val="00D85D38"/>
    <w:rsid w:val="00D85F95"/>
    <w:rsid w:val="00D86A66"/>
    <w:rsid w:val="00D8797C"/>
    <w:rsid w:val="00D9088A"/>
    <w:rsid w:val="00D90C43"/>
    <w:rsid w:val="00D913BB"/>
    <w:rsid w:val="00D91A97"/>
    <w:rsid w:val="00D93588"/>
    <w:rsid w:val="00D93DBC"/>
    <w:rsid w:val="00D94142"/>
    <w:rsid w:val="00D945D2"/>
    <w:rsid w:val="00D94AD6"/>
    <w:rsid w:val="00D95225"/>
    <w:rsid w:val="00D95A3D"/>
    <w:rsid w:val="00D95EEB"/>
    <w:rsid w:val="00D965AF"/>
    <w:rsid w:val="00D9692B"/>
    <w:rsid w:val="00D96B6B"/>
    <w:rsid w:val="00D97370"/>
    <w:rsid w:val="00D9799F"/>
    <w:rsid w:val="00D97C75"/>
    <w:rsid w:val="00DA0BBF"/>
    <w:rsid w:val="00DA2088"/>
    <w:rsid w:val="00DA2217"/>
    <w:rsid w:val="00DA2728"/>
    <w:rsid w:val="00DA2E6A"/>
    <w:rsid w:val="00DA39E7"/>
    <w:rsid w:val="00DA3B0B"/>
    <w:rsid w:val="00DA4387"/>
    <w:rsid w:val="00DA4A3D"/>
    <w:rsid w:val="00DA4A64"/>
    <w:rsid w:val="00DA5F7D"/>
    <w:rsid w:val="00DA6E57"/>
    <w:rsid w:val="00DA71C1"/>
    <w:rsid w:val="00DA7439"/>
    <w:rsid w:val="00DA74ED"/>
    <w:rsid w:val="00DB09A7"/>
    <w:rsid w:val="00DB1832"/>
    <w:rsid w:val="00DB1B5F"/>
    <w:rsid w:val="00DB31F9"/>
    <w:rsid w:val="00DB3E41"/>
    <w:rsid w:val="00DB500E"/>
    <w:rsid w:val="00DB5459"/>
    <w:rsid w:val="00DB5883"/>
    <w:rsid w:val="00DB70B8"/>
    <w:rsid w:val="00DB7A32"/>
    <w:rsid w:val="00DB7A64"/>
    <w:rsid w:val="00DB7BD1"/>
    <w:rsid w:val="00DC08CB"/>
    <w:rsid w:val="00DC0C4E"/>
    <w:rsid w:val="00DC1393"/>
    <w:rsid w:val="00DC27E0"/>
    <w:rsid w:val="00DC34CC"/>
    <w:rsid w:val="00DC3551"/>
    <w:rsid w:val="00DC405D"/>
    <w:rsid w:val="00DC4916"/>
    <w:rsid w:val="00DC4DC4"/>
    <w:rsid w:val="00DC51B6"/>
    <w:rsid w:val="00DC56F7"/>
    <w:rsid w:val="00DC5B5C"/>
    <w:rsid w:val="00DD005E"/>
    <w:rsid w:val="00DD0D5A"/>
    <w:rsid w:val="00DD107E"/>
    <w:rsid w:val="00DD109B"/>
    <w:rsid w:val="00DD287A"/>
    <w:rsid w:val="00DD2B02"/>
    <w:rsid w:val="00DD3643"/>
    <w:rsid w:val="00DD4356"/>
    <w:rsid w:val="00DD4994"/>
    <w:rsid w:val="00DD49A3"/>
    <w:rsid w:val="00DD4A77"/>
    <w:rsid w:val="00DD5472"/>
    <w:rsid w:val="00DD593B"/>
    <w:rsid w:val="00DD5BBF"/>
    <w:rsid w:val="00DD6842"/>
    <w:rsid w:val="00DD6952"/>
    <w:rsid w:val="00DD6A2E"/>
    <w:rsid w:val="00DD7096"/>
    <w:rsid w:val="00DD7902"/>
    <w:rsid w:val="00DD7D3A"/>
    <w:rsid w:val="00DD7DCB"/>
    <w:rsid w:val="00DE08A1"/>
    <w:rsid w:val="00DE1100"/>
    <w:rsid w:val="00DE1300"/>
    <w:rsid w:val="00DE13A1"/>
    <w:rsid w:val="00DE1B90"/>
    <w:rsid w:val="00DE1FFD"/>
    <w:rsid w:val="00DE2334"/>
    <w:rsid w:val="00DE2E5F"/>
    <w:rsid w:val="00DE3730"/>
    <w:rsid w:val="00DE45B8"/>
    <w:rsid w:val="00DE461F"/>
    <w:rsid w:val="00DE52A9"/>
    <w:rsid w:val="00DE676B"/>
    <w:rsid w:val="00DF0AA4"/>
    <w:rsid w:val="00DF1431"/>
    <w:rsid w:val="00DF203D"/>
    <w:rsid w:val="00DF26AF"/>
    <w:rsid w:val="00DF4B89"/>
    <w:rsid w:val="00DF535D"/>
    <w:rsid w:val="00DF5663"/>
    <w:rsid w:val="00DF5CE1"/>
    <w:rsid w:val="00DF62EE"/>
    <w:rsid w:val="00DF6416"/>
    <w:rsid w:val="00DF649A"/>
    <w:rsid w:val="00DF714C"/>
    <w:rsid w:val="00E00984"/>
    <w:rsid w:val="00E00BC6"/>
    <w:rsid w:val="00E01216"/>
    <w:rsid w:val="00E014DA"/>
    <w:rsid w:val="00E01E92"/>
    <w:rsid w:val="00E02EA2"/>
    <w:rsid w:val="00E03202"/>
    <w:rsid w:val="00E0335B"/>
    <w:rsid w:val="00E04815"/>
    <w:rsid w:val="00E056E6"/>
    <w:rsid w:val="00E05F62"/>
    <w:rsid w:val="00E06E47"/>
    <w:rsid w:val="00E073C0"/>
    <w:rsid w:val="00E073F1"/>
    <w:rsid w:val="00E07477"/>
    <w:rsid w:val="00E07C17"/>
    <w:rsid w:val="00E07DBC"/>
    <w:rsid w:val="00E07DD2"/>
    <w:rsid w:val="00E07E73"/>
    <w:rsid w:val="00E10BC0"/>
    <w:rsid w:val="00E10E88"/>
    <w:rsid w:val="00E1124D"/>
    <w:rsid w:val="00E11368"/>
    <w:rsid w:val="00E11AB0"/>
    <w:rsid w:val="00E126B0"/>
    <w:rsid w:val="00E12D61"/>
    <w:rsid w:val="00E13793"/>
    <w:rsid w:val="00E137C8"/>
    <w:rsid w:val="00E1414D"/>
    <w:rsid w:val="00E14A25"/>
    <w:rsid w:val="00E14B1A"/>
    <w:rsid w:val="00E14C9E"/>
    <w:rsid w:val="00E14D79"/>
    <w:rsid w:val="00E150DB"/>
    <w:rsid w:val="00E158B5"/>
    <w:rsid w:val="00E159CF"/>
    <w:rsid w:val="00E1633D"/>
    <w:rsid w:val="00E165B4"/>
    <w:rsid w:val="00E17135"/>
    <w:rsid w:val="00E17F16"/>
    <w:rsid w:val="00E20569"/>
    <w:rsid w:val="00E20828"/>
    <w:rsid w:val="00E21E93"/>
    <w:rsid w:val="00E21FD3"/>
    <w:rsid w:val="00E22032"/>
    <w:rsid w:val="00E22B1A"/>
    <w:rsid w:val="00E23BFE"/>
    <w:rsid w:val="00E242EB"/>
    <w:rsid w:val="00E244B5"/>
    <w:rsid w:val="00E26090"/>
    <w:rsid w:val="00E2632E"/>
    <w:rsid w:val="00E267D0"/>
    <w:rsid w:val="00E27C27"/>
    <w:rsid w:val="00E310F0"/>
    <w:rsid w:val="00E317C4"/>
    <w:rsid w:val="00E333E7"/>
    <w:rsid w:val="00E33DC6"/>
    <w:rsid w:val="00E3477F"/>
    <w:rsid w:val="00E34967"/>
    <w:rsid w:val="00E352AD"/>
    <w:rsid w:val="00E35C66"/>
    <w:rsid w:val="00E36040"/>
    <w:rsid w:val="00E360C4"/>
    <w:rsid w:val="00E37A28"/>
    <w:rsid w:val="00E37AD6"/>
    <w:rsid w:val="00E40C38"/>
    <w:rsid w:val="00E411BD"/>
    <w:rsid w:val="00E41320"/>
    <w:rsid w:val="00E414E7"/>
    <w:rsid w:val="00E41A2E"/>
    <w:rsid w:val="00E41AB1"/>
    <w:rsid w:val="00E43192"/>
    <w:rsid w:val="00E44140"/>
    <w:rsid w:val="00E46914"/>
    <w:rsid w:val="00E46C64"/>
    <w:rsid w:val="00E474FA"/>
    <w:rsid w:val="00E47750"/>
    <w:rsid w:val="00E47BC9"/>
    <w:rsid w:val="00E52032"/>
    <w:rsid w:val="00E52331"/>
    <w:rsid w:val="00E533BB"/>
    <w:rsid w:val="00E535B7"/>
    <w:rsid w:val="00E53C9C"/>
    <w:rsid w:val="00E54A54"/>
    <w:rsid w:val="00E55012"/>
    <w:rsid w:val="00E55910"/>
    <w:rsid w:val="00E5609B"/>
    <w:rsid w:val="00E5647C"/>
    <w:rsid w:val="00E56D3D"/>
    <w:rsid w:val="00E57400"/>
    <w:rsid w:val="00E57842"/>
    <w:rsid w:val="00E60703"/>
    <w:rsid w:val="00E611CF"/>
    <w:rsid w:val="00E61A3E"/>
    <w:rsid w:val="00E61C5B"/>
    <w:rsid w:val="00E61EA3"/>
    <w:rsid w:val="00E6235F"/>
    <w:rsid w:val="00E62AD6"/>
    <w:rsid w:val="00E63247"/>
    <w:rsid w:val="00E633E4"/>
    <w:rsid w:val="00E6376C"/>
    <w:rsid w:val="00E63DC3"/>
    <w:rsid w:val="00E640C6"/>
    <w:rsid w:val="00E64E82"/>
    <w:rsid w:val="00E65EF0"/>
    <w:rsid w:val="00E661A0"/>
    <w:rsid w:val="00E67DFB"/>
    <w:rsid w:val="00E70FE6"/>
    <w:rsid w:val="00E71CE8"/>
    <w:rsid w:val="00E7233F"/>
    <w:rsid w:val="00E73313"/>
    <w:rsid w:val="00E7337E"/>
    <w:rsid w:val="00E737DE"/>
    <w:rsid w:val="00E73F63"/>
    <w:rsid w:val="00E75819"/>
    <w:rsid w:val="00E766FB"/>
    <w:rsid w:val="00E77358"/>
    <w:rsid w:val="00E77823"/>
    <w:rsid w:val="00E803BC"/>
    <w:rsid w:val="00E80650"/>
    <w:rsid w:val="00E80E6A"/>
    <w:rsid w:val="00E8201D"/>
    <w:rsid w:val="00E82C0D"/>
    <w:rsid w:val="00E82CED"/>
    <w:rsid w:val="00E8318F"/>
    <w:rsid w:val="00E83619"/>
    <w:rsid w:val="00E83C55"/>
    <w:rsid w:val="00E83CE4"/>
    <w:rsid w:val="00E8460C"/>
    <w:rsid w:val="00E8577A"/>
    <w:rsid w:val="00E86611"/>
    <w:rsid w:val="00E86D68"/>
    <w:rsid w:val="00E877E9"/>
    <w:rsid w:val="00E910A4"/>
    <w:rsid w:val="00E91823"/>
    <w:rsid w:val="00E91A37"/>
    <w:rsid w:val="00E91F7A"/>
    <w:rsid w:val="00E91FBB"/>
    <w:rsid w:val="00E92CDD"/>
    <w:rsid w:val="00E93F27"/>
    <w:rsid w:val="00E9472B"/>
    <w:rsid w:val="00E94AD3"/>
    <w:rsid w:val="00E94F70"/>
    <w:rsid w:val="00E9667C"/>
    <w:rsid w:val="00EA09CD"/>
    <w:rsid w:val="00EA0B53"/>
    <w:rsid w:val="00EA1226"/>
    <w:rsid w:val="00EA1C5A"/>
    <w:rsid w:val="00EA26A2"/>
    <w:rsid w:val="00EA29CC"/>
    <w:rsid w:val="00EA380A"/>
    <w:rsid w:val="00EA3D3E"/>
    <w:rsid w:val="00EA483C"/>
    <w:rsid w:val="00EA5152"/>
    <w:rsid w:val="00EA54BF"/>
    <w:rsid w:val="00EA710A"/>
    <w:rsid w:val="00EA7AAE"/>
    <w:rsid w:val="00EA7FA0"/>
    <w:rsid w:val="00EB04B6"/>
    <w:rsid w:val="00EB06B3"/>
    <w:rsid w:val="00EB0BEB"/>
    <w:rsid w:val="00EB1CDA"/>
    <w:rsid w:val="00EB1E59"/>
    <w:rsid w:val="00EB20AB"/>
    <w:rsid w:val="00EB2818"/>
    <w:rsid w:val="00EB2D4F"/>
    <w:rsid w:val="00EB2EA1"/>
    <w:rsid w:val="00EB5ED9"/>
    <w:rsid w:val="00EB6234"/>
    <w:rsid w:val="00EB67E0"/>
    <w:rsid w:val="00EB6DDD"/>
    <w:rsid w:val="00EC02AA"/>
    <w:rsid w:val="00EC03BA"/>
    <w:rsid w:val="00EC04F7"/>
    <w:rsid w:val="00EC0832"/>
    <w:rsid w:val="00EC0961"/>
    <w:rsid w:val="00EC0FF5"/>
    <w:rsid w:val="00EC13C1"/>
    <w:rsid w:val="00EC1699"/>
    <w:rsid w:val="00EC4652"/>
    <w:rsid w:val="00EC4A29"/>
    <w:rsid w:val="00EC7CBD"/>
    <w:rsid w:val="00ED06C2"/>
    <w:rsid w:val="00ED0F25"/>
    <w:rsid w:val="00ED2A9D"/>
    <w:rsid w:val="00ED2E2F"/>
    <w:rsid w:val="00ED3851"/>
    <w:rsid w:val="00ED55D5"/>
    <w:rsid w:val="00ED6147"/>
    <w:rsid w:val="00ED6422"/>
    <w:rsid w:val="00ED686A"/>
    <w:rsid w:val="00ED6898"/>
    <w:rsid w:val="00ED6F09"/>
    <w:rsid w:val="00ED73B3"/>
    <w:rsid w:val="00EE1D82"/>
    <w:rsid w:val="00EE2060"/>
    <w:rsid w:val="00EE20C2"/>
    <w:rsid w:val="00EE2B9A"/>
    <w:rsid w:val="00EE2ECF"/>
    <w:rsid w:val="00EE3B7F"/>
    <w:rsid w:val="00EE42DA"/>
    <w:rsid w:val="00EE4C72"/>
    <w:rsid w:val="00EE4F2D"/>
    <w:rsid w:val="00EE679F"/>
    <w:rsid w:val="00EE6924"/>
    <w:rsid w:val="00EE7844"/>
    <w:rsid w:val="00EE788F"/>
    <w:rsid w:val="00EF055F"/>
    <w:rsid w:val="00EF058C"/>
    <w:rsid w:val="00EF0B9E"/>
    <w:rsid w:val="00EF0DDA"/>
    <w:rsid w:val="00EF13B3"/>
    <w:rsid w:val="00EF1AC8"/>
    <w:rsid w:val="00EF29AE"/>
    <w:rsid w:val="00EF2CB7"/>
    <w:rsid w:val="00EF3AAA"/>
    <w:rsid w:val="00EF3FB1"/>
    <w:rsid w:val="00EF4006"/>
    <w:rsid w:val="00EF4AF8"/>
    <w:rsid w:val="00EF7C1F"/>
    <w:rsid w:val="00F00A28"/>
    <w:rsid w:val="00F01AA6"/>
    <w:rsid w:val="00F01AB6"/>
    <w:rsid w:val="00F03646"/>
    <w:rsid w:val="00F0441F"/>
    <w:rsid w:val="00F04D3C"/>
    <w:rsid w:val="00F05146"/>
    <w:rsid w:val="00F0519E"/>
    <w:rsid w:val="00F05550"/>
    <w:rsid w:val="00F06C77"/>
    <w:rsid w:val="00F06CAA"/>
    <w:rsid w:val="00F06EA5"/>
    <w:rsid w:val="00F0723C"/>
    <w:rsid w:val="00F07369"/>
    <w:rsid w:val="00F07829"/>
    <w:rsid w:val="00F1067D"/>
    <w:rsid w:val="00F10C81"/>
    <w:rsid w:val="00F10C93"/>
    <w:rsid w:val="00F112D8"/>
    <w:rsid w:val="00F123AF"/>
    <w:rsid w:val="00F13440"/>
    <w:rsid w:val="00F14798"/>
    <w:rsid w:val="00F147D6"/>
    <w:rsid w:val="00F14BBA"/>
    <w:rsid w:val="00F1521B"/>
    <w:rsid w:val="00F15F9F"/>
    <w:rsid w:val="00F166F0"/>
    <w:rsid w:val="00F171DD"/>
    <w:rsid w:val="00F1739A"/>
    <w:rsid w:val="00F20857"/>
    <w:rsid w:val="00F20F63"/>
    <w:rsid w:val="00F21483"/>
    <w:rsid w:val="00F21AE0"/>
    <w:rsid w:val="00F23B2F"/>
    <w:rsid w:val="00F245DA"/>
    <w:rsid w:val="00F25DBB"/>
    <w:rsid w:val="00F2794B"/>
    <w:rsid w:val="00F27AAC"/>
    <w:rsid w:val="00F3248B"/>
    <w:rsid w:val="00F334AC"/>
    <w:rsid w:val="00F34701"/>
    <w:rsid w:val="00F34DDE"/>
    <w:rsid w:val="00F35F8E"/>
    <w:rsid w:val="00F35FC2"/>
    <w:rsid w:val="00F369B6"/>
    <w:rsid w:val="00F376B2"/>
    <w:rsid w:val="00F4033D"/>
    <w:rsid w:val="00F40F4E"/>
    <w:rsid w:val="00F426FC"/>
    <w:rsid w:val="00F435F7"/>
    <w:rsid w:val="00F453A5"/>
    <w:rsid w:val="00F4588A"/>
    <w:rsid w:val="00F46EB1"/>
    <w:rsid w:val="00F4702F"/>
    <w:rsid w:val="00F4727D"/>
    <w:rsid w:val="00F4743B"/>
    <w:rsid w:val="00F47981"/>
    <w:rsid w:val="00F47E08"/>
    <w:rsid w:val="00F502B3"/>
    <w:rsid w:val="00F5123C"/>
    <w:rsid w:val="00F52B5B"/>
    <w:rsid w:val="00F53542"/>
    <w:rsid w:val="00F53A90"/>
    <w:rsid w:val="00F548AA"/>
    <w:rsid w:val="00F5601A"/>
    <w:rsid w:val="00F56C12"/>
    <w:rsid w:val="00F56D48"/>
    <w:rsid w:val="00F579F9"/>
    <w:rsid w:val="00F610CD"/>
    <w:rsid w:val="00F6407F"/>
    <w:rsid w:val="00F64560"/>
    <w:rsid w:val="00F64AEA"/>
    <w:rsid w:val="00F65905"/>
    <w:rsid w:val="00F66353"/>
    <w:rsid w:val="00F6645B"/>
    <w:rsid w:val="00F66841"/>
    <w:rsid w:val="00F669CE"/>
    <w:rsid w:val="00F6718B"/>
    <w:rsid w:val="00F676F1"/>
    <w:rsid w:val="00F678B6"/>
    <w:rsid w:val="00F701D6"/>
    <w:rsid w:val="00F70BFF"/>
    <w:rsid w:val="00F7213F"/>
    <w:rsid w:val="00F73C78"/>
    <w:rsid w:val="00F746B3"/>
    <w:rsid w:val="00F75752"/>
    <w:rsid w:val="00F75982"/>
    <w:rsid w:val="00F7604D"/>
    <w:rsid w:val="00F76D4E"/>
    <w:rsid w:val="00F77894"/>
    <w:rsid w:val="00F8165D"/>
    <w:rsid w:val="00F8200B"/>
    <w:rsid w:val="00F822B7"/>
    <w:rsid w:val="00F835DD"/>
    <w:rsid w:val="00F83C69"/>
    <w:rsid w:val="00F83CAB"/>
    <w:rsid w:val="00F8496A"/>
    <w:rsid w:val="00F84E18"/>
    <w:rsid w:val="00F84EA7"/>
    <w:rsid w:val="00F85D35"/>
    <w:rsid w:val="00F8705A"/>
    <w:rsid w:val="00F8748A"/>
    <w:rsid w:val="00F8755E"/>
    <w:rsid w:val="00F90051"/>
    <w:rsid w:val="00F907CB"/>
    <w:rsid w:val="00F90E33"/>
    <w:rsid w:val="00F92B5D"/>
    <w:rsid w:val="00F92DFA"/>
    <w:rsid w:val="00F93030"/>
    <w:rsid w:val="00F93D63"/>
    <w:rsid w:val="00F94376"/>
    <w:rsid w:val="00F94524"/>
    <w:rsid w:val="00F9487A"/>
    <w:rsid w:val="00F94D69"/>
    <w:rsid w:val="00F94E7C"/>
    <w:rsid w:val="00F94F40"/>
    <w:rsid w:val="00F951F6"/>
    <w:rsid w:val="00F958E3"/>
    <w:rsid w:val="00F95C80"/>
    <w:rsid w:val="00F95CE0"/>
    <w:rsid w:val="00F96384"/>
    <w:rsid w:val="00F96AE0"/>
    <w:rsid w:val="00F96D80"/>
    <w:rsid w:val="00F96E93"/>
    <w:rsid w:val="00F976BE"/>
    <w:rsid w:val="00F97B1A"/>
    <w:rsid w:val="00F97D35"/>
    <w:rsid w:val="00F97FE3"/>
    <w:rsid w:val="00FA01EE"/>
    <w:rsid w:val="00FA34DC"/>
    <w:rsid w:val="00FA411C"/>
    <w:rsid w:val="00FA5CC2"/>
    <w:rsid w:val="00FA6329"/>
    <w:rsid w:val="00FB0090"/>
    <w:rsid w:val="00FB02F6"/>
    <w:rsid w:val="00FB0366"/>
    <w:rsid w:val="00FB06DB"/>
    <w:rsid w:val="00FB08BA"/>
    <w:rsid w:val="00FB193F"/>
    <w:rsid w:val="00FB195E"/>
    <w:rsid w:val="00FB23C5"/>
    <w:rsid w:val="00FB3068"/>
    <w:rsid w:val="00FB3401"/>
    <w:rsid w:val="00FB4518"/>
    <w:rsid w:val="00FB4E06"/>
    <w:rsid w:val="00FB5139"/>
    <w:rsid w:val="00FB57A9"/>
    <w:rsid w:val="00FB584B"/>
    <w:rsid w:val="00FB5FCC"/>
    <w:rsid w:val="00FB646F"/>
    <w:rsid w:val="00FB64E1"/>
    <w:rsid w:val="00FB6964"/>
    <w:rsid w:val="00FB7551"/>
    <w:rsid w:val="00FB75F3"/>
    <w:rsid w:val="00FC0E85"/>
    <w:rsid w:val="00FC1464"/>
    <w:rsid w:val="00FC150D"/>
    <w:rsid w:val="00FC2312"/>
    <w:rsid w:val="00FC2322"/>
    <w:rsid w:val="00FC2464"/>
    <w:rsid w:val="00FC2D8D"/>
    <w:rsid w:val="00FC301B"/>
    <w:rsid w:val="00FC37BF"/>
    <w:rsid w:val="00FC39CB"/>
    <w:rsid w:val="00FC3D00"/>
    <w:rsid w:val="00FC44C5"/>
    <w:rsid w:val="00FC54A5"/>
    <w:rsid w:val="00FC56E8"/>
    <w:rsid w:val="00FC5BCF"/>
    <w:rsid w:val="00FC5C90"/>
    <w:rsid w:val="00FC6181"/>
    <w:rsid w:val="00FC6485"/>
    <w:rsid w:val="00FC688F"/>
    <w:rsid w:val="00FC6A3B"/>
    <w:rsid w:val="00FD0792"/>
    <w:rsid w:val="00FD0FB9"/>
    <w:rsid w:val="00FD1422"/>
    <w:rsid w:val="00FD1C16"/>
    <w:rsid w:val="00FD1E02"/>
    <w:rsid w:val="00FD37C9"/>
    <w:rsid w:val="00FD49FE"/>
    <w:rsid w:val="00FD4E71"/>
    <w:rsid w:val="00FD535B"/>
    <w:rsid w:val="00FD5C7B"/>
    <w:rsid w:val="00FD675F"/>
    <w:rsid w:val="00FD682A"/>
    <w:rsid w:val="00FD6DB4"/>
    <w:rsid w:val="00FE069D"/>
    <w:rsid w:val="00FE1631"/>
    <w:rsid w:val="00FE34E0"/>
    <w:rsid w:val="00FE35B4"/>
    <w:rsid w:val="00FE367F"/>
    <w:rsid w:val="00FE40D9"/>
    <w:rsid w:val="00FE4297"/>
    <w:rsid w:val="00FE4828"/>
    <w:rsid w:val="00FE482B"/>
    <w:rsid w:val="00FE5117"/>
    <w:rsid w:val="00FE562B"/>
    <w:rsid w:val="00FE58AC"/>
    <w:rsid w:val="00FE59CF"/>
    <w:rsid w:val="00FE7E40"/>
    <w:rsid w:val="00FE7F27"/>
    <w:rsid w:val="00FF008C"/>
    <w:rsid w:val="00FF33FA"/>
    <w:rsid w:val="00FF4238"/>
    <w:rsid w:val="00FF53E2"/>
    <w:rsid w:val="00FF564B"/>
    <w:rsid w:val="00FF5821"/>
    <w:rsid w:val="00FF79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A2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A63"/>
    <w:pPr>
      <w:spacing w:after="120"/>
    </w:pPr>
  </w:style>
  <w:style w:type="paragraph" w:styleId="Heading1">
    <w:name w:val="heading 1"/>
    <w:basedOn w:val="Normal"/>
    <w:next w:val="Normal"/>
    <w:link w:val="Heading1Char"/>
    <w:uiPriority w:val="99"/>
    <w:qFormat/>
    <w:rsid w:val="00B30BBD"/>
    <w:pPr>
      <w:keepNext/>
      <w:pageBreakBefore/>
      <w:numPr>
        <w:numId w:val="1"/>
      </w:numPr>
      <w:spacing w:before="200"/>
      <w:ind w:left="431" w:hanging="431"/>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9"/>
    <w:unhideWhenUsed/>
    <w:qFormat/>
    <w:rsid w:val="00BA4190"/>
    <w:pPr>
      <w:keepNext/>
      <w:pageBreakBefore/>
      <w:numPr>
        <w:ilvl w:val="1"/>
        <w:numId w:val="1"/>
      </w:numPr>
      <w:spacing w:before="200"/>
      <w:ind w:left="851" w:hanging="851"/>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9"/>
    <w:unhideWhenUsed/>
    <w:qFormat/>
    <w:rsid w:val="00D22958"/>
    <w:pPr>
      <w:keepNext/>
      <w:numPr>
        <w:ilvl w:val="2"/>
        <w:numId w:val="1"/>
      </w:numPr>
      <w:spacing w:before="200" w:line="271" w:lineRule="auto"/>
      <w:ind w:left="851" w:hanging="851"/>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9"/>
    <w:unhideWhenUsed/>
    <w:qFormat/>
    <w:rsid w:val="001D02FE"/>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9"/>
    <w:unhideWhenUsed/>
    <w:qFormat/>
    <w:rsid w:val="001D02FE"/>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9"/>
    <w:unhideWhenUsed/>
    <w:qFormat/>
    <w:rsid w:val="001D02FE"/>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unhideWhenUsed/>
    <w:qFormat/>
    <w:rsid w:val="001D02FE"/>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unhideWhenUsed/>
    <w:qFormat/>
    <w:rsid w:val="001D02FE"/>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unhideWhenUsed/>
    <w:qFormat/>
    <w:rsid w:val="001D02FE"/>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30BB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9"/>
    <w:rsid w:val="00BA419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9"/>
    <w:rsid w:val="00D22958"/>
    <w:rPr>
      <w:rFonts w:asciiTheme="majorHAnsi" w:eastAsiaTheme="majorEastAsia" w:hAnsiTheme="majorHAnsi" w:cstheme="majorBidi"/>
      <w:b/>
      <w:bCs/>
    </w:rPr>
  </w:style>
  <w:style w:type="character" w:customStyle="1" w:styleId="Heading4Char">
    <w:name w:val="Heading 4 Char"/>
    <w:basedOn w:val="DefaultParagraphFont"/>
    <w:link w:val="Heading4"/>
    <w:uiPriority w:val="99"/>
    <w:rsid w:val="001D02F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9"/>
    <w:rsid w:val="001D02F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9"/>
    <w:rsid w:val="001D02F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9"/>
    <w:rsid w:val="001D02FE"/>
    <w:rPr>
      <w:rFonts w:asciiTheme="majorHAnsi" w:eastAsiaTheme="majorEastAsia" w:hAnsiTheme="majorHAnsi" w:cstheme="majorBidi"/>
      <w:i/>
      <w:iCs/>
    </w:rPr>
  </w:style>
  <w:style w:type="character" w:customStyle="1" w:styleId="Heading8Char">
    <w:name w:val="Heading 8 Char"/>
    <w:basedOn w:val="DefaultParagraphFont"/>
    <w:link w:val="Heading8"/>
    <w:uiPriority w:val="99"/>
    <w:rsid w:val="001D02F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9"/>
    <w:rsid w:val="001D02FE"/>
    <w:rPr>
      <w:rFonts w:asciiTheme="majorHAnsi" w:eastAsiaTheme="majorEastAsia" w:hAnsiTheme="majorHAnsi" w:cstheme="majorBidi"/>
      <w:i/>
      <w:iCs/>
      <w:spacing w:val="5"/>
      <w:sz w:val="20"/>
      <w:szCs w:val="20"/>
    </w:rPr>
  </w:style>
  <w:style w:type="table" w:styleId="TableGrid">
    <w:name w:val="Table Grid"/>
    <w:basedOn w:val="TableNormal"/>
    <w:uiPriority w:val="59"/>
    <w:rsid w:val="00091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1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377"/>
    <w:rPr>
      <w:rFonts w:ascii="Tahoma" w:hAnsi="Tahoma" w:cs="Tahoma"/>
      <w:sz w:val="16"/>
      <w:szCs w:val="16"/>
    </w:rPr>
  </w:style>
  <w:style w:type="paragraph" w:styleId="TOCHeading">
    <w:name w:val="TOC Heading"/>
    <w:basedOn w:val="Heading1"/>
    <w:next w:val="Normal"/>
    <w:uiPriority w:val="39"/>
    <w:semiHidden/>
    <w:unhideWhenUsed/>
    <w:qFormat/>
    <w:rsid w:val="001D02FE"/>
    <w:pPr>
      <w:outlineLvl w:val="9"/>
    </w:pPr>
    <w:rPr>
      <w:lang w:bidi="en-US"/>
    </w:rPr>
  </w:style>
  <w:style w:type="paragraph" w:styleId="TOC1">
    <w:name w:val="toc 1"/>
    <w:basedOn w:val="Normal"/>
    <w:next w:val="Normal"/>
    <w:autoRedefine/>
    <w:uiPriority w:val="39"/>
    <w:unhideWhenUsed/>
    <w:rsid w:val="00EE1D82"/>
    <w:pPr>
      <w:tabs>
        <w:tab w:val="left" w:pos="440"/>
        <w:tab w:val="right" w:leader="dot" w:pos="9736"/>
      </w:tabs>
      <w:spacing w:after="100"/>
    </w:pPr>
  </w:style>
  <w:style w:type="paragraph" w:styleId="TOC2">
    <w:name w:val="toc 2"/>
    <w:basedOn w:val="Normal"/>
    <w:next w:val="Normal"/>
    <w:autoRedefine/>
    <w:uiPriority w:val="39"/>
    <w:unhideWhenUsed/>
    <w:rsid w:val="0046208E"/>
    <w:pPr>
      <w:spacing w:after="100"/>
      <w:ind w:left="220"/>
    </w:pPr>
  </w:style>
  <w:style w:type="paragraph" w:styleId="TOC3">
    <w:name w:val="toc 3"/>
    <w:basedOn w:val="Normal"/>
    <w:next w:val="Normal"/>
    <w:autoRedefine/>
    <w:uiPriority w:val="39"/>
    <w:unhideWhenUsed/>
    <w:rsid w:val="0046208E"/>
    <w:pPr>
      <w:spacing w:after="100"/>
      <w:ind w:left="440"/>
    </w:pPr>
  </w:style>
  <w:style w:type="character" w:styleId="Hyperlink">
    <w:name w:val="Hyperlink"/>
    <w:basedOn w:val="DefaultParagraphFont"/>
    <w:uiPriority w:val="99"/>
    <w:unhideWhenUsed/>
    <w:rsid w:val="0046208E"/>
    <w:rPr>
      <w:color w:val="0000FF" w:themeColor="hyperlink"/>
      <w:u w:val="single"/>
    </w:rPr>
  </w:style>
  <w:style w:type="paragraph" w:styleId="Header">
    <w:name w:val="header"/>
    <w:basedOn w:val="Normal"/>
    <w:link w:val="HeaderChar"/>
    <w:uiPriority w:val="99"/>
    <w:unhideWhenUsed/>
    <w:rsid w:val="00B71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1A7"/>
  </w:style>
  <w:style w:type="paragraph" w:styleId="Footer">
    <w:name w:val="footer"/>
    <w:basedOn w:val="Normal"/>
    <w:link w:val="FooterChar"/>
    <w:uiPriority w:val="99"/>
    <w:unhideWhenUsed/>
    <w:rsid w:val="00B71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1A7"/>
  </w:style>
  <w:style w:type="paragraph" w:styleId="Caption">
    <w:name w:val="caption"/>
    <w:basedOn w:val="Normal"/>
    <w:next w:val="Normal"/>
    <w:uiPriority w:val="35"/>
    <w:unhideWhenUsed/>
    <w:rsid w:val="005C4C15"/>
    <w:pPr>
      <w:spacing w:line="240" w:lineRule="auto"/>
    </w:pPr>
    <w:rPr>
      <w:b/>
      <w:bCs/>
      <w:color w:val="4F81BD" w:themeColor="accent1"/>
      <w:sz w:val="18"/>
      <w:szCs w:val="18"/>
    </w:rPr>
  </w:style>
  <w:style w:type="paragraph" w:styleId="TOC4">
    <w:name w:val="toc 4"/>
    <w:basedOn w:val="Normal"/>
    <w:next w:val="Normal"/>
    <w:autoRedefine/>
    <w:uiPriority w:val="39"/>
    <w:unhideWhenUsed/>
    <w:rsid w:val="008F6FDB"/>
    <w:pPr>
      <w:spacing w:after="100"/>
      <w:ind w:left="660"/>
    </w:pPr>
    <w:rPr>
      <w:lang w:eastAsia="en-AU"/>
    </w:rPr>
  </w:style>
  <w:style w:type="paragraph" w:styleId="TOC5">
    <w:name w:val="toc 5"/>
    <w:basedOn w:val="Normal"/>
    <w:next w:val="Normal"/>
    <w:autoRedefine/>
    <w:uiPriority w:val="39"/>
    <w:unhideWhenUsed/>
    <w:rsid w:val="008F6FDB"/>
    <w:pPr>
      <w:spacing w:after="100"/>
      <w:ind w:left="880"/>
    </w:pPr>
    <w:rPr>
      <w:lang w:eastAsia="en-AU"/>
    </w:rPr>
  </w:style>
  <w:style w:type="paragraph" w:styleId="TOC6">
    <w:name w:val="toc 6"/>
    <w:basedOn w:val="Normal"/>
    <w:next w:val="Normal"/>
    <w:autoRedefine/>
    <w:uiPriority w:val="39"/>
    <w:unhideWhenUsed/>
    <w:rsid w:val="008F6FDB"/>
    <w:pPr>
      <w:spacing w:after="100"/>
      <w:ind w:left="1100"/>
    </w:pPr>
    <w:rPr>
      <w:lang w:eastAsia="en-AU"/>
    </w:rPr>
  </w:style>
  <w:style w:type="paragraph" w:styleId="TOC7">
    <w:name w:val="toc 7"/>
    <w:basedOn w:val="Normal"/>
    <w:next w:val="Normal"/>
    <w:autoRedefine/>
    <w:uiPriority w:val="39"/>
    <w:unhideWhenUsed/>
    <w:rsid w:val="008F6FDB"/>
    <w:pPr>
      <w:spacing w:after="100"/>
      <w:ind w:left="1320"/>
    </w:pPr>
    <w:rPr>
      <w:lang w:eastAsia="en-AU"/>
    </w:rPr>
  </w:style>
  <w:style w:type="paragraph" w:styleId="TOC8">
    <w:name w:val="toc 8"/>
    <w:basedOn w:val="Normal"/>
    <w:next w:val="Normal"/>
    <w:autoRedefine/>
    <w:uiPriority w:val="39"/>
    <w:unhideWhenUsed/>
    <w:rsid w:val="008F6FDB"/>
    <w:pPr>
      <w:spacing w:after="100"/>
      <w:ind w:left="1540"/>
    </w:pPr>
    <w:rPr>
      <w:lang w:eastAsia="en-AU"/>
    </w:rPr>
  </w:style>
  <w:style w:type="paragraph" w:styleId="TOC9">
    <w:name w:val="toc 9"/>
    <w:basedOn w:val="Normal"/>
    <w:next w:val="Normal"/>
    <w:autoRedefine/>
    <w:uiPriority w:val="39"/>
    <w:unhideWhenUsed/>
    <w:rsid w:val="008F6FDB"/>
    <w:pPr>
      <w:spacing w:after="100"/>
      <w:ind w:left="1760"/>
    </w:pPr>
    <w:rPr>
      <w:lang w:eastAsia="en-AU"/>
    </w:rPr>
  </w:style>
  <w:style w:type="paragraph" w:styleId="Title">
    <w:name w:val="Title"/>
    <w:basedOn w:val="Normal"/>
    <w:next w:val="Normal"/>
    <w:link w:val="TitleChar"/>
    <w:uiPriority w:val="10"/>
    <w:qFormat/>
    <w:rsid w:val="001D02F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D02F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D02F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D02FE"/>
    <w:rPr>
      <w:rFonts w:asciiTheme="majorHAnsi" w:eastAsiaTheme="majorEastAsia" w:hAnsiTheme="majorHAnsi" w:cstheme="majorBidi"/>
      <w:i/>
      <w:iCs/>
      <w:spacing w:val="13"/>
      <w:sz w:val="24"/>
      <w:szCs w:val="24"/>
    </w:rPr>
  </w:style>
  <w:style w:type="character" w:styleId="Strong">
    <w:name w:val="Strong"/>
    <w:uiPriority w:val="22"/>
    <w:qFormat/>
    <w:rsid w:val="001D02FE"/>
    <w:rPr>
      <w:b/>
      <w:bCs/>
    </w:rPr>
  </w:style>
  <w:style w:type="character" w:styleId="Emphasis">
    <w:name w:val="Emphasis"/>
    <w:uiPriority w:val="20"/>
    <w:qFormat/>
    <w:rsid w:val="001D02FE"/>
    <w:rPr>
      <w:b/>
      <w:bCs/>
      <w:i/>
      <w:iCs/>
      <w:spacing w:val="10"/>
      <w:bdr w:val="none" w:sz="0" w:space="0" w:color="auto"/>
      <w:shd w:val="clear" w:color="auto" w:fill="auto"/>
    </w:rPr>
  </w:style>
  <w:style w:type="paragraph" w:styleId="NoSpacing">
    <w:name w:val="No Spacing"/>
    <w:basedOn w:val="Normal"/>
    <w:uiPriority w:val="1"/>
    <w:qFormat/>
    <w:rsid w:val="001D02FE"/>
    <w:pPr>
      <w:spacing w:after="0" w:line="240" w:lineRule="auto"/>
    </w:pPr>
  </w:style>
  <w:style w:type="paragraph" w:styleId="ListParagraph">
    <w:name w:val="List Paragraph"/>
    <w:basedOn w:val="Normal"/>
    <w:link w:val="ListParagraphChar"/>
    <w:uiPriority w:val="34"/>
    <w:qFormat/>
    <w:rsid w:val="0055528B"/>
    <w:pPr>
      <w:numPr>
        <w:numId w:val="13"/>
      </w:numPr>
      <w:contextualSpacing/>
    </w:pPr>
  </w:style>
  <w:style w:type="paragraph" w:styleId="Quote">
    <w:name w:val="Quote"/>
    <w:basedOn w:val="Normal"/>
    <w:next w:val="Normal"/>
    <w:link w:val="QuoteChar"/>
    <w:uiPriority w:val="29"/>
    <w:qFormat/>
    <w:rsid w:val="001D02FE"/>
    <w:pPr>
      <w:spacing w:before="200" w:after="0"/>
      <w:ind w:left="360" w:right="360"/>
    </w:pPr>
    <w:rPr>
      <w:i/>
      <w:iCs/>
    </w:rPr>
  </w:style>
  <w:style w:type="character" w:customStyle="1" w:styleId="QuoteChar">
    <w:name w:val="Quote Char"/>
    <w:basedOn w:val="DefaultParagraphFont"/>
    <w:link w:val="Quote"/>
    <w:uiPriority w:val="29"/>
    <w:rsid w:val="001D02FE"/>
    <w:rPr>
      <w:i/>
      <w:iCs/>
    </w:rPr>
  </w:style>
  <w:style w:type="paragraph" w:styleId="IntenseQuote">
    <w:name w:val="Intense Quote"/>
    <w:basedOn w:val="Normal"/>
    <w:next w:val="Normal"/>
    <w:link w:val="IntenseQuoteChar"/>
    <w:uiPriority w:val="30"/>
    <w:qFormat/>
    <w:rsid w:val="001D02F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2FE"/>
    <w:rPr>
      <w:b/>
      <w:bCs/>
      <w:i/>
      <w:iCs/>
    </w:rPr>
  </w:style>
  <w:style w:type="character" w:styleId="SubtleEmphasis">
    <w:name w:val="Subtle Emphasis"/>
    <w:uiPriority w:val="19"/>
    <w:qFormat/>
    <w:rsid w:val="001D02FE"/>
    <w:rPr>
      <w:i/>
      <w:iCs/>
    </w:rPr>
  </w:style>
  <w:style w:type="character" w:styleId="IntenseEmphasis">
    <w:name w:val="Intense Emphasis"/>
    <w:uiPriority w:val="21"/>
    <w:qFormat/>
    <w:rsid w:val="001D02FE"/>
    <w:rPr>
      <w:b/>
      <w:bCs/>
    </w:rPr>
  </w:style>
  <w:style w:type="character" w:styleId="SubtleReference">
    <w:name w:val="Subtle Reference"/>
    <w:uiPriority w:val="31"/>
    <w:qFormat/>
    <w:rsid w:val="001D02FE"/>
    <w:rPr>
      <w:smallCaps/>
    </w:rPr>
  </w:style>
  <w:style w:type="character" w:styleId="IntenseReference">
    <w:name w:val="Intense Reference"/>
    <w:uiPriority w:val="32"/>
    <w:qFormat/>
    <w:rsid w:val="001D02FE"/>
    <w:rPr>
      <w:smallCaps/>
      <w:spacing w:val="5"/>
      <w:u w:val="single"/>
    </w:rPr>
  </w:style>
  <w:style w:type="character" w:styleId="BookTitle">
    <w:name w:val="Book Title"/>
    <w:uiPriority w:val="33"/>
    <w:qFormat/>
    <w:rsid w:val="001D02FE"/>
    <w:rPr>
      <w:i/>
      <w:iCs/>
      <w:smallCaps/>
      <w:spacing w:val="5"/>
    </w:rPr>
  </w:style>
  <w:style w:type="table" w:styleId="LightList-Accent1">
    <w:name w:val="Light List Accent 1"/>
    <w:basedOn w:val="TableNormal"/>
    <w:uiPriority w:val="61"/>
    <w:rsid w:val="000F2D50"/>
    <w:pPr>
      <w:spacing w:after="0" w:line="240" w:lineRule="auto"/>
    </w:pPr>
    <w:rPr>
      <w:sz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785CD5"/>
    <w:pPr>
      <w:spacing w:after="0" w:line="240" w:lineRule="auto"/>
    </w:pPr>
  </w:style>
  <w:style w:type="table" w:customStyle="1" w:styleId="LightList-Accent11">
    <w:name w:val="Light List - Accent 11"/>
    <w:basedOn w:val="TableNormal"/>
    <w:next w:val="LightList-Accent1"/>
    <w:uiPriority w:val="61"/>
    <w:rsid w:val="00E07477"/>
    <w:pPr>
      <w:spacing w:after="0" w:line="240" w:lineRule="auto"/>
    </w:pPr>
    <w:rPr>
      <w:sz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
    <w:name w:val="Light List - Accent 12"/>
    <w:basedOn w:val="TableNormal"/>
    <w:next w:val="LightList-Accent1"/>
    <w:uiPriority w:val="61"/>
    <w:rsid w:val="005819B0"/>
    <w:pPr>
      <w:spacing w:after="0" w:line="240" w:lineRule="auto"/>
    </w:pPr>
    <w:rPr>
      <w:sz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5C1461"/>
    <w:pPr>
      <w:spacing w:after="60" w:line="240" w:lineRule="auto"/>
    </w:pPr>
    <w:rPr>
      <w:rFonts w:ascii="Segoe UI" w:eastAsia="Times New Roman" w:hAnsi="Segoe UI" w:cs="Segoe UI"/>
      <w:sz w:val="24"/>
      <w:szCs w:val="24"/>
      <w:lang w:eastAsia="en-AU"/>
    </w:rPr>
  </w:style>
  <w:style w:type="character" w:customStyle="1" w:styleId="ListParagraphChar">
    <w:name w:val="List Paragraph Char"/>
    <w:basedOn w:val="DefaultParagraphFont"/>
    <w:link w:val="ListParagraph"/>
    <w:uiPriority w:val="34"/>
    <w:rsid w:val="0055528B"/>
  </w:style>
  <w:style w:type="paragraph" w:customStyle="1" w:styleId="List2Paragraph">
    <w:name w:val="List2 Paragraph"/>
    <w:basedOn w:val="ListParagraph"/>
    <w:qFormat/>
    <w:rsid w:val="00E766FB"/>
    <w:pPr>
      <w:ind w:left="1134" w:hanging="425"/>
    </w:pPr>
  </w:style>
  <w:style w:type="paragraph" w:customStyle="1" w:styleId="Boxparagraph">
    <w:name w:val="Box paragraph"/>
    <w:basedOn w:val="Normal"/>
    <w:link w:val="BoxparagraphChar"/>
    <w:rsid w:val="003E706F"/>
    <w:pPr>
      <w:pBdr>
        <w:top w:val="single" w:sz="4" w:space="1" w:color="auto"/>
        <w:left w:val="single" w:sz="4" w:space="4" w:color="auto"/>
        <w:bottom w:val="single" w:sz="4" w:space="1" w:color="auto"/>
        <w:right w:val="single" w:sz="4" w:space="4" w:color="auto"/>
      </w:pBdr>
      <w:shd w:val="clear" w:color="auto" w:fill="D99594" w:themeFill="accent2" w:themeFillTint="99"/>
    </w:pPr>
  </w:style>
  <w:style w:type="character" w:customStyle="1" w:styleId="BoxparagraphChar">
    <w:name w:val="Box paragraph Char"/>
    <w:basedOn w:val="ListParagraphChar"/>
    <w:link w:val="Boxparagraph"/>
    <w:rsid w:val="003E706F"/>
    <w:rPr>
      <w:shd w:val="clear" w:color="auto" w:fill="D99594" w:themeFill="accent2" w:themeFillTint="99"/>
    </w:rPr>
  </w:style>
  <w:style w:type="paragraph" w:customStyle="1" w:styleId="Arrow">
    <w:name w:val="Arrow"/>
    <w:basedOn w:val="Normal"/>
    <w:link w:val="ArrowChar"/>
    <w:rsid w:val="006B7B1A"/>
    <w:rPr>
      <w:noProof/>
      <w:lang w:eastAsia="en-AU"/>
    </w:rPr>
  </w:style>
  <w:style w:type="character" w:customStyle="1" w:styleId="ArrowChar">
    <w:name w:val="Arrow Char"/>
    <w:basedOn w:val="DefaultParagraphFont"/>
    <w:link w:val="Arrow"/>
    <w:rsid w:val="006B7B1A"/>
    <w:rPr>
      <w:noProof/>
      <w:lang w:eastAsia="en-AU"/>
    </w:rPr>
  </w:style>
  <w:style w:type="paragraph" w:customStyle="1" w:styleId="Table">
    <w:name w:val="Table"/>
    <w:basedOn w:val="Normal"/>
    <w:link w:val="TableChar"/>
    <w:qFormat/>
    <w:rsid w:val="005F0386"/>
    <w:pPr>
      <w:spacing w:line="240" w:lineRule="auto"/>
    </w:pPr>
  </w:style>
  <w:style w:type="character" w:customStyle="1" w:styleId="TableChar">
    <w:name w:val="Table Char"/>
    <w:basedOn w:val="DefaultParagraphFont"/>
    <w:link w:val="Table"/>
    <w:rsid w:val="005F0386"/>
  </w:style>
  <w:style w:type="character" w:customStyle="1" w:styleId="st">
    <w:name w:val="st"/>
    <w:basedOn w:val="DefaultParagraphFont"/>
    <w:rsid w:val="00055FD5"/>
  </w:style>
  <w:style w:type="character" w:styleId="FollowedHyperlink">
    <w:name w:val="FollowedHyperlink"/>
    <w:basedOn w:val="DefaultParagraphFont"/>
    <w:uiPriority w:val="99"/>
    <w:semiHidden/>
    <w:unhideWhenUsed/>
    <w:rsid w:val="00E73F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A63"/>
    <w:pPr>
      <w:spacing w:after="120"/>
    </w:pPr>
  </w:style>
  <w:style w:type="paragraph" w:styleId="Heading1">
    <w:name w:val="heading 1"/>
    <w:basedOn w:val="Normal"/>
    <w:next w:val="Normal"/>
    <w:link w:val="Heading1Char"/>
    <w:uiPriority w:val="99"/>
    <w:qFormat/>
    <w:rsid w:val="00B30BBD"/>
    <w:pPr>
      <w:keepNext/>
      <w:pageBreakBefore/>
      <w:numPr>
        <w:numId w:val="1"/>
      </w:numPr>
      <w:spacing w:before="200"/>
      <w:ind w:left="431" w:hanging="431"/>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9"/>
    <w:unhideWhenUsed/>
    <w:qFormat/>
    <w:rsid w:val="00BA4190"/>
    <w:pPr>
      <w:keepNext/>
      <w:pageBreakBefore/>
      <w:numPr>
        <w:ilvl w:val="1"/>
        <w:numId w:val="1"/>
      </w:numPr>
      <w:spacing w:before="200"/>
      <w:ind w:left="851" w:hanging="851"/>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9"/>
    <w:unhideWhenUsed/>
    <w:qFormat/>
    <w:rsid w:val="00D22958"/>
    <w:pPr>
      <w:keepNext/>
      <w:numPr>
        <w:ilvl w:val="2"/>
        <w:numId w:val="1"/>
      </w:numPr>
      <w:spacing w:before="200" w:line="271" w:lineRule="auto"/>
      <w:ind w:left="851" w:hanging="851"/>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9"/>
    <w:unhideWhenUsed/>
    <w:qFormat/>
    <w:rsid w:val="001D02FE"/>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9"/>
    <w:unhideWhenUsed/>
    <w:qFormat/>
    <w:rsid w:val="001D02FE"/>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9"/>
    <w:unhideWhenUsed/>
    <w:qFormat/>
    <w:rsid w:val="001D02FE"/>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unhideWhenUsed/>
    <w:qFormat/>
    <w:rsid w:val="001D02FE"/>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unhideWhenUsed/>
    <w:qFormat/>
    <w:rsid w:val="001D02FE"/>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unhideWhenUsed/>
    <w:qFormat/>
    <w:rsid w:val="001D02FE"/>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30BB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9"/>
    <w:rsid w:val="00BA419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9"/>
    <w:rsid w:val="00D22958"/>
    <w:rPr>
      <w:rFonts w:asciiTheme="majorHAnsi" w:eastAsiaTheme="majorEastAsia" w:hAnsiTheme="majorHAnsi" w:cstheme="majorBidi"/>
      <w:b/>
      <w:bCs/>
    </w:rPr>
  </w:style>
  <w:style w:type="character" w:customStyle="1" w:styleId="Heading4Char">
    <w:name w:val="Heading 4 Char"/>
    <w:basedOn w:val="DefaultParagraphFont"/>
    <w:link w:val="Heading4"/>
    <w:uiPriority w:val="99"/>
    <w:rsid w:val="001D02F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9"/>
    <w:rsid w:val="001D02F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9"/>
    <w:rsid w:val="001D02F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9"/>
    <w:rsid w:val="001D02FE"/>
    <w:rPr>
      <w:rFonts w:asciiTheme="majorHAnsi" w:eastAsiaTheme="majorEastAsia" w:hAnsiTheme="majorHAnsi" w:cstheme="majorBidi"/>
      <w:i/>
      <w:iCs/>
    </w:rPr>
  </w:style>
  <w:style w:type="character" w:customStyle="1" w:styleId="Heading8Char">
    <w:name w:val="Heading 8 Char"/>
    <w:basedOn w:val="DefaultParagraphFont"/>
    <w:link w:val="Heading8"/>
    <w:uiPriority w:val="99"/>
    <w:rsid w:val="001D02F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9"/>
    <w:rsid w:val="001D02FE"/>
    <w:rPr>
      <w:rFonts w:asciiTheme="majorHAnsi" w:eastAsiaTheme="majorEastAsia" w:hAnsiTheme="majorHAnsi" w:cstheme="majorBidi"/>
      <w:i/>
      <w:iCs/>
      <w:spacing w:val="5"/>
      <w:sz w:val="20"/>
      <w:szCs w:val="20"/>
    </w:rPr>
  </w:style>
  <w:style w:type="table" w:styleId="TableGrid">
    <w:name w:val="Table Grid"/>
    <w:basedOn w:val="TableNormal"/>
    <w:uiPriority w:val="59"/>
    <w:rsid w:val="00091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1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377"/>
    <w:rPr>
      <w:rFonts w:ascii="Tahoma" w:hAnsi="Tahoma" w:cs="Tahoma"/>
      <w:sz w:val="16"/>
      <w:szCs w:val="16"/>
    </w:rPr>
  </w:style>
  <w:style w:type="paragraph" w:styleId="TOCHeading">
    <w:name w:val="TOC Heading"/>
    <w:basedOn w:val="Heading1"/>
    <w:next w:val="Normal"/>
    <w:uiPriority w:val="39"/>
    <w:semiHidden/>
    <w:unhideWhenUsed/>
    <w:qFormat/>
    <w:rsid w:val="001D02FE"/>
    <w:pPr>
      <w:outlineLvl w:val="9"/>
    </w:pPr>
    <w:rPr>
      <w:lang w:bidi="en-US"/>
    </w:rPr>
  </w:style>
  <w:style w:type="paragraph" w:styleId="TOC1">
    <w:name w:val="toc 1"/>
    <w:basedOn w:val="Normal"/>
    <w:next w:val="Normal"/>
    <w:autoRedefine/>
    <w:uiPriority w:val="39"/>
    <w:unhideWhenUsed/>
    <w:rsid w:val="00EE1D82"/>
    <w:pPr>
      <w:tabs>
        <w:tab w:val="left" w:pos="440"/>
        <w:tab w:val="right" w:leader="dot" w:pos="9736"/>
      </w:tabs>
      <w:spacing w:after="100"/>
    </w:pPr>
  </w:style>
  <w:style w:type="paragraph" w:styleId="TOC2">
    <w:name w:val="toc 2"/>
    <w:basedOn w:val="Normal"/>
    <w:next w:val="Normal"/>
    <w:autoRedefine/>
    <w:uiPriority w:val="39"/>
    <w:unhideWhenUsed/>
    <w:rsid w:val="0046208E"/>
    <w:pPr>
      <w:spacing w:after="100"/>
      <w:ind w:left="220"/>
    </w:pPr>
  </w:style>
  <w:style w:type="paragraph" w:styleId="TOC3">
    <w:name w:val="toc 3"/>
    <w:basedOn w:val="Normal"/>
    <w:next w:val="Normal"/>
    <w:autoRedefine/>
    <w:uiPriority w:val="39"/>
    <w:unhideWhenUsed/>
    <w:rsid w:val="0046208E"/>
    <w:pPr>
      <w:spacing w:after="100"/>
      <w:ind w:left="440"/>
    </w:pPr>
  </w:style>
  <w:style w:type="character" w:styleId="Hyperlink">
    <w:name w:val="Hyperlink"/>
    <w:basedOn w:val="DefaultParagraphFont"/>
    <w:uiPriority w:val="99"/>
    <w:unhideWhenUsed/>
    <w:rsid w:val="0046208E"/>
    <w:rPr>
      <w:color w:val="0000FF" w:themeColor="hyperlink"/>
      <w:u w:val="single"/>
    </w:rPr>
  </w:style>
  <w:style w:type="paragraph" w:styleId="Header">
    <w:name w:val="header"/>
    <w:basedOn w:val="Normal"/>
    <w:link w:val="HeaderChar"/>
    <w:uiPriority w:val="99"/>
    <w:unhideWhenUsed/>
    <w:rsid w:val="00B71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1A7"/>
  </w:style>
  <w:style w:type="paragraph" w:styleId="Footer">
    <w:name w:val="footer"/>
    <w:basedOn w:val="Normal"/>
    <w:link w:val="FooterChar"/>
    <w:uiPriority w:val="99"/>
    <w:unhideWhenUsed/>
    <w:rsid w:val="00B71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1A7"/>
  </w:style>
  <w:style w:type="paragraph" w:styleId="Caption">
    <w:name w:val="caption"/>
    <w:basedOn w:val="Normal"/>
    <w:next w:val="Normal"/>
    <w:uiPriority w:val="35"/>
    <w:unhideWhenUsed/>
    <w:rsid w:val="005C4C15"/>
    <w:pPr>
      <w:spacing w:line="240" w:lineRule="auto"/>
    </w:pPr>
    <w:rPr>
      <w:b/>
      <w:bCs/>
      <w:color w:val="4F81BD" w:themeColor="accent1"/>
      <w:sz w:val="18"/>
      <w:szCs w:val="18"/>
    </w:rPr>
  </w:style>
  <w:style w:type="paragraph" w:styleId="TOC4">
    <w:name w:val="toc 4"/>
    <w:basedOn w:val="Normal"/>
    <w:next w:val="Normal"/>
    <w:autoRedefine/>
    <w:uiPriority w:val="39"/>
    <w:unhideWhenUsed/>
    <w:rsid w:val="008F6FDB"/>
    <w:pPr>
      <w:spacing w:after="100"/>
      <w:ind w:left="660"/>
    </w:pPr>
    <w:rPr>
      <w:lang w:eastAsia="en-AU"/>
    </w:rPr>
  </w:style>
  <w:style w:type="paragraph" w:styleId="TOC5">
    <w:name w:val="toc 5"/>
    <w:basedOn w:val="Normal"/>
    <w:next w:val="Normal"/>
    <w:autoRedefine/>
    <w:uiPriority w:val="39"/>
    <w:unhideWhenUsed/>
    <w:rsid w:val="008F6FDB"/>
    <w:pPr>
      <w:spacing w:after="100"/>
      <w:ind w:left="880"/>
    </w:pPr>
    <w:rPr>
      <w:lang w:eastAsia="en-AU"/>
    </w:rPr>
  </w:style>
  <w:style w:type="paragraph" w:styleId="TOC6">
    <w:name w:val="toc 6"/>
    <w:basedOn w:val="Normal"/>
    <w:next w:val="Normal"/>
    <w:autoRedefine/>
    <w:uiPriority w:val="39"/>
    <w:unhideWhenUsed/>
    <w:rsid w:val="008F6FDB"/>
    <w:pPr>
      <w:spacing w:after="100"/>
      <w:ind w:left="1100"/>
    </w:pPr>
    <w:rPr>
      <w:lang w:eastAsia="en-AU"/>
    </w:rPr>
  </w:style>
  <w:style w:type="paragraph" w:styleId="TOC7">
    <w:name w:val="toc 7"/>
    <w:basedOn w:val="Normal"/>
    <w:next w:val="Normal"/>
    <w:autoRedefine/>
    <w:uiPriority w:val="39"/>
    <w:unhideWhenUsed/>
    <w:rsid w:val="008F6FDB"/>
    <w:pPr>
      <w:spacing w:after="100"/>
      <w:ind w:left="1320"/>
    </w:pPr>
    <w:rPr>
      <w:lang w:eastAsia="en-AU"/>
    </w:rPr>
  </w:style>
  <w:style w:type="paragraph" w:styleId="TOC8">
    <w:name w:val="toc 8"/>
    <w:basedOn w:val="Normal"/>
    <w:next w:val="Normal"/>
    <w:autoRedefine/>
    <w:uiPriority w:val="39"/>
    <w:unhideWhenUsed/>
    <w:rsid w:val="008F6FDB"/>
    <w:pPr>
      <w:spacing w:after="100"/>
      <w:ind w:left="1540"/>
    </w:pPr>
    <w:rPr>
      <w:lang w:eastAsia="en-AU"/>
    </w:rPr>
  </w:style>
  <w:style w:type="paragraph" w:styleId="TOC9">
    <w:name w:val="toc 9"/>
    <w:basedOn w:val="Normal"/>
    <w:next w:val="Normal"/>
    <w:autoRedefine/>
    <w:uiPriority w:val="39"/>
    <w:unhideWhenUsed/>
    <w:rsid w:val="008F6FDB"/>
    <w:pPr>
      <w:spacing w:after="100"/>
      <w:ind w:left="1760"/>
    </w:pPr>
    <w:rPr>
      <w:lang w:eastAsia="en-AU"/>
    </w:rPr>
  </w:style>
  <w:style w:type="paragraph" w:styleId="Title">
    <w:name w:val="Title"/>
    <w:basedOn w:val="Normal"/>
    <w:next w:val="Normal"/>
    <w:link w:val="TitleChar"/>
    <w:uiPriority w:val="10"/>
    <w:qFormat/>
    <w:rsid w:val="001D02F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D02F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D02F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D02FE"/>
    <w:rPr>
      <w:rFonts w:asciiTheme="majorHAnsi" w:eastAsiaTheme="majorEastAsia" w:hAnsiTheme="majorHAnsi" w:cstheme="majorBidi"/>
      <w:i/>
      <w:iCs/>
      <w:spacing w:val="13"/>
      <w:sz w:val="24"/>
      <w:szCs w:val="24"/>
    </w:rPr>
  </w:style>
  <w:style w:type="character" w:styleId="Strong">
    <w:name w:val="Strong"/>
    <w:uiPriority w:val="22"/>
    <w:qFormat/>
    <w:rsid w:val="001D02FE"/>
    <w:rPr>
      <w:b/>
      <w:bCs/>
    </w:rPr>
  </w:style>
  <w:style w:type="character" w:styleId="Emphasis">
    <w:name w:val="Emphasis"/>
    <w:uiPriority w:val="20"/>
    <w:qFormat/>
    <w:rsid w:val="001D02FE"/>
    <w:rPr>
      <w:b/>
      <w:bCs/>
      <w:i/>
      <w:iCs/>
      <w:spacing w:val="10"/>
      <w:bdr w:val="none" w:sz="0" w:space="0" w:color="auto"/>
      <w:shd w:val="clear" w:color="auto" w:fill="auto"/>
    </w:rPr>
  </w:style>
  <w:style w:type="paragraph" w:styleId="NoSpacing">
    <w:name w:val="No Spacing"/>
    <w:basedOn w:val="Normal"/>
    <w:uiPriority w:val="1"/>
    <w:qFormat/>
    <w:rsid w:val="001D02FE"/>
    <w:pPr>
      <w:spacing w:after="0" w:line="240" w:lineRule="auto"/>
    </w:pPr>
  </w:style>
  <w:style w:type="paragraph" w:styleId="ListParagraph">
    <w:name w:val="List Paragraph"/>
    <w:basedOn w:val="Normal"/>
    <w:link w:val="ListParagraphChar"/>
    <w:uiPriority w:val="34"/>
    <w:qFormat/>
    <w:rsid w:val="0055528B"/>
    <w:pPr>
      <w:numPr>
        <w:numId w:val="13"/>
      </w:numPr>
      <w:contextualSpacing/>
    </w:pPr>
  </w:style>
  <w:style w:type="paragraph" w:styleId="Quote">
    <w:name w:val="Quote"/>
    <w:basedOn w:val="Normal"/>
    <w:next w:val="Normal"/>
    <w:link w:val="QuoteChar"/>
    <w:uiPriority w:val="29"/>
    <w:qFormat/>
    <w:rsid w:val="001D02FE"/>
    <w:pPr>
      <w:spacing w:before="200" w:after="0"/>
      <w:ind w:left="360" w:right="360"/>
    </w:pPr>
    <w:rPr>
      <w:i/>
      <w:iCs/>
    </w:rPr>
  </w:style>
  <w:style w:type="character" w:customStyle="1" w:styleId="QuoteChar">
    <w:name w:val="Quote Char"/>
    <w:basedOn w:val="DefaultParagraphFont"/>
    <w:link w:val="Quote"/>
    <w:uiPriority w:val="29"/>
    <w:rsid w:val="001D02FE"/>
    <w:rPr>
      <w:i/>
      <w:iCs/>
    </w:rPr>
  </w:style>
  <w:style w:type="paragraph" w:styleId="IntenseQuote">
    <w:name w:val="Intense Quote"/>
    <w:basedOn w:val="Normal"/>
    <w:next w:val="Normal"/>
    <w:link w:val="IntenseQuoteChar"/>
    <w:uiPriority w:val="30"/>
    <w:qFormat/>
    <w:rsid w:val="001D02F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2FE"/>
    <w:rPr>
      <w:b/>
      <w:bCs/>
      <w:i/>
      <w:iCs/>
    </w:rPr>
  </w:style>
  <w:style w:type="character" w:styleId="SubtleEmphasis">
    <w:name w:val="Subtle Emphasis"/>
    <w:uiPriority w:val="19"/>
    <w:qFormat/>
    <w:rsid w:val="001D02FE"/>
    <w:rPr>
      <w:i/>
      <w:iCs/>
    </w:rPr>
  </w:style>
  <w:style w:type="character" w:styleId="IntenseEmphasis">
    <w:name w:val="Intense Emphasis"/>
    <w:uiPriority w:val="21"/>
    <w:qFormat/>
    <w:rsid w:val="001D02FE"/>
    <w:rPr>
      <w:b/>
      <w:bCs/>
    </w:rPr>
  </w:style>
  <w:style w:type="character" w:styleId="SubtleReference">
    <w:name w:val="Subtle Reference"/>
    <w:uiPriority w:val="31"/>
    <w:qFormat/>
    <w:rsid w:val="001D02FE"/>
    <w:rPr>
      <w:smallCaps/>
    </w:rPr>
  </w:style>
  <w:style w:type="character" w:styleId="IntenseReference">
    <w:name w:val="Intense Reference"/>
    <w:uiPriority w:val="32"/>
    <w:qFormat/>
    <w:rsid w:val="001D02FE"/>
    <w:rPr>
      <w:smallCaps/>
      <w:spacing w:val="5"/>
      <w:u w:val="single"/>
    </w:rPr>
  </w:style>
  <w:style w:type="character" w:styleId="BookTitle">
    <w:name w:val="Book Title"/>
    <w:uiPriority w:val="33"/>
    <w:qFormat/>
    <w:rsid w:val="001D02FE"/>
    <w:rPr>
      <w:i/>
      <w:iCs/>
      <w:smallCaps/>
      <w:spacing w:val="5"/>
    </w:rPr>
  </w:style>
  <w:style w:type="table" w:styleId="LightList-Accent1">
    <w:name w:val="Light List Accent 1"/>
    <w:basedOn w:val="TableNormal"/>
    <w:uiPriority w:val="61"/>
    <w:rsid w:val="000F2D50"/>
    <w:pPr>
      <w:spacing w:after="0" w:line="240" w:lineRule="auto"/>
    </w:pPr>
    <w:rPr>
      <w:sz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785CD5"/>
    <w:pPr>
      <w:spacing w:after="0" w:line="240" w:lineRule="auto"/>
    </w:pPr>
  </w:style>
  <w:style w:type="table" w:customStyle="1" w:styleId="LightList-Accent11">
    <w:name w:val="Light List - Accent 11"/>
    <w:basedOn w:val="TableNormal"/>
    <w:next w:val="LightList-Accent1"/>
    <w:uiPriority w:val="61"/>
    <w:rsid w:val="00E07477"/>
    <w:pPr>
      <w:spacing w:after="0" w:line="240" w:lineRule="auto"/>
    </w:pPr>
    <w:rPr>
      <w:sz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
    <w:name w:val="Light List - Accent 12"/>
    <w:basedOn w:val="TableNormal"/>
    <w:next w:val="LightList-Accent1"/>
    <w:uiPriority w:val="61"/>
    <w:rsid w:val="005819B0"/>
    <w:pPr>
      <w:spacing w:after="0" w:line="240" w:lineRule="auto"/>
    </w:pPr>
    <w:rPr>
      <w:sz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5C1461"/>
    <w:pPr>
      <w:spacing w:after="60" w:line="240" w:lineRule="auto"/>
    </w:pPr>
    <w:rPr>
      <w:rFonts w:ascii="Segoe UI" w:eastAsia="Times New Roman" w:hAnsi="Segoe UI" w:cs="Segoe UI"/>
      <w:sz w:val="24"/>
      <w:szCs w:val="24"/>
      <w:lang w:eastAsia="en-AU"/>
    </w:rPr>
  </w:style>
  <w:style w:type="character" w:customStyle="1" w:styleId="ListParagraphChar">
    <w:name w:val="List Paragraph Char"/>
    <w:basedOn w:val="DefaultParagraphFont"/>
    <w:link w:val="ListParagraph"/>
    <w:uiPriority w:val="34"/>
    <w:rsid w:val="0055528B"/>
  </w:style>
  <w:style w:type="paragraph" w:customStyle="1" w:styleId="List2Paragraph">
    <w:name w:val="List2 Paragraph"/>
    <w:basedOn w:val="ListParagraph"/>
    <w:qFormat/>
    <w:rsid w:val="00E766FB"/>
    <w:pPr>
      <w:ind w:left="1134" w:hanging="425"/>
    </w:pPr>
  </w:style>
  <w:style w:type="paragraph" w:customStyle="1" w:styleId="Boxparagraph">
    <w:name w:val="Box paragraph"/>
    <w:basedOn w:val="Normal"/>
    <w:link w:val="BoxparagraphChar"/>
    <w:rsid w:val="003E706F"/>
    <w:pPr>
      <w:pBdr>
        <w:top w:val="single" w:sz="4" w:space="1" w:color="auto"/>
        <w:left w:val="single" w:sz="4" w:space="4" w:color="auto"/>
        <w:bottom w:val="single" w:sz="4" w:space="1" w:color="auto"/>
        <w:right w:val="single" w:sz="4" w:space="4" w:color="auto"/>
      </w:pBdr>
      <w:shd w:val="clear" w:color="auto" w:fill="D99594" w:themeFill="accent2" w:themeFillTint="99"/>
    </w:pPr>
  </w:style>
  <w:style w:type="character" w:customStyle="1" w:styleId="BoxparagraphChar">
    <w:name w:val="Box paragraph Char"/>
    <w:basedOn w:val="ListParagraphChar"/>
    <w:link w:val="Boxparagraph"/>
    <w:rsid w:val="003E706F"/>
    <w:rPr>
      <w:shd w:val="clear" w:color="auto" w:fill="D99594" w:themeFill="accent2" w:themeFillTint="99"/>
    </w:rPr>
  </w:style>
  <w:style w:type="paragraph" w:customStyle="1" w:styleId="Arrow">
    <w:name w:val="Arrow"/>
    <w:basedOn w:val="Normal"/>
    <w:link w:val="ArrowChar"/>
    <w:rsid w:val="006B7B1A"/>
    <w:rPr>
      <w:noProof/>
      <w:lang w:eastAsia="en-AU"/>
    </w:rPr>
  </w:style>
  <w:style w:type="character" w:customStyle="1" w:styleId="ArrowChar">
    <w:name w:val="Arrow Char"/>
    <w:basedOn w:val="DefaultParagraphFont"/>
    <w:link w:val="Arrow"/>
    <w:rsid w:val="006B7B1A"/>
    <w:rPr>
      <w:noProof/>
      <w:lang w:eastAsia="en-AU"/>
    </w:rPr>
  </w:style>
  <w:style w:type="paragraph" w:customStyle="1" w:styleId="Table">
    <w:name w:val="Table"/>
    <w:basedOn w:val="Normal"/>
    <w:link w:val="TableChar"/>
    <w:qFormat/>
    <w:rsid w:val="005F0386"/>
    <w:pPr>
      <w:spacing w:line="240" w:lineRule="auto"/>
    </w:pPr>
  </w:style>
  <w:style w:type="character" w:customStyle="1" w:styleId="TableChar">
    <w:name w:val="Table Char"/>
    <w:basedOn w:val="DefaultParagraphFont"/>
    <w:link w:val="Table"/>
    <w:rsid w:val="005F0386"/>
  </w:style>
  <w:style w:type="character" w:customStyle="1" w:styleId="st">
    <w:name w:val="st"/>
    <w:basedOn w:val="DefaultParagraphFont"/>
    <w:rsid w:val="00055FD5"/>
  </w:style>
  <w:style w:type="character" w:styleId="FollowedHyperlink">
    <w:name w:val="FollowedHyperlink"/>
    <w:basedOn w:val="DefaultParagraphFont"/>
    <w:uiPriority w:val="99"/>
    <w:semiHidden/>
    <w:unhideWhenUsed/>
    <w:rsid w:val="00E73F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5990">
      <w:bodyDiv w:val="1"/>
      <w:marLeft w:val="0"/>
      <w:marRight w:val="0"/>
      <w:marTop w:val="0"/>
      <w:marBottom w:val="0"/>
      <w:divBdr>
        <w:top w:val="none" w:sz="0" w:space="0" w:color="auto"/>
        <w:left w:val="none" w:sz="0" w:space="0" w:color="auto"/>
        <w:bottom w:val="none" w:sz="0" w:space="0" w:color="auto"/>
        <w:right w:val="none" w:sz="0" w:space="0" w:color="auto"/>
      </w:divBdr>
    </w:div>
    <w:div w:id="212934919">
      <w:bodyDiv w:val="1"/>
      <w:marLeft w:val="0"/>
      <w:marRight w:val="0"/>
      <w:marTop w:val="0"/>
      <w:marBottom w:val="0"/>
      <w:divBdr>
        <w:top w:val="none" w:sz="0" w:space="0" w:color="auto"/>
        <w:left w:val="none" w:sz="0" w:space="0" w:color="auto"/>
        <w:bottom w:val="none" w:sz="0" w:space="0" w:color="auto"/>
        <w:right w:val="none" w:sz="0" w:space="0" w:color="auto"/>
      </w:divBdr>
      <w:divsChild>
        <w:div w:id="1195655893">
          <w:marLeft w:val="0"/>
          <w:marRight w:val="0"/>
          <w:marTop w:val="0"/>
          <w:marBottom w:val="0"/>
          <w:divBdr>
            <w:top w:val="none" w:sz="0" w:space="0" w:color="auto"/>
            <w:left w:val="none" w:sz="0" w:space="0" w:color="auto"/>
            <w:bottom w:val="none" w:sz="0" w:space="0" w:color="auto"/>
            <w:right w:val="none" w:sz="0" w:space="0" w:color="auto"/>
          </w:divBdr>
          <w:divsChild>
            <w:div w:id="51584694">
              <w:marLeft w:val="0"/>
              <w:marRight w:val="0"/>
              <w:marTop w:val="0"/>
              <w:marBottom w:val="0"/>
              <w:divBdr>
                <w:top w:val="none" w:sz="0" w:space="0" w:color="auto"/>
                <w:left w:val="none" w:sz="0" w:space="0" w:color="auto"/>
                <w:bottom w:val="none" w:sz="0" w:space="0" w:color="auto"/>
                <w:right w:val="none" w:sz="0" w:space="0" w:color="auto"/>
              </w:divBdr>
              <w:divsChild>
                <w:div w:id="1479150296">
                  <w:marLeft w:val="0"/>
                  <w:marRight w:val="0"/>
                  <w:marTop w:val="0"/>
                  <w:marBottom w:val="0"/>
                  <w:divBdr>
                    <w:top w:val="none" w:sz="0" w:space="0" w:color="auto"/>
                    <w:left w:val="none" w:sz="0" w:space="0" w:color="auto"/>
                    <w:bottom w:val="none" w:sz="0" w:space="0" w:color="auto"/>
                    <w:right w:val="none" w:sz="0" w:space="0" w:color="auto"/>
                  </w:divBdr>
                  <w:divsChild>
                    <w:div w:id="1652755029">
                      <w:marLeft w:val="0"/>
                      <w:marRight w:val="0"/>
                      <w:marTop w:val="0"/>
                      <w:marBottom w:val="0"/>
                      <w:divBdr>
                        <w:top w:val="none" w:sz="0" w:space="0" w:color="auto"/>
                        <w:left w:val="none" w:sz="0" w:space="0" w:color="auto"/>
                        <w:bottom w:val="none" w:sz="0" w:space="0" w:color="auto"/>
                        <w:right w:val="none" w:sz="0" w:space="0" w:color="auto"/>
                      </w:divBdr>
                      <w:divsChild>
                        <w:div w:id="1898979206">
                          <w:marLeft w:val="0"/>
                          <w:marRight w:val="0"/>
                          <w:marTop w:val="0"/>
                          <w:marBottom w:val="0"/>
                          <w:divBdr>
                            <w:top w:val="none" w:sz="0" w:space="0" w:color="auto"/>
                            <w:left w:val="none" w:sz="0" w:space="0" w:color="auto"/>
                            <w:bottom w:val="none" w:sz="0" w:space="0" w:color="auto"/>
                            <w:right w:val="none" w:sz="0" w:space="0" w:color="auto"/>
                          </w:divBdr>
                          <w:divsChild>
                            <w:div w:id="1107577500">
                              <w:marLeft w:val="0"/>
                              <w:marRight w:val="0"/>
                              <w:marTop w:val="0"/>
                              <w:marBottom w:val="0"/>
                              <w:divBdr>
                                <w:top w:val="none" w:sz="0" w:space="0" w:color="auto"/>
                                <w:left w:val="none" w:sz="0" w:space="0" w:color="auto"/>
                                <w:bottom w:val="none" w:sz="0" w:space="0" w:color="auto"/>
                                <w:right w:val="none" w:sz="0" w:space="0" w:color="auto"/>
                              </w:divBdr>
                              <w:divsChild>
                                <w:div w:id="2073694718">
                                  <w:marLeft w:val="0"/>
                                  <w:marRight w:val="0"/>
                                  <w:marTop w:val="0"/>
                                  <w:marBottom w:val="0"/>
                                  <w:divBdr>
                                    <w:top w:val="none" w:sz="0" w:space="0" w:color="auto"/>
                                    <w:left w:val="none" w:sz="0" w:space="0" w:color="auto"/>
                                    <w:bottom w:val="none" w:sz="0" w:space="0" w:color="auto"/>
                                    <w:right w:val="none" w:sz="0" w:space="0" w:color="auto"/>
                                  </w:divBdr>
                                  <w:divsChild>
                                    <w:div w:id="1737556535">
                                      <w:marLeft w:val="0"/>
                                      <w:marRight w:val="0"/>
                                      <w:marTop w:val="0"/>
                                      <w:marBottom w:val="0"/>
                                      <w:divBdr>
                                        <w:top w:val="none" w:sz="0" w:space="0" w:color="auto"/>
                                        <w:left w:val="none" w:sz="0" w:space="0" w:color="auto"/>
                                        <w:bottom w:val="none" w:sz="0" w:space="0" w:color="auto"/>
                                        <w:right w:val="none" w:sz="0" w:space="0" w:color="auto"/>
                                      </w:divBdr>
                                      <w:divsChild>
                                        <w:div w:id="1227691165">
                                          <w:marLeft w:val="0"/>
                                          <w:marRight w:val="0"/>
                                          <w:marTop w:val="0"/>
                                          <w:marBottom w:val="0"/>
                                          <w:divBdr>
                                            <w:top w:val="none" w:sz="0" w:space="0" w:color="auto"/>
                                            <w:left w:val="none" w:sz="0" w:space="0" w:color="auto"/>
                                            <w:bottom w:val="none" w:sz="0" w:space="0" w:color="auto"/>
                                            <w:right w:val="none" w:sz="0" w:space="0" w:color="auto"/>
                                          </w:divBdr>
                                          <w:divsChild>
                                            <w:div w:id="1486817372">
                                              <w:marLeft w:val="0"/>
                                              <w:marRight w:val="0"/>
                                              <w:marTop w:val="0"/>
                                              <w:marBottom w:val="0"/>
                                              <w:divBdr>
                                                <w:top w:val="none" w:sz="0" w:space="0" w:color="auto"/>
                                                <w:left w:val="none" w:sz="0" w:space="0" w:color="auto"/>
                                                <w:bottom w:val="none" w:sz="0" w:space="0" w:color="auto"/>
                                                <w:right w:val="none" w:sz="0" w:space="0" w:color="auto"/>
                                              </w:divBdr>
                                              <w:divsChild>
                                                <w:div w:id="1726561967">
                                                  <w:marLeft w:val="0"/>
                                                  <w:marRight w:val="0"/>
                                                  <w:marTop w:val="0"/>
                                                  <w:marBottom w:val="0"/>
                                                  <w:divBdr>
                                                    <w:top w:val="none" w:sz="0" w:space="0" w:color="auto"/>
                                                    <w:left w:val="none" w:sz="0" w:space="0" w:color="auto"/>
                                                    <w:bottom w:val="none" w:sz="0" w:space="0" w:color="auto"/>
                                                    <w:right w:val="none" w:sz="0" w:space="0" w:color="auto"/>
                                                  </w:divBdr>
                                                  <w:divsChild>
                                                    <w:div w:id="1397512031">
                                                      <w:marLeft w:val="0"/>
                                                      <w:marRight w:val="0"/>
                                                      <w:marTop w:val="0"/>
                                                      <w:marBottom w:val="0"/>
                                                      <w:divBdr>
                                                        <w:top w:val="none" w:sz="0" w:space="0" w:color="auto"/>
                                                        <w:left w:val="none" w:sz="0" w:space="0" w:color="auto"/>
                                                        <w:bottom w:val="none" w:sz="0" w:space="0" w:color="auto"/>
                                                        <w:right w:val="none" w:sz="0" w:space="0" w:color="auto"/>
                                                      </w:divBdr>
                                                      <w:divsChild>
                                                        <w:div w:id="242225412">
                                                          <w:marLeft w:val="0"/>
                                                          <w:marRight w:val="0"/>
                                                          <w:marTop w:val="0"/>
                                                          <w:marBottom w:val="0"/>
                                                          <w:divBdr>
                                                            <w:top w:val="none" w:sz="0" w:space="0" w:color="auto"/>
                                                            <w:left w:val="none" w:sz="0" w:space="0" w:color="auto"/>
                                                            <w:bottom w:val="none" w:sz="0" w:space="0" w:color="auto"/>
                                                            <w:right w:val="none" w:sz="0" w:space="0" w:color="auto"/>
                                                          </w:divBdr>
                                                          <w:divsChild>
                                                            <w:div w:id="986669917">
                                                              <w:marLeft w:val="0"/>
                                                              <w:marRight w:val="0"/>
                                                              <w:marTop w:val="0"/>
                                                              <w:marBottom w:val="0"/>
                                                              <w:divBdr>
                                                                <w:top w:val="none" w:sz="0" w:space="0" w:color="auto"/>
                                                                <w:left w:val="none" w:sz="0" w:space="0" w:color="auto"/>
                                                                <w:bottom w:val="none" w:sz="0" w:space="0" w:color="auto"/>
                                                                <w:right w:val="none" w:sz="0" w:space="0" w:color="auto"/>
                                                              </w:divBdr>
                                                              <w:divsChild>
                                                                <w:div w:id="362677353">
                                                                  <w:marLeft w:val="0"/>
                                                                  <w:marRight w:val="0"/>
                                                                  <w:marTop w:val="0"/>
                                                                  <w:marBottom w:val="0"/>
                                                                  <w:divBdr>
                                                                    <w:top w:val="none" w:sz="0" w:space="0" w:color="auto"/>
                                                                    <w:left w:val="none" w:sz="0" w:space="0" w:color="auto"/>
                                                                    <w:bottom w:val="none" w:sz="0" w:space="0" w:color="auto"/>
                                                                    <w:right w:val="none" w:sz="0" w:space="0" w:color="auto"/>
                                                                  </w:divBdr>
                                                                  <w:divsChild>
                                                                    <w:div w:id="99881302">
                                                                      <w:marLeft w:val="0"/>
                                                                      <w:marRight w:val="0"/>
                                                                      <w:marTop w:val="0"/>
                                                                      <w:marBottom w:val="0"/>
                                                                      <w:divBdr>
                                                                        <w:top w:val="none" w:sz="0" w:space="0" w:color="auto"/>
                                                                        <w:left w:val="none" w:sz="0" w:space="0" w:color="auto"/>
                                                                        <w:bottom w:val="none" w:sz="0" w:space="0" w:color="auto"/>
                                                                        <w:right w:val="none" w:sz="0" w:space="0" w:color="auto"/>
                                                                      </w:divBdr>
                                                                      <w:divsChild>
                                                                        <w:div w:id="121846228">
                                                                          <w:marLeft w:val="0"/>
                                                                          <w:marRight w:val="0"/>
                                                                          <w:marTop w:val="0"/>
                                                                          <w:marBottom w:val="0"/>
                                                                          <w:divBdr>
                                                                            <w:top w:val="none" w:sz="0" w:space="0" w:color="auto"/>
                                                                            <w:left w:val="none" w:sz="0" w:space="0" w:color="auto"/>
                                                                            <w:bottom w:val="none" w:sz="0" w:space="0" w:color="auto"/>
                                                                            <w:right w:val="none" w:sz="0" w:space="0" w:color="auto"/>
                                                                          </w:divBdr>
                                                                          <w:divsChild>
                                                                            <w:div w:id="1437018855">
                                                                              <w:marLeft w:val="0"/>
                                                                              <w:marRight w:val="0"/>
                                                                              <w:marTop w:val="0"/>
                                                                              <w:marBottom w:val="0"/>
                                                                              <w:divBdr>
                                                                                <w:top w:val="none" w:sz="0" w:space="0" w:color="auto"/>
                                                                                <w:left w:val="none" w:sz="0" w:space="0" w:color="auto"/>
                                                                                <w:bottom w:val="none" w:sz="0" w:space="0" w:color="auto"/>
                                                                                <w:right w:val="none" w:sz="0" w:space="0" w:color="auto"/>
                                                                              </w:divBdr>
                                                                              <w:divsChild>
                                                                                <w:div w:id="1206020836">
                                                                                  <w:marLeft w:val="0"/>
                                                                                  <w:marRight w:val="0"/>
                                                                                  <w:marTop w:val="0"/>
                                                                                  <w:marBottom w:val="0"/>
                                                                                  <w:divBdr>
                                                                                    <w:top w:val="none" w:sz="0" w:space="0" w:color="auto"/>
                                                                                    <w:left w:val="none" w:sz="0" w:space="0" w:color="auto"/>
                                                                                    <w:bottom w:val="none" w:sz="0" w:space="0" w:color="auto"/>
                                                                                    <w:right w:val="none" w:sz="0" w:space="0" w:color="auto"/>
                                                                                  </w:divBdr>
                                                                                  <w:divsChild>
                                                                                    <w:div w:id="553541710">
                                                                                      <w:marLeft w:val="0"/>
                                                                                      <w:marRight w:val="0"/>
                                                                                      <w:marTop w:val="0"/>
                                                                                      <w:marBottom w:val="0"/>
                                                                                      <w:divBdr>
                                                                                        <w:top w:val="none" w:sz="0" w:space="0" w:color="auto"/>
                                                                                        <w:left w:val="none" w:sz="0" w:space="0" w:color="auto"/>
                                                                                        <w:bottom w:val="none" w:sz="0" w:space="0" w:color="auto"/>
                                                                                        <w:right w:val="none" w:sz="0" w:space="0" w:color="auto"/>
                                                                                      </w:divBdr>
                                                                                      <w:divsChild>
                                                                                        <w:div w:id="1736854274">
                                                                                          <w:marLeft w:val="0"/>
                                                                                          <w:marRight w:val="0"/>
                                                                                          <w:marTop w:val="0"/>
                                                                                          <w:marBottom w:val="0"/>
                                                                                          <w:divBdr>
                                                                                            <w:top w:val="none" w:sz="0" w:space="0" w:color="auto"/>
                                                                                            <w:left w:val="none" w:sz="0" w:space="0" w:color="auto"/>
                                                                                            <w:bottom w:val="none" w:sz="0" w:space="0" w:color="auto"/>
                                                                                            <w:right w:val="none" w:sz="0" w:space="0" w:color="auto"/>
                                                                                          </w:divBdr>
                                                                                          <w:divsChild>
                                                                                            <w:div w:id="918172071">
                                                                                              <w:marLeft w:val="0"/>
                                                                                              <w:marRight w:val="0"/>
                                                                                              <w:marTop w:val="0"/>
                                                                                              <w:marBottom w:val="0"/>
                                                                                              <w:divBdr>
                                                                                                <w:top w:val="none" w:sz="0" w:space="0" w:color="auto"/>
                                                                                                <w:left w:val="none" w:sz="0" w:space="0" w:color="auto"/>
                                                                                                <w:bottom w:val="none" w:sz="0" w:space="0" w:color="auto"/>
                                                                                                <w:right w:val="none" w:sz="0" w:space="0" w:color="auto"/>
                                                                                              </w:divBdr>
                                                                                              <w:divsChild>
                                                                                                <w:div w:id="602422394">
                                                                                                  <w:marLeft w:val="0"/>
                                                                                                  <w:marRight w:val="0"/>
                                                                                                  <w:marTop w:val="0"/>
                                                                                                  <w:marBottom w:val="0"/>
                                                                                                  <w:divBdr>
                                                                                                    <w:top w:val="none" w:sz="0" w:space="0" w:color="auto"/>
                                                                                                    <w:left w:val="none" w:sz="0" w:space="0" w:color="auto"/>
                                                                                                    <w:bottom w:val="none" w:sz="0" w:space="0" w:color="auto"/>
                                                                                                    <w:right w:val="none" w:sz="0" w:space="0" w:color="auto"/>
                                                                                                  </w:divBdr>
                                                                                                  <w:divsChild>
                                                                                                    <w:div w:id="1081606989">
                                                                                                      <w:marLeft w:val="0"/>
                                                                                                      <w:marRight w:val="0"/>
                                                                                                      <w:marTop w:val="0"/>
                                                                                                      <w:marBottom w:val="0"/>
                                                                                                      <w:divBdr>
                                                                                                        <w:top w:val="none" w:sz="0" w:space="0" w:color="auto"/>
                                                                                                        <w:left w:val="none" w:sz="0" w:space="0" w:color="auto"/>
                                                                                                        <w:bottom w:val="none" w:sz="0" w:space="0" w:color="auto"/>
                                                                                                        <w:right w:val="none" w:sz="0" w:space="0" w:color="auto"/>
                                                                                                      </w:divBdr>
                                                                                                      <w:divsChild>
                                                                                                        <w:div w:id="1184368655">
                                                                                                          <w:marLeft w:val="0"/>
                                                                                                          <w:marRight w:val="0"/>
                                                                                                          <w:marTop w:val="0"/>
                                                                                                          <w:marBottom w:val="0"/>
                                                                                                          <w:divBdr>
                                                                                                            <w:top w:val="none" w:sz="0" w:space="0" w:color="auto"/>
                                                                                                            <w:left w:val="none" w:sz="0" w:space="0" w:color="auto"/>
                                                                                                            <w:bottom w:val="none" w:sz="0" w:space="0" w:color="auto"/>
                                                                                                            <w:right w:val="none" w:sz="0" w:space="0" w:color="auto"/>
                                                                                                          </w:divBdr>
                                                                                                          <w:divsChild>
                                                                                                            <w:div w:id="1941522932">
                                                                                                              <w:marLeft w:val="0"/>
                                                                                                              <w:marRight w:val="0"/>
                                                                                                              <w:marTop w:val="0"/>
                                                                                                              <w:marBottom w:val="0"/>
                                                                                                              <w:divBdr>
                                                                                                                <w:top w:val="none" w:sz="0" w:space="0" w:color="auto"/>
                                                                                                                <w:left w:val="none" w:sz="0" w:space="0" w:color="auto"/>
                                                                                                                <w:bottom w:val="none" w:sz="0" w:space="0" w:color="auto"/>
                                                                                                                <w:right w:val="none" w:sz="0" w:space="0" w:color="auto"/>
                                                                                                              </w:divBdr>
                                                                                                              <w:divsChild>
                                                                                                                <w:div w:id="1935356808">
                                                                                                                  <w:marLeft w:val="0"/>
                                                                                                                  <w:marRight w:val="0"/>
                                                                                                                  <w:marTop w:val="0"/>
                                                                                                                  <w:marBottom w:val="0"/>
                                                                                                                  <w:divBdr>
                                                                                                                    <w:top w:val="none" w:sz="0" w:space="0" w:color="auto"/>
                                                                                                                    <w:left w:val="none" w:sz="0" w:space="0" w:color="auto"/>
                                                                                                                    <w:bottom w:val="none" w:sz="0" w:space="0" w:color="auto"/>
                                                                                                                    <w:right w:val="none" w:sz="0" w:space="0" w:color="auto"/>
                                                                                                                  </w:divBdr>
                                                                                                                  <w:divsChild>
                                                                                                                    <w:div w:id="180242910">
                                                                                                                      <w:marLeft w:val="0"/>
                                                                                                                      <w:marRight w:val="0"/>
                                                                                                                      <w:marTop w:val="0"/>
                                                                                                                      <w:marBottom w:val="0"/>
                                                                                                                      <w:divBdr>
                                                                                                                        <w:top w:val="none" w:sz="0" w:space="0" w:color="auto"/>
                                                                                                                        <w:left w:val="none" w:sz="0" w:space="0" w:color="auto"/>
                                                                                                                        <w:bottom w:val="none" w:sz="0" w:space="0" w:color="auto"/>
                                                                                                                        <w:right w:val="none" w:sz="0" w:space="0" w:color="auto"/>
                                                                                                                      </w:divBdr>
                                                                                                                      <w:divsChild>
                                                                                                                        <w:div w:id="1992903852">
                                                                                                                          <w:marLeft w:val="0"/>
                                                                                                                          <w:marRight w:val="0"/>
                                                                                                                          <w:marTop w:val="0"/>
                                                                                                                          <w:marBottom w:val="0"/>
                                                                                                                          <w:divBdr>
                                                                                                                            <w:top w:val="none" w:sz="0" w:space="0" w:color="auto"/>
                                                                                                                            <w:left w:val="none" w:sz="0" w:space="0" w:color="auto"/>
                                                                                                                            <w:bottom w:val="none" w:sz="0" w:space="0" w:color="auto"/>
                                                                                                                            <w:right w:val="none" w:sz="0" w:space="0" w:color="auto"/>
                                                                                                                          </w:divBdr>
                                                                                                                          <w:divsChild>
                                                                                                                            <w:div w:id="901212344">
                                                                                                                              <w:marLeft w:val="0"/>
                                                                                                                              <w:marRight w:val="0"/>
                                                                                                                              <w:marTop w:val="0"/>
                                                                                                                              <w:marBottom w:val="0"/>
                                                                                                                              <w:divBdr>
                                                                                                                                <w:top w:val="none" w:sz="0" w:space="0" w:color="auto"/>
                                                                                                                                <w:left w:val="none" w:sz="0" w:space="0" w:color="auto"/>
                                                                                                                                <w:bottom w:val="none" w:sz="0" w:space="0" w:color="auto"/>
                                                                                                                                <w:right w:val="none" w:sz="0" w:space="0" w:color="auto"/>
                                                                                                                              </w:divBdr>
                                                                                                                              <w:divsChild>
                                                                                                                                <w:div w:id="1512599184">
                                                                                                                                  <w:marLeft w:val="0"/>
                                                                                                                                  <w:marRight w:val="0"/>
                                                                                                                                  <w:marTop w:val="0"/>
                                                                                                                                  <w:marBottom w:val="0"/>
                                                                                                                                  <w:divBdr>
                                                                                                                                    <w:top w:val="single" w:sz="6" w:space="0" w:color="BBBBBB"/>
                                                                                                                                    <w:left w:val="none" w:sz="0" w:space="0" w:color="auto"/>
                                                                                                                                    <w:bottom w:val="none" w:sz="0" w:space="0" w:color="auto"/>
                                                                                                                                    <w:right w:val="none" w:sz="0" w:space="0" w:color="auto"/>
                                                                                                                                  </w:divBdr>
                                                                                                                                  <w:divsChild>
                                                                                                                                    <w:div w:id="1062362341">
                                                                                                                                      <w:marLeft w:val="0"/>
                                                                                                                                      <w:marRight w:val="0"/>
                                                                                                                                      <w:marTop w:val="0"/>
                                                                                                                                      <w:marBottom w:val="0"/>
                                                                                                                                      <w:divBdr>
                                                                                                                                        <w:top w:val="none" w:sz="0" w:space="0" w:color="auto"/>
                                                                                                                                        <w:left w:val="none" w:sz="0" w:space="0" w:color="auto"/>
                                                                                                                                        <w:bottom w:val="none" w:sz="0" w:space="0" w:color="auto"/>
                                                                                                                                        <w:right w:val="none" w:sz="0" w:space="0" w:color="auto"/>
                                                                                                                                      </w:divBdr>
                                                                                                                                      <w:divsChild>
                                                                                                                                        <w:div w:id="280647884">
                                                                                                                                          <w:marLeft w:val="0"/>
                                                                                                                                          <w:marRight w:val="0"/>
                                                                                                                                          <w:marTop w:val="0"/>
                                                                                                                                          <w:marBottom w:val="0"/>
                                                                                                                                          <w:divBdr>
                                                                                                                                            <w:top w:val="none" w:sz="0" w:space="0" w:color="auto"/>
                                                                                                                                            <w:left w:val="none" w:sz="0" w:space="0" w:color="auto"/>
                                                                                                                                            <w:bottom w:val="none" w:sz="0" w:space="0" w:color="auto"/>
                                                                                                                                            <w:right w:val="none" w:sz="0" w:space="0" w:color="auto"/>
                                                                                                                                          </w:divBdr>
                                                                                                                                          <w:divsChild>
                                                                                                                                            <w:div w:id="371880251">
                                                                                                                                              <w:marLeft w:val="0"/>
                                                                                                                                              <w:marRight w:val="0"/>
                                                                                                                                              <w:marTop w:val="0"/>
                                                                                                                                              <w:marBottom w:val="0"/>
                                                                                                                                              <w:divBdr>
                                                                                                                                                <w:top w:val="none" w:sz="0" w:space="0" w:color="auto"/>
                                                                                                                                                <w:left w:val="none" w:sz="0" w:space="0" w:color="auto"/>
                                                                                                                                                <w:bottom w:val="none" w:sz="0" w:space="0" w:color="auto"/>
                                                                                                                                                <w:right w:val="none" w:sz="0" w:space="0" w:color="auto"/>
                                                                                                                                              </w:divBdr>
                                                                                                                                              <w:divsChild>
                                                                                                                                                <w:div w:id="112795017">
                                                                                                                                                  <w:marLeft w:val="0"/>
                                                                                                                                                  <w:marRight w:val="0"/>
                                                                                                                                                  <w:marTop w:val="0"/>
                                                                                                                                                  <w:marBottom w:val="0"/>
                                                                                                                                                  <w:divBdr>
                                                                                                                                                    <w:top w:val="none" w:sz="0" w:space="0" w:color="auto"/>
                                                                                                                                                    <w:left w:val="none" w:sz="0" w:space="0" w:color="auto"/>
                                                                                                                                                    <w:bottom w:val="none" w:sz="0" w:space="0" w:color="auto"/>
                                                                                                                                                    <w:right w:val="none" w:sz="0" w:space="0" w:color="auto"/>
                                                                                                                                                  </w:divBdr>
                                                                                                                                                  <w:divsChild>
                                                                                                                                                    <w:div w:id="1422485254">
                                                                                                                                                      <w:marLeft w:val="0"/>
                                                                                                                                                      <w:marRight w:val="0"/>
                                                                                                                                                      <w:marTop w:val="0"/>
                                                                                                                                                      <w:marBottom w:val="0"/>
                                                                                                                                                      <w:divBdr>
                                                                                                                                                        <w:top w:val="none" w:sz="0" w:space="0" w:color="auto"/>
                                                                                                                                                        <w:left w:val="none" w:sz="0" w:space="0" w:color="auto"/>
                                                                                                                                                        <w:bottom w:val="none" w:sz="0" w:space="0" w:color="auto"/>
                                                                                                                                                        <w:right w:val="none" w:sz="0" w:space="0" w:color="auto"/>
                                                                                                                                                      </w:divBdr>
                                                                                                                                                      <w:divsChild>
                                                                                                                                                        <w:div w:id="2021931901">
                                                                                                                                                          <w:marLeft w:val="0"/>
                                                                                                                                                          <w:marRight w:val="0"/>
                                                                                                                                                          <w:marTop w:val="0"/>
                                                                                                                                                          <w:marBottom w:val="0"/>
                                                                                                                                                          <w:divBdr>
                                                                                                                                                            <w:top w:val="none" w:sz="0" w:space="0" w:color="auto"/>
                                                                                                                                                            <w:left w:val="none" w:sz="0" w:space="0" w:color="auto"/>
                                                                                                                                                            <w:bottom w:val="none" w:sz="0" w:space="0" w:color="auto"/>
                                                                                                                                                            <w:right w:val="none" w:sz="0" w:space="0" w:color="auto"/>
                                                                                                                                                          </w:divBdr>
                                                                                                                                                          <w:divsChild>
                                                                                                                                                            <w:div w:id="1861620921">
                                                                                                                                                              <w:marLeft w:val="0"/>
                                                                                                                                                              <w:marRight w:val="0"/>
                                                                                                                                                              <w:marTop w:val="0"/>
                                                                                                                                                              <w:marBottom w:val="0"/>
                                                                                                                                                              <w:divBdr>
                                                                                                                                                                <w:top w:val="none" w:sz="0" w:space="0" w:color="auto"/>
                                                                                                                                                                <w:left w:val="none" w:sz="0" w:space="0" w:color="auto"/>
                                                                                                                                                                <w:bottom w:val="none" w:sz="0" w:space="0" w:color="auto"/>
                                                                                                                                                                <w:right w:val="none" w:sz="0" w:space="0" w:color="auto"/>
                                                                                                                                                              </w:divBdr>
                                                                                                                                                              <w:divsChild>
                                                                                                                                                                <w:div w:id="1247182353">
                                                                                                                                                                  <w:marLeft w:val="0"/>
                                                                                                                                                                  <w:marRight w:val="0"/>
                                                                                                                                                                  <w:marTop w:val="0"/>
                                                                                                                                                                  <w:marBottom w:val="0"/>
                                                                                                                                                                  <w:divBdr>
                                                                                                                                                                    <w:top w:val="none" w:sz="0" w:space="0" w:color="auto"/>
                                                                                                                                                                    <w:left w:val="none" w:sz="0" w:space="0" w:color="auto"/>
                                                                                                                                                                    <w:bottom w:val="none" w:sz="0" w:space="0" w:color="auto"/>
                                                                                                                                                                    <w:right w:val="none" w:sz="0" w:space="0" w:color="auto"/>
                                                                                                                                                                  </w:divBdr>
                                                                                                                                                                  <w:divsChild>
                                                                                                                                                                    <w:div w:id="537357361">
                                                                                                                                                                      <w:marLeft w:val="0"/>
                                                                                                                                                                      <w:marRight w:val="0"/>
                                                                                                                                                                      <w:marTop w:val="0"/>
                                                                                                                                                                      <w:marBottom w:val="0"/>
                                                                                                                                                                      <w:divBdr>
                                                                                                                                                                        <w:top w:val="none" w:sz="0" w:space="0" w:color="auto"/>
                                                                                                                                                                        <w:left w:val="none" w:sz="0" w:space="0" w:color="auto"/>
                                                                                                                                                                        <w:bottom w:val="none" w:sz="0" w:space="0" w:color="auto"/>
                                                                                                                                                                        <w:right w:val="none" w:sz="0" w:space="0" w:color="auto"/>
                                                                                                                                                                      </w:divBdr>
                                                                                                                                                                      <w:divsChild>
                                                                                                                                                                        <w:div w:id="100448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82758">
      <w:bodyDiv w:val="1"/>
      <w:marLeft w:val="0"/>
      <w:marRight w:val="0"/>
      <w:marTop w:val="0"/>
      <w:marBottom w:val="0"/>
      <w:divBdr>
        <w:top w:val="none" w:sz="0" w:space="0" w:color="auto"/>
        <w:left w:val="none" w:sz="0" w:space="0" w:color="auto"/>
        <w:bottom w:val="none" w:sz="0" w:space="0" w:color="auto"/>
        <w:right w:val="none" w:sz="0" w:space="0" w:color="auto"/>
      </w:divBdr>
      <w:divsChild>
        <w:div w:id="911231385">
          <w:marLeft w:val="0"/>
          <w:marRight w:val="0"/>
          <w:marTop w:val="0"/>
          <w:marBottom w:val="0"/>
          <w:divBdr>
            <w:top w:val="none" w:sz="0" w:space="0" w:color="auto"/>
            <w:left w:val="none" w:sz="0" w:space="0" w:color="auto"/>
            <w:bottom w:val="none" w:sz="0" w:space="0" w:color="auto"/>
            <w:right w:val="none" w:sz="0" w:space="0" w:color="auto"/>
          </w:divBdr>
          <w:divsChild>
            <w:div w:id="1946962870">
              <w:marLeft w:val="0"/>
              <w:marRight w:val="0"/>
              <w:marTop w:val="0"/>
              <w:marBottom w:val="0"/>
              <w:divBdr>
                <w:top w:val="none" w:sz="0" w:space="0" w:color="auto"/>
                <w:left w:val="none" w:sz="0" w:space="0" w:color="auto"/>
                <w:bottom w:val="none" w:sz="0" w:space="0" w:color="auto"/>
                <w:right w:val="none" w:sz="0" w:space="0" w:color="auto"/>
              </w:divBdr>
              <w:divsChild>
                <w:div w:id="1535772182">
                  <w:marLeft w:val="0"/>
                  <w:marRight w:val="0"/>
                  <w:marTop w:val="0"/>
                  <w:marBottom w:val="0"/>
                  <w:divBdr>
                    <w:top w:val="none" w:sz="0" w:space="0" w:color="auto"/>
                    <w:left w:val="none" w:sz="0" w:space="0" w:color="auto"/>
                    <w:bottom w:val="none" w:sz="0" w:space="0" w:color="auto"/>
                    <w:right w:val="none" w:sz="0" w:space="0" w:color="auto"/>
                  </w:divBdr>
                  <w:divsChild>
                    <w:div w:id="709692466">
                      <w:marLeft w:val="0"/>
                      <w:marRight w:val="0"/>
                      <w:marTop w:val="0"/>
                      <w:marBottom w:val="0"/>
                      <w:divBdr>
                        <w:top w:val="none" w:sz="0" w:space="0" w:color="auto"/>
                        <w:left w:val="none" w:sz="0" w:space="0" w:color="auto"/>
                        <w:bottom w:val="none" w:sz="0" w:space="0" w:color="auto"/>
                        <w:right w:val="none" w:sz="0" w:space="0" w:color="auto"/>
                      </w:divBdr>
                      <w:divsChild>
                        <w:div w:id="2063629055">
                          <w:marLeft w:val="0"/>
                          <w:marRight w:val="0"/>
                          <w:marTop w:val="0"/>
                          <w:marBottom w:val="0"/>
                          <w:divBdr>
                            <w:top w:val="none" w:sz="0" w:space="0" w:color="auto"/>
                            <w:left w:val="none" w:sz="0" w:space="0" w:color="auto"/>
                            <w:bottom w:val="none" w:sz="0" w:space="0" w:color="auto"/>
                            <w:right w:val="none" w:sz="0" w:space="0" w:color="auto"/>
                          </w:divBdr>
                          <w:divsChild>
                            <w:div w:id="1979457198">
                              <w:marLeft w:val="0"/>
                              <w:marRight w:val="0"/>
                              <w:marTop w:val="0"/>
                              <w:marBottom w:val="0"/>
                              <w:divBdr>
                                <w:top w:val="none" w:sz="0" w:space="0" w:color="auto"/>
                                <w:left w:val="none" w:sz="0" w:space="0" w:color="auto"/>
                                <w:bottom w:val="none" w:sz="0" w:space="0" w:color="auto"/>
                                <w:right w:val="none" w:sz="0" w:space="0" w:color="auto"/>
                              </w:divBdr>
                              <w:divsChild>
                                <w:div w:id="2099060724">
                                  <w:marLeft w:val="0"/>
                                  <w:marRight w:val="0"/>
                                  <w:marTop w:val="0"/>
                                  <w:marBottom w:val="0"/>
                                  <w:divBdr>
                                    <w:top w:val="none" w:sz="0" w:space="0" w:color="auto"/>
                                    <w:left w:val="none" w:sz="0" w:space="0" w:color="auto"/>
                                    <w:bottom w:val="none" w:sz="0" w:space="0" w:color="auto"/>
                                    <w:right w:val="none" w:sz="0" w:space="0" w:color="auto"/>
                                  </w:divBdr>
                                  <w:divsChild>
                                    <w:div w:id="1075782371">
                                      <w:marLeft w:val="0"/>
                                      <w:marRight w:val="0"/>
                                      <w:marTop w:val="0"/>
                                      <w:marBottom w:val="0"/>
                                      <w:divBdr>
                                        <w:top w:val="none" w:sz="0" w:space="0" w:color="auto"/>
                                        <w:left w:val="none" w:sz="0" w:space="0" w:color="auto"/>
                                        <w:bottom w:val="none" w:sz="0" w:space="0" w:color="auto"/>
                                        <w:right w:val="none" w:sz="0" w:space="0" w:color="auto"/>
                                      </w:divBdr>
                                      <w:divsChild>
                                        <w:div w:id="1494680368">
                                          <w:marLeft w:val="0"/>
                                          <w:marRight w:val="0"/>
                                          <w:marTop w:val="0"/>
                                          <w:marBottom w:val="0"/>
                                          <w:divBdr>
                                            <w:top w:val="none" w:sz="0" w:space="0" w:color="auto"/>
                                            <w:left w:val="none" w:sz="0" w:space="0" w:color="auto"/>
                                            <w:bottom w:val="none" w:sz="0" w:space="0" w:color="auto"/>
                                            <w:right w:val="none" w:sz="0" w:space="0" w:color="auto"/>
                                          </w:divBdr>
                                          <w:divsChild>
                                            <w:div w:id="1539583095">
                                              <w:marLeft w:val="0"/>
                                              <w:marRight w:val="0"/>
                                              <w:marTop w:val="0"/>
                                              <w:marBottom w:val="0"/>
                                              <w:divBdr>
                                                <w:top w:val="none" w:sz="0" w:space="0" w:color="auto"/>
                                                <w:left w:val="none" w:sz="0" w:space="0" w:color="auto"/>
                                                <w:bottom w:val="none" w:sz="0" w:space="0" w:color="auto"/>
                                                <w:right w:val="none" w:sz="0" w:space="0" w:color="auto"/>
                                              </w:divBdr>
                                              <w:divsChild>
                                                <w:div w:id="146896863">
                                                  <w:marLeft w:val="0"/>
                                                  <w:marRight w:val="0"/>
                                                  <w:marTop w:val="0"/>
                                                  <w:marBottom w:val="0"/>
                                                  <w:divBdr>
                                                    <w:top w:val="none" w:sz="0" w:space="0" w:color="auto"/>
                                                    <w:left w:val="none" w:sz="0" w:space="0" w:color="auto"/>
                                                    <w:bottom w:val="none" w:sz="0" w:space="0" w:color="auto"/>
                                                    <w:right w:val="none" w:sz="0" w:space="0" w:color="auto"/>
                                                  </w:divBdr>
                                                  <w:divsChild>
                                                    <w:div w:id="857889612">
                                                      <w:marLeft w:val="0"/>
                                                      <w:marRight w:val="0"/>
                                                      <w:marTop w:val="0"/>
                                                      <w:marBottom w:val="0"/>
                                                      <w:divBdr>
                                                        <w:top w:val="none" w:sz="0" w:space="0" w:color="auto"/>
                                                        <w:left w:val="none" w:sz="0" w:space="0" w:color="auto"/>
                                                        <w:bottom w:val="none" w:sz="0" w:space="0" w:color="auto"/>
                                                        <w:right w:val="none" w:sz="0" w:space="0" w:color="auto"/>
                                                      </w:divBdr>
                                                      <w:divsChild>
                                                        <w:div w:id="1616323371">
                                                          <w:marLeft w:val="0"/>
                                                          <w:marRight w:val="0"/>
                                                          <w:marTop w:val="0"/>
                                                          <w:marBottom w:val="0"/>
                                                          <w:divBdr>
                                                            <w:top w:val="none" w:sz="0" w:space="0" w:color="auto"/>
                                                            <w:left w:val="none" w:sz="0" w:space="0" w:color="auto"/>
                                                            <w:bottom w:val="none" w:sz="0" w:space="0" w:color="auto"/>
                                                            <w:right w:val="none" w:sz="0" w:space="0" w:color="auto"/>
                                                          </w:divBdr>
                                                          <w:divsChild>
                                                            <w:div w:id="843085918">
                                                              <w:marLeft w:val="0"/>
                                                              <w:marRight w:val="0"/>
                                                              <w:marTop w:val="0"/>
                                                              <w:marBottom w:val="0"/>
                                                              <w:divBdr>
                                                                <w:top w:val="none" w:sz="0" w:space="0" w:color="auto"/>
                                                                <w:left w:val="none" w:sz="0" w:space="0" w:color="auto"/>
                                                                <w:bottom w:val="none" w:sz="0" w:space="0" w:color="auto"/>
                                                                <w:right w:val="none" w:sz="0" w:space="0" w:color="auto"/>
                                                              </w:divBdr>
                                                              <w:divsChild>
                                                                <w:div w:id="873083515">
                                                                  <w:marLeft w:val="0"/>
                                                                  <w:marRight w:val="0"/>
                                                                  <w:marTop w:val="0"/>
                                                                  <w:marBottom w:val="0"/>
                                                                  <w:divBdr>
                                                                    <w:top w:val="none" w:sz="0" w:space="0" w:color="auto"/>
                                                                    <w:left w:val="none" w:sz="0" w:space="0" w:color="auto"/>
                                                                    <w:bottom w:val="none" w:sz="0" w:space="0" w:color="auto"/>
                                                                    <w:right w:val="none" w:sz="0" w:space="0" w:color="auto"/>
                                                                  </w:divBdr>
                                                                  <w:divsChild>
                                                                    <w:div w:id="892086776">
                                                                      <w:marLeft w:val="0"/>
                                                                      <w:marRight w:val="0"/>
                                                                      <w:marTop w:val="0"/>
                                                                      <w:marBottom w:val="0"/>
                                                                      <w:divBdr>
                                                                        <w:top w:val="none" w:sz="0" w:space="0" w:color="auto"/>
                                                                        <w:left w:val="none" w:sz="0" w:space="0" w:color="auto"/>
                                                                        <w:bottom w:val="none" w:sz="0" w:space="0" w:color="auto"/>
                                                                        <w:right w:val="none" w:sz="0" w:space="0" w:color="auto"/>
                                                                      </w:divBdr>
                                                                      <w:divsChild>
                                                                        <w:div w:id="495802652">
                                                                          <w:marLeft w:val="0"/>
                                                                          <w:marRight w:val="0"/>
                                                                          <w:marTop w:val="0"/>
                                                                          <w:marBottom w:val="0"/>
                                                                          <w:divBdr>
                                                                            <w:top w:val="none" w:sz="0" w:space="0" w:color="auto"/>
                                                                            <w:left w:val="none" w:sz="0" w:space="0" w:color="auto"/>
                                                                            <w:bottom w:val="none" w:sz="0" w:space="0" w:color="auto"/>
                                                                            <w:right w:val="none" w:sz="0" w:space="0" w:color="auto"/>
                                                                          </w:divBdr>
                                                                          <w:divsChild>
                                                                            <w:div w:id="897864367">
                                                                              <w:marLeft w:val="0"/>
                                                                              <w:marRight w:val="0"/>
                                                                              <w:marTop w:val="0"/>
                                                                              <w:marBottom w:val="0"/>
                                                                              <w:divBdr>
                                                                                <w:top w:val="none" w:sz="0" w:space="0" w:color="auto"/>
                                                                                <w:left w:val="none" w:sz="0" w:space="0" w:color="auto"/>
                                                                                <w:bottom w:val="none" w:sz="0" w:space="0" w:color="auto"/>
                                                                                <w:right w:val="none" w:sz="0" w:space="0" w:color="auto"/>
                                                                              </w:divBdr>
                                                                              <w:divsChild>
                                                                                <w:div w:id="970987650">
                                                                                  <w:marLeft w:val="0"/>
                                                                                  <w:marRight w:val="0"/>
                                                                                  <w:marTop w:val="0"/>
                                                                                  <w:marBottom w:val="0"/>
                                                                                  <w:divBdr>
                                                                                    <w:top w:val="none" w:sz="0" w:space="0" w:color="auto"/>
                                                                                    <w:left w:val="none" w:sz="0" w:space="0" w:color="auto"/>
                                                                                    <w:bottom w:val="none" w:sz="0" w:space="0" w:color="auto"/>
                                                                                    <w:right w:val="none" w:sz="0" w:space="0" w:color="auto"/>
                                                                                  </w:divBdr>
                                                                                  <w:divsChild>
                                                                                    <w:div w:id="570585181">
                                                                                      <w:marLeft w:val="0"/>
                                                                                      <w:marRight w:val="0"/>
                                                                                      <w:marTop w:val="0"/>
                                                                                      <w:marBottom w:val="0"/>
                                                                                      <w:divBdr>
                                                                                        <w:top w:val="none" w:sz="0" w:space="0" w:color="auto"/>
                                                                                        <w:left w:val="none" w:sz="0" w:space="0" w:color="auto"/>
                                                                                        <w:bottom w:val="none" w:sz="0" w:space="0" w:color="auto"/>
                                                                                        <w:right w:val="none" w:sz="0" w:space="0" w:color="auto"/>
                                                                                      </w:divBdr>
                                                                                      <w:divsChild>
                                                                                        <w:div w:id="1042902728">
                                                                                          <w:marLeft w:val="0"/>
                                                                                          <w:marRight w:val="0"/>
                                                                                          <w:marTop w:val="0"/>
                                                                                          <w:marBottom w:val="0"/>
                                                                                          <w:divBdr>
                                                                                            <w:top w:val="none" w:sz="0" w:space="0" w:color="auto"/>
                                                                                            <w:left w:val="none" w:sz="0" w:space="0" w:color="auto"/>
                                                                                            <w:bottom w:val="none" w:sz="0" w:space="0" w:color="auto"/>
                                                                                            <w:right w:val="none" w:sz="0" w:space="0" w:color="auto"/>
                                                                                          </w:divBdr>
                                                                                          <w:divsChild>
                                                                                            <w:div w:id="614411495">
                                                                                              <w:marLeft w:val="0"/>
                                                                                              <w:marRight w:val="0"/>
                                                                                              <w:marTop w:val="0"/>
                                                                                              <w:marBottom w:val="0"/>
                                                                                              <w:divBdr>
                                                                                                <w:top w:val="none" w:sz="0" w:space="0" w:color="auto"/>
                                                                                                <w:left w:val="none" w:sz="0" w:space="0" w:color="auto"/>
                                                                                                <w:bottom w:val="none" w:sz="0" w:space="0" w:color="auto"/>
                                                                                                <w:right w:val="none" w:sz="0" w:space="0" w:color="auto"/>
                                                                                              </w:divBdr>
                                                                                              <w:divsChild>
                                                                                                <w:div w:id="2081948233">
                                                                                                  <w:marLeft w:val="0"/>
                                                                                                  <w:marRight w:val="0"/>
                                                                                                  <w:marTop w:val="0"/>
                                                                                                  <w:marBottom w:val="0"/>
                                                                                                  <w:divBdr>
                                                                                                    <w:top w:val="none" w:sz="0" w:space="0" w:color="auto"/>
                                                                                                    <w:left w:val="none" w:sz="0" w:space="0" w:color="auto"/>
                                                                                                    <w:bottom w:val="none" w:sz="0" w:space="0" w:color="auto"/>
                                                                                                    <w:right w:val="none" w:sz="0" w:space="0" w:color="auto"/>
                                                                                                  </w:divBdr>
                                                                                                  <w:divsChild>
                                                                                                    <w:div w:id="790637130">
                                                                                                      <w:marLeft w:val="0"/>
                                                                                                      <w:marRight w:val="0"/>
                                                                                                      <w:marTop w:val="0"/>
                                                                                                      <w:marBottom w:val="0"/>
                                                                                                      <w:divBdr>
                                                                                                        <w:top w:val="none" w:sz="0" w:space="0" w:color="auto"/>
                                                                                                        <w:left w:val="none" w:sz="0" w:space="0" w:color="auto"/>
                                                                                                        <w:bottom w:val="none" w:sz="0" w:space="0" w:color="auto"/>
                                                                                                        <w:right w:val="none" w:sz="0" w:space="0" w:color="auto"/>
                                                                                                      </w:divBdr>
                                                                                                      <w:divsChild>
                                                                                                        <w:div w:id="2015721205">
                                                                                                          <w:marLeft w:val="0"/>
                                                                                                          <w:marRight w:val="0"/>
                                                                                                          <w:marTop w:val="0"/>
                                                                                                          <w:marBottom w:val="0"/>
                                                                                                          <w:divBdr>
                                                                                                            <w:top w:val="none" w:sz="0" w:space="0" w:color="auto"/>
                                                                                                            <w:left w:val="none" w:sz="0" w:space="0" w:color="auto"/>
                                                                                                            <w:bottom w:val="none" w:sz="0" w:space="0" w:color="auto"/>
                                                                                                            <w:right w:val="none" w:sz="0" w:space="0" w:color="auto"/>
                                                                                                          </w:divBdr>
                                                                                                          <w:divsChild>
                                                                                                            <w:div w:id="267667921">
                                                                                                              <w:marLeft w:val="0"/>
                                                                                                              <w:marRight w:val="0"/>
                                                                                                              <w:marTop w:val="0"/>
                                                                                                              <w:marBottom w:val="0"/>
                                                                                                              <w:divBdr>
                                                                                                                <w:top w:val="none" w:sz="0" w:space="0" w:color="auto"/>
                                                                                                                <w:left w:val="none" w:sz="0" w:space="0" w:color="auto"/>
                                                                                                                <w:bottom w:val="none" w:sz="0" w:space="0" w:color="auto"/>
                                                                                                                <w:right w:val="none" w:sz="0" w:space="0" w:color="auto"/>
                                                                                                              </w:divBdr>
                                                                                                              <w:divsChild>
                                                                                                                <w:div w:id="384834415">
                                                                                                                  <w:marLeft w:val="0"/>
                                                                                                                  <w:marRight w:val="0"/>
                                                                                                                  <w:marTop w:val="0"/>
                                                                                                                  <w:marBottom w:val="0"/>
                                                                                                                  <w:divBdr>
                                                                                                                    <w:top w:val="none" w:sz="0" w:space="0" w:color="auto"/>
                                                                                                                    <w:left w:val="none" w:sz="0" w:space="0" w:color="auto"/>
                                                                                                                    <w:bottom w:val="none" w:sz="0" w:space="0" w:color="auto"/>
                                                                                                                    <w:right w:val="none" w:sz="0" w:space="0" w:color="auto"/>
                                                                                                                  </w:divBdr>
                                                                                                                  <w:divsChild>
                                                                                                                    <w:div w:id="688988663">
                                                                                                                      <w:marLeft w:val="0"/>
                                                                                                                      <w:marRight w:val="0"/>
                                                                                                                      <w:marTop w:val="0"/>
                                                                                                                      <w:marBottom w:val="0"/>
                                                                                                                      <w:divBdr>
                                                                                                                        <w:top w:val="none" w:sz="0" w:space="0" w:color="auto"/>
                                                                                                                        <w:left w:val="none" w:sz="0" w:space="0" w:color="auto"/>
                                                                                                                        <w:bottom w:val="none" w:sz="0" w:space="0" w:color="auto"/>
                                                                                                                        <w:right w:val="none" w:sz="0" w:space="0" w:color="auto"/>
                                                                                                                      </w:divBdr>
                                                                                                                      <w:divsChild>
                                                                                                                        <w:div w:id="496186956">
                                                                                                                          <w:marLeft w:val="0"/>
                                                                                                                          <w:marRight w:val="0"/>
                                                                                                                          <w:marTop w:val="0"/>
                                                                                                                          <w:marBottom w:val="0"/>
                                                                                                                          <w:divBdr>
                                                                                                                            <w:top w:val="none" w:sz="0" w:space="0" w:color="auto"/>
                                                                                                                            <w:left w:val="none" w:sz="0" w:space="0" w:color="auto"/>
                                                                                                                            <w:bottom w:val="none" w:sz="0" w:space="0" w:color="auto"/>
                                                                                                                            <w:right w:val="none" w:sz="0" w:space="0" w:color="auto"/>
                                                                                                                          </w:divBdr>
                                                                                                                          <w:divsChild>
                                                                                                                            <w:div w:id="1213541937">
                                                                                                                              <w:marLeft w:val="0"/>
                                                                                                                              <w:marRight w:val="0"/>
                                                                                                                              <w:marTop w:val="0"/>
                                                                                                                              <w:marBottom w:val="0"/>
                                                                                                                              <w:divBdr>
                                                                                                                                <w:top w:val="none" w:sz="0" w:space="0" w:color="auto"/>
                                                                                                                                <w:left w:val="none" w:sz="0" w:space="0" w:color="auto"/>
                                                                                                                                <w:bottom w:val="none" w:sz="0" w:space="0" w:color="auto"/>
                                                                                                                                <w:right w:val="none" w:sz="0" w:space="0" w:color="auto"/>
                                                                                                                              </w:divBdr>
                                                                                                                              <w:divsChild>
                                                                                                                                <w:div w:id="486022742">
                                                                                                                                  <w:marLeft w:val="0"/>
                                                                                                                                  <w:marRight w:val="0"/>
                                                                                                                                  <w:marTop w:val="0"/>
                                                                                                                                  <w:marBottom w:val="0"/>
                                                                                                                                  <w:divBdr>
                                                                                                                                    <w:top w:val="single" w:sz="6" w:space="0" w:color="BBBBBB"/>
                                                                                                                                    <w:left w:val="none" w:sz="0" w:space="0" w:color="auto"/>
                                                                                                                                    <w:bottom w:val="none" w:sz="0" w:space="0" w:color="auto"/>
                                                                                                                                    <w:right w:val="none" w:sz="0" w:space="0" w:color="auto"/>
                                                                                                                                  </w:divBdr>
                                                                                                                                  <w:divsChild>
                                                                                                                                    <w:div w:id="1634869328">
                                                                                                                                      <w:marLeft w:val="0"/>
                                                                                                                                      <w:marRight w:val="0"/>
                                                                                                                                      <w:marTop w:val="0"/>
                                                                                                                                      <w:marBottom w:val="0"/>
                                                                                                                                      <w:divBdr>
                                                                                                                                        <w:top w:val="none" w:sz="0" w:space="0" w:color="auto"/>
                                                                                                                                        <w:left w:val="none" w:sz="0" w:space="0" w:color="auto"/>
                                                                                                                                        <w:bottom w:val="none" w:sz="0" w:space="0" w:color="auto"/>
                                                                                                                                        <w:right w:val="none" w:sz="0" w:space="0" w:color="auto"/>
                                                                                                                                      </w:divBdr>
                                                                                                                                      <w:divsChild>
                                                                                                                                        <w:div w:id="1067067327">
                                                                                                                                          <w:marLeft w:val="0"/>
                                                                                                                                          <w:marRight w:val="0"/>
                                                                                                                                          <w:marTop w:val="0"/>
                                                                                                                                          <w:marBottom w:val="0"/>
                                                                                                                                          <w:divBdr>
                                                                                                                                            <w:top w:val="none" w:sz="0" w:space="0" w:color="auto"/>
                                                                                                                                            <w:left w:val="none" w:sz="0" w:space="0" w:color="auto"/>
                                                                                                                                            <w:bottom w:val="none" w:sz="0" w:space="0" w:color="auto"/>
                                                                                                                                            <w:right w:val="none" w:sz="0" w:space="0" w:color="auto"/>
                                                                                                                                          </w:divBdr>
                                                                                                                                          <w:divsChild>
                                                                                                                                            <w:div w:id="1340041765">
                                                                                                                                              <w:marLeft w:val="0"/>
                                                                                                                                              <w:marRight w:val="0"/>
                                                                                                                                              <w:marTop w:val="0"/>
                                                                                                                                              <w:marBottom w:val="0"/>
                                                                                                                                              <w:divBdr>
                                                                                                                                                <w:top w:val="none" w:sz="0" w:space="0" w:color="auto"/>
                                                                                                                                                <w:left w:val="none" w:sz="0" w:space="0" w:color="auto"/>
                                                                                                                                                <w:bottom w:val="none" w:sz="0" w:space="0" w:color="auto"/>
                                                                                                                                                <w:right w:val="none" w:sz="0" w:space="0" w:color="auto"/>
                                                                                                                                              </w:divBdr>
                                                                                                                                              <w:divsChild>
                                                                                                                                                <w:div w:id="2029789448">
                                                                                                                                                  <w:marLeft w:val="0"/>
                                                                                                                                                  <w:marRight w:val="0"/>
                                                                                                                                                  <w:marTop w:val="0"/>
                                                                                                                                                  <w:marBottom w:val="0"/>
                                                                                                                                                  <w:divBdr>
                                                                                                                                                    <w:top w:val="none" w:sz="0" w:space="0" w:color="auto"/>
                                                                                                                                                    <w:left w:val="none" w:sz="0" w:space="0" w:color="auto"/>
                                                                                                                                                    <w:bottom w:val="none" w:sz="0" w:space="0" w:color="auto"/>
                                                                                                                                                    <w:right w:val="none" w:sz="0" w:space="0" w:color="auto"/>
                                                                                                                                                  </w:divBdr>
                                                                                                                                                  <w:divsChild>
                                                                                                                                                    <w:div w:id="2082479089">
                                                                                                                                                      <w:marLeft w:val="0"/>
                                                                                                                                                      <w:marRight w:val="0"/>
                                                                                                                                                      <w:marTop w:val="0"/>
                                                                                                                                                      <w:marBottom w:val="0"/>
                                                                                                                                                      <w:divBdr>
                                                                                                                                                        <w:top w:val="none" w:sz="0" w:space="0" w:color="auto"/>
                                                                                                                                                        <w:left w:val="none" w:sz="0" w:space="0" w:color="auto"/>
                                                                                                                                                        <w:bottom w:val="none" w:sz="0" w:space="0" w:color="auto"/>
                                                                                                                                                        <w:right w:val="none" w:sz="0" w:space="0" w:color="auto"/>
                                                                                                                                                      </w:divBdr>
                                                                                                                                                      <w:divsChild>
                                                                                                                                                        <w:div w:id="805509632">
                                                                                                                                                          <w:marLeft w:val="0"/>
                                                                                                                                                          <w:marRight w:val="0"/>
                                                                                                                                                          <w:marTop w:val="0"/>
                                                                                                                                                          <w:marBottom w:val="0"/>
                                                                                                                                                          <w:divBdr>
                                                                                                                                                            <w:top w:val="none" w:sz="0" w:space="0" w:color="auto"/>
                                                                                                                                                            <w:left w:val="none" w:sz="0" w:space="0" w:color="auto"/>
                                                                                                                                                            <w:bottom w:val="none" w:sz="0" w:space="0" w:color="auto"/>
                                                                                                                                                            <w:right w:val="none" w:sz="0" w:space="0" w:color="auto"/>
                                                                                                                                                          </w:divBdr>
                                                                                                                                                          <w:divsChild>
                                                                                                                                                            <w:div w:id="734814653">
                                                                                                                                                              <w:marLeft w:val="0"/>
                                                                                                                                                              <w:marRight w:val="0"/>
                                                                                                                                                              <w:marTop w:val="0"/>
                                                                                                                                                              <w:marBottom w:val="0"/>
                                                                                                                                                              <w:divBdr>
                                                                                                                                                                <w:top w:val="none" w:sz="0" w:space="0" w:color="auto"/>
                                                                                                                                                                <w:left w:val="none" w:sz="0" w:space="0" w:color="auto"/>
                                                                                                                                                                <w:bottom w:val="none" w:sz="0" w:space="0" w:color="auto"/>
                                                                                                                                                                <w:right w:val="none" w:sz="0" w:space="0" w:color="auto"/>
                                                                                                                                                              </w:divBdr>
                                                                                                                                                              <w:divsChild>
                                                                                                                                                                <w:div w:id="154146185">
                                                                                                                                                                  <w:marLeft w:val="0"/>
                                                                                                                                                                  <w:marRight w:val="0"/>
                                                                                                                                                                  <w:marTop w:val="0"/>
                                                                                                                                                                  <w:marBottom w:val="0"/>
                                                                                                                                                                  <w:divBdr>
                                                                                                                                                                    <w:top w:val="none" w:sz="0" w:space="0" w:color="auto"/>
                                                                                                                                                                    <w:left w:val="none" w:sz="0" w:space="0" w:color="auto"/>
                                                                                                                                                                    <w:bottom w:val="none" w:sz="0" w:space="0" w:color="auto"/>
                                                                                                                                                                    <w:right w:val="none" w:sz="0" w:space="0" w:color="auto"/>
                                                                                                                                                                  </w:divBdr>
                                                                                                                                                                  <w:divsChild>
                                                                                                                                                                    <w:div w:id="1162235900">
                                                                                                                                                                      <w:marLeft w:val="0"/>
                                                                                                                                                                      <w:marRight w:val="0"/>
                                                                                                                                                                      <w:marTop w:val="0"/>
                                                                                                                                                                      <w:marBottom w:val="0"/>
                                                                                                                                                                      <w:divBdr>
                                                                                                                                                                        <w:top w:val="none" w:sz="0" w:space="0" w:color="auto"/>
                                                                                                                                                                        <w:left w:val="none" w:sz="0" w:space="0" w:color="auto"/>
                                                                                                                                                                        <w:bottom w:val="none" w:sz="0" w:space="0" w:color="auto"/>
                                                                                                                                                                        <w:right w:val="none" w:sz="0" w:space="0" w:color="auto"/>
                                                                                                                                                                      </w:divBdr>
                                                                                                                                                                      <w:divsChild>
                                                                                                                                                                        <w:div w:id="7540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635500">
      <w:bodyDiv w:val="1"/>
      <w:marLeft w:val="0"/>
      <w:marRight w:val="0"/>
      <w:marTop w:val="0"/>
      <w:marBottom w:val="0"/>
      <w:divBdr>
        <w:top w:val="none" w:sz="0" w:space="0" w:color="auto"/>
        <w:left w:val="none" w:sz="0" w:space="0" w:color="auto"/>
        <w:bottom w:val="none" w:sz="0" w:space="0" w:color="auto"/>
        <w:right w:val="none" w:sz="0" w:space="0" w:color="auto"/>
      </w:divBdr>
      <w:divsChild>
        <w:div w:id="280264099">
          <w:marLeft w:val="0"/>
          <w:marRight w:val="0"/>
          <w:marTop w:val="0"/>
          <w:marBottom w:val="0"/>
          <w:divBdr>
            <w:top w:val="none" w:sz="0" w:space="0" w:color="auto"/>
            <w:left w:val="none" w:sz="0" w:space="0" w:color="auto"/>
            <w:bottom w:val="none" w:sz="0" w:space="0" w:color="auto"/>
            <w:right w:val="none" w:sz="0" w:space="0" w:color="auto"/>
          </w:divBdr>
          <w:divsChild>
            <w:div w:id="1862237346">
              <w:marLeft w:val="0"/>
              <w:marRight w:val="0"/>
              <w:marTop w:val="0"/>
              <w:marBottom w:val="0"/>
              <w:divBdr>
                <w:top w:val="none" w:sz="0" w:space="0" w:color="auto"/>
                <w:left w:val="none" w:sz="0" w:space="0" w:color="auto"/>
                <w:bottom w:val="none" w:sz="0" w:space="0" w:color="auto"/>
                <w:right w:val="none" w:sz="0" w:space="0" w:color="auto"/>
              </w:divBdr>
              <w:divsChild>
                <w:div w:id="860364678">
                  <w:marLeft w:val="0"/>
                  <w:marRight w:val="0"/>
                  <w:marTop w:val="0"/>
                  <w:marBottom w:val="0"/>
                  <w:divBdr>
                    <w:top w:val="none" w:sz="0" w:space="0" w:color="auto"/>
                    <w:left w:val="none" w:sz="0" w:space="0" w:color="auto"/>
                    <w:bottom w:val="none" w:sz="0" w:space="0" w:color="auto"/>
                    <w:right w:val="none" w:sz="0" w:space="0" w:color="auto"/>
                  </w:divBdr>
                  <w:divsChild>
                    <w:div w:id="1696732723">
                      <w:marLeft w:val="0"/>
                      <w:marRight w:val="0"/>
                      <w:marTop w:val="0"/>
                      <w:marBottom w:val="0"/>
                      <w:divBdr>
                        <w:top w:val="none" w:sz="0" w:space="0" w:color="auto"/>
                        <w:left w:val="none" w:sz="0" w:space="0" w:color="auto"/>
                        <w:bottom w:val="none" w:sz="0" w:space="0" w:color="auto"/>
                        <w:right w:val="none" w:sz="0" w:space="0" w:color="auto"/>
                      </w:divBdr>
                      <w:divsChild>
                        <w:div w:id="422997492">
                          <w:marLeft w:val="0"/>
                          <w:marRight w:val="0"/>
                          <w:marTop w:val="0"/>
                          <w:marBottom w:val="0"/>
                          <w:divBdr>
                            <w:top w:val="none" w:sz="0" w:space="0" w:color="auto"/>
                            <w:left w:val="none" w:sz="0" w:space="0" w:color="auto"/>
                            <w:bottom w:val="none" w:sz="0" w:space="0" w:color="auto"/>
                            <w:right w:val="none" w:sz="0" w:space="0" w:color="auto"/>
                          </w:divBdr>
                          <w:divsChild>
                            <w:div w:id="1446466056">
                              <w:marLeft w:val="0"/>
                              <w:marRight w:val="0"/>
                              <w:marTop w:val="0"/>
                              <w:marBottom w:val="0"/>
                              <w:divBdr>
                                <w:top w:val="none" w:sz="0" w:space="0" w:color="auto"/>
                                <w:left w:val="none" w:sz="0" w:space="0" w:color="auto"/>
                                <w:bottom w:val="none" w:sz="0" w:space="0" w:color="auto"/>
                                <w:right w:val="none" w:sz="0" w:space="0" w:color="auto"/>
                              </w:divBdr>
                              <w:divsChild>
                                <w:div w:id="944384252">
                                  <w:marLeft w:val="0"/>
                                  <w:marRight w:val="0"/>
                                  <w:marTop w:val="0"/>
                                  <w:marBottom w:val="0"/>
                                  <w:divBdr>
                                    <w:top w:val="none" w:sz="0" w:space="0" w:color="auto"/>
                                    <w:left w:val="none" w:sz="0" w:space="0" w:color="auto"/>
                                    <w:bottom w:val="none" w:sz="0" w:space="0" w:color="auto"/>
                                    <w:right w:val="none" w:sz="0" w:space="0" w:color="auto"/>
                                  </w:divBdr>
                                  <w:divsChild>
                                    <w:div w:id="2055618002">
                                      <w:marLeft w:val="0"/>
                                      <w:marRight w:val="0"/>
                                      <w:marTop w:val="0"/>
                                      <w:marBottom w:val="0"/>
                                      <w:divBdr>
                                        <w:top w:val="none" w:sz="0" w:space="0" w:color="auto"/>
                                        <w:left w:val="none" w:sz="0" w:space="0" w:color="auto"/>
                                        <w:bottom w:val="none" w:sz="0" w:space="0" w:color="auto"/>
                                        <w:right w:val="none" w:sz="0" w:space="0" w:color="auto"/>
                                      </w:divBdr>
                                      <w:divsChild>
                                        <w:div w:id="670522771">
                                          <w:marLeft w:val="0"/>
                                          <w:marRight w:val="0"/>
                                          <w:marTop w:val="0"/>
                                          <w:marBottom w:val="0"/>
                                          <w:divBdr>
                                            <w:top w:val="none" w:sz="0" w:space="0" w:color="auto"/>
                                            <w:left w:val="none" w:sz="0" w:space="0" w:color="auto"/>
                                            <w:bottom w:val="none" w:sz="0" w:space="0" w:color="auto"/>
                                            <w:right w:val="none" w:sz="0" w:space="0" w:color="auto"/>
                                          </w:divBdr>
                                          <w:divsChild>
                                            <w:div w:id="1675914015">
                                              <w:marLeft w:val="0"/>
                                              <w:marRight w:val="0"/>
                                              <w:marTop w:val="0"/>
                                              <w:marBottom w:val="0"/>
                                              <w:divBdr>
                                                <w:top w:val="none" w:sz="0" w:space="0" w:color="auto"/>
                                                <w:left w:val="none" w:sz="0" w:space="0" w:color="auto"/>
                                                <w:bottom w:val="none" w:sz="0" w:space="0" w:color="auto"/>
                                                <w:right w:val="none" w:sz="0" w:space="0" w:color="auto"/>
                                              </w:divBdr>
                                              <w:divsChild>
                                                <w:div w:id="1937129789">
                                                  <w:marLeft w:val="0"/>
                                                  <w:marRight w:val="0"/>
                                                  <w:marTop w:val="0"/>
                                                  <w:marBottom w:val="0"/>
                                                  <w:divBdr>
                                                    <w:top w:val="none" w:sz="0" w:space="0" w:color="auto"/>
                                                    <w:left w:val="none" w:sz="0" w:space="0" w:color="auto"/>
                                                    <w:bottom w:val="none" w:sz="0" w:space="0" w:color="auto"/>
                                                    <w:right w:val="none" w:sz="0" w:space="0" w:color="auto"/>
                                                  </w:divBdr>
                                                  <w:divsChild>
                                                    <w:div w:id="1419401752">
                                                      <w:marLeft w:val="0"/>
                                                      <w:marRight w:val="0"/>
                                                      <w:marTop w:val="0"/>
                                                      <w:marBottom w:val="0"/>
                                                      <w:divBdr>
                                                        <w:top w:val="none" w:sz="0" w:space="0" w:color="auto"/>
                                                        <w:left w:val="none" w:sz="0" w:space="0" w:color="auto"/>
                                                        <w:bottom w:val="none" w:sz="0" w:space="0" w:color="auto"/>
                                                        <w:right w:val="none" w:sz="0" w:space="0" w:color="auto"/>
                                                      </w:divBdr>
                                                      <w:divsChild>
                                                        <w:div w:id="1004436547">
                                                          <w:marLeft w:val="0"/>
                                                          <w:marRight w:val="0"/>
                                                          <w:marTop w:val="0"/>
                                                          <w:marBottom w:val="0"/>
                                                          <w:divBdr>
                                                            <w:top w:val="none" w:sz="0" w:space="0" w:color="auto"/>
                                                            <w:left w:val="none" w:sz="0" w:space="0" w:color="auto"/>
                                                            <w:bottom w:val="none" w:sz="0" w:space="0" w:color="auto"/>
                                                            <w:right w:val="none" w:sz="0" w:space="0" w:color="auto"/>
                                                          </w:divBdr>
                                                          <w:divsChild>
                                                            <w:div w:id="614138738">
                                                              <w:marLeft w:val="0"/>
                                                              <w:marRight w:val="0"/>
                                                              <w:marTop w:val="0"/>
                                                              <w:marBottom w:val="0"/>
                                                              <w:divBdr>
                                                                <w:top w:val="none" w:sz="0" w:space="0" w:color="auto"/>
                                                                <w:left w:val="none" w:sz="0" w:space="0" w:color="auto"/>
                                                                <w:bottom w:val="none" w:sz="0" w:space="0" w:color="auto"/>
                                                                <w:right w:val="none" w:sz="0" w:space="0" w:color="auto"/>
                                                              </w:divBdr>
                                                              <w:divsChild>
                                                                <w:div w:id="1315454007">
                                                                  <w:marLeft w:val="0"/>
                                                                  <w:marRight w:val="0"/>
                                                                  <w:marTop w:val="0"/>
                                                                  <w:marBottom w:val="0"/>
                                                                  <w:divBdr>
                                                                    <w:top w:val="none" w:sz="0" w:space="0" w:color="auto"/>
                                                                    <w:left w:val="none" w:sz="0" w:space="0" w:color="auto"/>
                                                                    <w:bottom w:val="none" w:sz="0" w:space="0" w:color="auto"/>
                                                                    <w:right w:val="none" w:sz="0" w:space="0" w:color="auto"/>
                                                                  </w:divBdr>
                                                                  <w:divsChild>
                                                                    <w:div w:id="1264991255">
                                                                      <w:marLeft w:val="0"/>
                                                                      <w:marRight w:val="0"/>
                                                                      <w:marTop w:val="0"/>
                                                                      <w:marBottom w:val="0"/>
                                                                      <w:divBdr>
                                                                        <w:top w:val="none" w:sz="0" w:space="0" w:color="auto"/>
                                                                        <w:left w:val="none" w:sz="0" w:space="0" w:color="auto"/>
                                                                        <w:bottom w:val="none" w:sz="0" w:space="0" w:color="auto"/>
                                                                        <w:right w:val="none" w:sz="0" w:space="0" w:color="auto"/>
                                                                      </w:divBdr>
                                                                      <w:divsChild>
                                                                        <w:div w:id="1763139219">
                                                                          <w:marLeft w:val="0"/>
                                                                          <w:marRight w:val="0"/>
                                                                          <w:marTop w:val="0"/>
                                                                          <w:marBottom w:val="0"/>
                                                                          <w:divBdr>
                                                                            <w:top w:val="none" w:sz="0" w:space="0" w:color="auto"/>
                                                                            <w:left w:val="none" w:sz="0" w:space="0" w:color="auto"/>
                                                                            <w:bottom w:val="none" w:sz="0" w:space="0" w:color="auto"/>
                                                                            <w:right w:val="none" w:sz="0" w:space="0" w:color="auto"/>
                                                                          </w:divBdr>
                                                                          <w:divsChild>
                                                                            <w:div w:id="523057729">
                                                                              <w:marLeft w:val="0"/>
                                                                              <w:marRight w:val="0"/>
                                                                              <w:marTop w:val="0"/>
                                                                              <w:marBottom w:val="0"/>
                                                                              <w:divBdr>
                                                                                <w:top w:val="none" w:sz="0" w:space="0" w:color="auto"/>
                                                                                <w:left w:val="none" w:sz="0" w:space="0" w:color="auto"/>
                                                                                <w:bottom w:val="none" w:sz="0" w:space="0" w:color="auto"/>
                                                                                <w:right w:val="none" w:sz="0" w:space="0" w:color="auto"/>
                                                                              </w:divBdr>
                                                                              <w:divsChild>
                                                                                <w:div w:id="1216089460">
                                                                                  <w:marLeft w:val="0"/>
                                                                                  <w:marRight w:val="0"/>
                                                                                  <w:marTop w:val="0"/>
                                                                                  <w:marBottom w:val="0"/>
                                                                                  <w:divBdr>
                                                                                    <w:top w:val="none" w:sz="0" w:space="0" w:color="auto"/>
                                                                                    <w:left w:val="none" w:sz="0" w:space="0" w:color="auto"/>
                                                                                    <w:bottom w:val="none" w:sz="0" w:space="0" w:color="auto"/>
                                                                                    <w:right w:val="none" w:sz="0" w:space="0" w:color="auto"/>
                                                                                  </w:divBdr>
                                                                                  <w:divsChild>
                                                                                    <w:div w:id="1275749728">
                                                                                      <w:marLeft w:val="0"/>
                                                                                      <w:marRight w:val="0"/>
                                                                                      <w:marTop w:val="0"/>
                                                                                      <w:marBottom w:val="0"/>
                                                                                      <w:divBdr>
                                                                                        <w:top w:val="none" w:sz="0" w:space="0" w:color="auto"/>
                                                                                        <w:left w:val="none" w:sz="0" w:space="0" w:color="auto"/>
                                                                                        <w:bottom w:val="none" w:sz="0" w:space="0" w:color="auto"/>
                                                                                        <w:right w:val="none" w:sz="0" w:space="0" w:color="auto"/>
                                                                                      </w:divBdr>
                                                                                      <w:divsChild>
                                                                                        <w:div w:id="1262251898">
                                                                                          <w:marLeft w:val="0"/>
                                                                                          <w:marRight w:val="0"/>
                                                                                          <w:marTop w:val="0"/>
                                                                                          <w:marBottom w:val="0"/>
                                                                                          <w:divBdr>
                                                                                            <w:top w:val="none" w:sz="0" w:space="0" w:color="auto"/>
                                                                                            <w:left w:val="none" w:sz="0" w:space="0" w:color="auto"/>
                                                                                            <w:bottom w:val="none" w:sz="0" w:space="0" w:color="auto"/>
                                                                                            <w:right w:val="none" w:sz="0" w:space="0" w:color="auto"/>
                                                                                          </w:divBdr>
                                                                                          <w:divsChild>
                                                                                            <w:div w:id="1878394519">
                                                                                              <w:marLeft w:val="0"/>
                                                                                              <w:marRight w:val="0"/>
                                                                                              <w:marTop w:val="0"/>
                                                                                              <w:marBottom w:val="0"/>
                                                                                              <w:divBdr>
                                                                                                <w:top w:val="none" w:sz="0" w:space="0" w:color="auto"/>
                                                                                                <w:left w:val="none" w:sz="0" w:space="0" w:color="auto"/>
                                                                                                <w:bottom w:val="none" w:sz="0" w:space="0" w:color="auto"/>
                                                                                                <w:right w:val="none" w:sz="0" w:space="0" w:color="auto"/>
                                                                                              </w:divBdr>
                                                                                              <w:divsChild>
                                                                                                <w:div w:id="1776898036">
                                                                                                  <w:marLeft w:val="0"/>
                                                                                                  <w:marRight w:val="0"/>
                                                                                                  <w:marTop w:val="0"/>
                                                                                                  <w:marBottom w:val="0"/>
                                                                                                  <w:divBdr>
                                                                                                    <w:top w:val="none" w:sz="0" w:space="0" w:color="auto"/>
                                                                                                    <w:left w:val="none" w:sz="0" w:space="0" w:color="auto"/>
                                                                                                    <w:bottom w:val="none" w:sz="0" w:space="0" w:color="auto"/>
                                                                                                    <w:right w:val="none" w:sz="0" w:space="0" w:color="auto"/>
                                                                                                  </w:divBdr>
                                                                                                  <w:divsChild>
                                                                                                    <w:div w:id="36206156">
                                                                                                      <w:marLeft w:val="0"/>
                                                                                                      <w:marRight w:val="0"/>
                                                                                                      <w:marTop w:val="0"/>
                                                                                                      <w:marBottom w:val="0"/>
                                                                                                      <w:divBdr>
                                                                                                        <w:top w:val="none" w:sz="0" w:space="0" w:color="auto"/>
                                                                                                        <w:left w:val="none" w:sz="0" w:space="0" w:color="auto"/>
                                                                                                        <w:bottom w:val="none" w:sz="0" w:space="0" w:color="auto"/>
                                                                                                        <w:right w:val="none" w:sz="0" w:space="0" w:color="auto"/>
                                                                                                      </w:divBdr>
                                                                                                      <w:divsChild>
                                                                                                        <w:div w:id="1968853405">
                                                                                                          <w:marLeft w:val="0"/>
                                                                                                          <w:marRight w:val="0"/>
                                                                                                          <w:marTop w:val="0"/>
                                                                                                          <w:marBottom w:val="0"/>
                                                                                                          <w:divBdr>
                                                                                                            <w:top w:val="none" w:sz="0" w:space="0" w:color="auto"/>
                                                                                                            <w:left w:val="none" w:sz="0" w:space="0" w:color="auto"/>
                                                                                                            <w:bottom w:val="none" w:sz="0" w:space="0" w:color="auto"/>
                                                                                                            <w:right w:val="none" w:sz="0" w:space="0" w:color="auto"/>
                                                                                                          </w:divBdr>
                                                                                                          <w:divsChild>
                                                                                                            <w:div w:id="1679388860">
                                                                                                              <w:marLeft w:val="0"/>
                                                                                                              <w:marRight w:val="0"/>
                                                                                                              <w:marTop w:val="0"/>
                                                                                                              <w:marBottom w:val="0"/>
                                                                                                              <w:divBdr>
                                                                                                                <w:top w:val="none" w:sz="0" w:space="0" w:color="auto"/>
                                                                                                                <w:left w:val="none" w:sz="0" w:space="0" w:color="auto"/>
                                                                                                                <w:bottom w:val="none" w:sz="0" w:space="0" w:color="auto"/>
                                                                                                                <w:right w:val="none" w:sz="0" w:space="0" w:color="auto"/>
                                                                                                              </w:divBdr>
                                                                                                              <w:divsChild>
                                                                                                                <w:div w:id="1370641513">
                                                                                                                  <w:marLeft w:val="0"/>
                                                                                                                  <w:marRight w:val="0"/>
                                                                                                                  <w:marTop w:val="0"/>
                                                                                                                  <w:marBottom w:val="0"/>
                                                                                                                  <w:divBdr>
                                                                                                                    <w:top w:val="none" w:sz="0" w:space="0" w:color="auto"/>
                                                                                                                    <w:left w:val="none" w:sz="0" w:space="0" w:color="auto"/>
                                                                                                                    <w:bottom w:val="none" w:sz="0" w:space="0" w:color="auto"/>
                                                                                                                    <w:right w:val="none" w:sz="0" w:space="0" w:color="auto"/>
                                                                                                                  </w:divBdr>
                                                                                                                  <w:divsChild>
                                                                                                                    <w:div w:id="1417707511">
                                                                                                                      <w:marLeft w:val="0"/>
                                                                                                                      <w:marRight w:val="0"/>
                                                                                                                      <w:marTop w:val="0"/>
                                                                                                                      <w:marBottom w:val="0"/>
                                                                                                                      <w:divBdr>
                                                                                                                        <w:top w:val="none" w:sz="0" w:space="0" w:color="auto"/>
                                                                                                                        <w:left w:val="none" w:sz="0" w:space="0" w:color="auto"/>
                                                                                                                        <w:bottom w:val="none" w:sz="0" w:space="0" w:color="auto"/>
                                                                                                                        <w:right w:val="none" w:sz="0" w:space="0" w:color="auto"/>
                                                                                                                      </w:divBdr>
                                                                                                                      <w:divsChild>
                                                                                                                        <w:div w:id="1167280659">
                                                                                                                          <w:marLeft w:val="0"/>
                                                                                                                          <w:marRight w:val="0"/>
                                                                                                                          <w:marTop w:val="0"/>
                                                                                                                          <w:marBottom w:val="0"/>
                                                                                                                          <w:divBdr>
                                                                                                                            <w:top w:val="none" w:sz="0" w:space="0" w:color="auto"/>
                                                                                                                            <w:left w:val="none" w:sz="0" w:space="0" w:color="auto"/>
                                                                                                                            <w:bottom w:val="none" w:sz="0" w:space="0" w:color="auto"/>
                                                                                                                            <w:right w:val="none" w:sz="0" w:space="0" w:color="auto"/>
                                                                                                                          </w:divBdr>
                                                                                                                          <w:divsChild>
                                                                                                                            <w:div w:id="1691681757">
                                                                                                                              <w:marLeft w:val="0"/>
                                                                                                                              <w:marRight w:val="0"/>
                                                                                                                              <w:marTop w:val="0"/>
                                                                                                                              <w:marBottom w:val="0"/>
                                                                                                                              <w:divBdr>
                                                                                                                                <w:top w:val="none" w:sz="0" w:space="0" w:color="auto"/>
                                                                                                                                <w:left w:val="none" w:sz="0" w:space="0" w:color="auto"/>
                                                                                                                                <w:bottom w:val="none" w:sz="0" w:space="0" w:color="auto"/>
                                                                                                                                <w:right w:val="none" w:sz="0" w:space="0" w:color="auto"/>
                                                                                                                              </w:divBdr>
                                                                                                                              <w:divsChild>
                                                                                                                                <w:div w:id="1867258040">
                                                                                                                                  <w:marLeft w:val="0"/>
                                                                                                                                  <w:marRight w:val="0"/>
                                                                                                                                  <w:marTop w:val="0"/>
                                                                                                                                  <w:marBottom w:val="0"/>
                                                                                                                                  <w:divBdr>
                                                                                                                                    <w:top w:val="single" w:sz="6" w:space="0" w:color="BBBBBB"/>
                                                                                                                                    <w:left w:val="none" w:sz="0" w:space="0" w:color="auto"/>
                                                                                                                                    <w:bottom w:val="none" w:sz="0" w:space="0" w:color="auto"/>
                                                                                                                                    <w:right w:val="none" w:sz="0" w:space="0" w:color="auto"/>
                                                                                                                                  </w:divBdr>
                                                                                                                                  <w:divsChild>
                                                                                                                                    <w:div w:id="1230576685">
                                                                                                                                      <w:marLeft w:val="0"/>
                                                                                                                                      <w:marRight w:val="0"/>
                                                                                                                                      <w:marTop w:val="0"/>
                                                                                                                                      <w:marBottom w:val="0"/>
                                                                                                                                      <w:divBdr>
                                                                                                                                        <w:top w:val="none" w:sz="0" w:space="0" w:color="auto"/>
                                                                                                                                        <w:left w:val="none" w:sz="0" w:space="0" w:color="auto"/>
                                                                                                                                        <w:bottom w:val="none" w:sz="0" w:space="0" w:color="auto"/>
                                                                                                                                        <w:right w:val="none" w:sz="0" w:space="0" w:color="auto"/>
                                                                                                                                      </w:divBdr>
                                                                                                                                      <w:divsChild>
                                                                                                                                        <w:div w:id="2030599168">
                                                                                                                                          <w:marLeft w:val="0"/>
                                                                                                                                          <w:marRight w:val="0"/>
                                                                                                                                          <w:marTop w:val="0"/>
                                                                                                                                          <w:marBottom w:val="0"/>
                                                                                                                                          <w:divBdr>
                                                                                                                                            <w:top w:val="none" w:sz="0" w:space="0" w:color="auto"/>
                                                                                                                                            <w:left w:val="none" w:sz="0" w:space="0" w:color="auto"/>
                                                                                                                                            <w:bottom w:val="none" w:sz="0" w:space="0" w:color="auto"/>
                                                                                                                                            <w:right w:val="none" w:sz="0" w:space="0" w:color="auto"/>
                                                                                                                                          </w:divBdr>
                                                                                                                                          <w:divsChild>
                                                                                                                                            <w:div w:id="1854104860">
                                                                                                                                              <w:marLeft w:val="0"/>
                                                                                                                                              <w:marRight w:val="0"/>
                                                                                                                                              <w:marTop w:val="0"/>
                                                                                                                                              <w:marBottom w:val="0"/>
                                                                                                                                              <w:divBdr>
                                                                                                                                                <w:top w:val="none" w:sz="0" w:space="0" w:color="auto"/>
                                                                                                                                                <w:left w:val="none" w:sz="0" w:space="0" w:color="auto"/>
                                                                                                                                                <w:bottom w:val="none" w:sz="0" w:space="0" w:color="auto"/>
                                                                                                                                                <w:right w:val="none" w:sz="0" w:space="0" w:color="auto"/>
                                                                                                                                              </w:divBdr>
                                                                                                                                              <w:divsChild>
                                                                                                                                                <w:div w:id="991056267">
                                                                                                                                                  <w:marLeft w:val="0"/>
                                                                                                                                                  <w:marRight w:val="0"/>
                                                                                                                                                  <w:marTop w:val="0"/>
                                                                                                                                                  <w:marBottom w:val="0"/>
                                                                                                                                                  <w:divBdr>
                                                                                                                                                    <w:top w:val="none" w:sz="0" w:space="0" w:color="auto"/>
                                                                                                                                                    <w:left w:val="none" w:sz="0" w:space="0" w:color="auto"/>
                                                                                                                                                    <w:bottom w:val="none" w:sz="0" w:space="0" w:color="auto"/>
                                                                                                                                                    <w:right w:val="none" w:sz="0" w:space="0" w:color="auto"/>
                                                                                                                                                  </w:divBdr>
                                                                                                                                                  <w:divsChild>
                                                                                                                                                    <w:div w:id="1506941505">
                                                                                                                                                      <w:marLeft w:val="0"/>
                                                                                                                                                      <w:marRight w:val="0"/>
                                                                                                                                                      <w:marTop w:val="0"/>
                                                                                                                                                      <w:marBottom w:val="0"/>
                                                                                                                                                      <w:divBdr>
                                                                                                                                                        <w:top w:val="none" w:sz="0" w:space="0" w:color="auto"/>
                                                                                                                                                        <w:left w:val="none" w:sz="0" w:space="0" w:color="auto"/>
                                                                                                                                                        <w:bottom w:val="none" w:sz="0" w:space="0" w:color="auto"/>
                                                                                                                                                        <w:right w:val="none" w:sz="0" w:space="0" w:color="auto"/>
                                                                                                                                                      </w:divBdr>
                                                                                                                                                      <w:divsChild>
                                                                                                                                                        <w:div w:id="73553598">
                                                                                                                                                          <w:marLeft w:val="0"/>
                                                                                                                                                          <w:marRight w:val="0"/>
                                                                                                                                                          <w:marTop w:val="0"/>
                                                                                                                                                          <w:marBottom w:val="0"/>
                                                                                                                                                          <w:divBdr>
                                                                                                                                                            <w:top w:val="none" w:sz="0" w:space="0" w:color="auto"/>
                                                                                                                                                            <w:left w:val="none" w:sz="0" w:space="0" w:color="auto"/>
                                                                                                                                                            <w:bottom w:val="none" w:sz="0" w:space="0" w:color="auto"/>
                                                                                                                                                            <w:right w:val="none" w:sz="0" w:space="0" w:color="auto"/>
                                                                                                                                                          </w:divBdr>
                                                                                                                                                          <w:divsChild>
                                                                                                                                                            <w:div w:id="1994291001">
                                                                                                                                                              <w:marLeft w:val="0"/>
                                                                                                                                                              <w:marRight w:val="0"/>
                                                                                                                                                              <w:marTop w:val="0"/>
                                                                                                                                                              <w:marBottom w:val="0"/>
                                                                                                                                                              <w:divBdr>
                                                                                                                                                                <w:top w:val="none" w:sz="0" w:space="0" w:color="auto"/>
                                                                                                                                                                <w:left w:val="none" w:sz="0" w:space="0" w:color="auto"/>
                                                                                                                                                                <w:bottom w:val="none" w:sz="0" w:space="0" w:color="auto"/>
                                                                                                                                                                <w:right w:val="none" w:sz="0" w:space="0" w:color="auto"/>
                                                                                                                                                              </w:divBdr>
                                                                                                                                                              <w:divsChild>
                                                                                                                                                                <w:div w:id="2099129750">
                                                                                                                                                                  <w:marLeft w:val="0"/>
                                                                                                                                                                  <w:marRight w:val="0"/>
                                                                                                                                                                  <w:marTop w:val="0"/>
                                                                                                                                                                  <w:marBottom w:val="0"/>
                                                                                                                                                                  <w:divBdr>
                                                                                                                                                                    <w:top w:val="none" w:sz="0" w:space="0" w:color="auto"/>
                                                                                                                                                                    <w:left w:val="none" w:sz="0" w:space="0" w:color="auto"/>
                                                                                                                                                                    <w:bottom w:val="none" w:sz="0" w:space="0" w:color="auto"/>
                                                                                                                                                                    <w:right w:val="none" w:sz="0" w:space="0" w:color="auto"/>
                                                                                                                                                                  </w:divBdr>
                                                                                                                                                                  <w:divsChild>
                                                                                                                                                                    <w:div w:id="716127303">
                                                                                                                                                                      <w:marLeft w:val="0"/>
                                                                                                                                                                      <w:marRight w:val="0"/>
                                                                                                                                                                      <w:marTop w:val="0"/>
                                                                                                                                                                      <w:marBottom w:val="0"/>
                                                                                                                                                                      <w:divBdr>
                                                                                                                                                                        <w:top w:val="none" w:sz="0" w:space="0" w:color="auto"/>
                                                                                                                                                                        <w:left w:val="none" w:sz="0" w:space="0" w:color="auto"/>
                                                                                                                                                                        <w:bottom w:val="none" w:sz="0" w:space="0" w:color="auto"/>
                                                                                                                                                                        <w:right w:val="none" w:sz="0" w:space="0" w:color="auto"/>
                                                                                                                                                                      </w:divBdr>
                                                                                                                                                                      <w:divsChild>
                                                                                                                                                                        <w:div w:id="20172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403389">
      <w:bodyDiv w:val="1"/>
      <w:marLeft w:val="0"/>
      <w:marRight w:val="0"/>
      <w:marTop w:val="0"/>
      <w:marBottom w:val="0"/>
      <w:divBdr>
        <w:top w:val="none" w:sz="0" w:space="0" w:color="auto"/>
        <w:left w:val="none" w:sz="0" w:space="0" w:color="auto"/>
        <w:bottom w:val="none" w:sz="0" w:space="0" w:color="auto"/>
        <w:right w:val="none" w:sz="0" w:space="0" w:color="auto"/>
      </w:divBdr>
      <w:divsChild>
        <w:div w:id="2121758979">
          <w:marLeft w:val="0"/>
          <w:marRight w:val="0"/>
          <w:marTop w:val="0"/>
          <w:marBottom w:val="0"/>
          <w:divBdr>
            <w:top w:val="none" w:sz="0" w:space="0" w:color="auto"/>
            <w:left w:val="none" w:sz="0" w:space="0" w:color="auto"/>
            <w:bottom w:val="none" w:sz="0" w:space="0" w:color="auto"/>
            <w:right w:val="none" w:sz="0" w:space="0" w:color="auto"/>
          </w:divBdr>
          <w:divsChild>
            <w:div w:id="1528760674">
              <w:marLeft w:val="0"/>
              <w:marRight w:val="0"/>
              <w:marTop w:val="0"/>
              <w:marBottom w:val="0"/>
              <w:divBdr>
                <w:top w:val="none" w:sz="0" w:space="0" w:color="auto"/>
                <w:left w:val="none" w:sz="0" w:space="0" w:color="auto"/>
                <w:bottom w:val="none" w:sz="0" w:space="0" w:color="auto"/>
                <w:right w:val="none" w:sz="0" w:space="0" w:color="auto"/>
              </w:divBdr>
              <w:divsChild>
                <w:div w:id="1534342747">
                  <w:marLeft w:val="0"/>
                  <w:marRight w:val="0"/>
                  <w:marTop w:val="0"/>
                  <w:marBottom w:val="0"/>
                  <w:divBdr>
                    <w:top w:val="none" w:sz="0" w:space="0" w:color="auto"/>
                    <w:left w:val="none" w:sz="0" w:space="0" w:color="auto"/>
                    <w:bottom w:val="none" w:sz="0" w:space="0" w:color="auto"/>
                    <w:right w:val="none" w:sz="0" w:space="0" w:color="auto"/>
                  </w:divBdr>
                  <w:divsChild>
                    <w:div w:id="1630628794">
                      <w:marLeft w:val="0"/>
                      <w:marRight w:val="0"/>
                      <w:marTop w:val="0"/>
                      <w:marBottom w:val="0"/>
                      <w:divBdr>
                        <w:top w:val="none" w:sz="0" w:space="0" w:color="auto"/>
                        <w:left w:val="none" w:sz="0" w:space="0" w:color="auto"/>
                        <w:bottom w:val="none" w:sz="0" w:space="0" w:color="auto"/>
                        <w:right w:val="none" w:sz="0" w:space="0" w:color="auto"/>
                      </w:divBdr>
                      <w:divsChild>
                        <w:div w:id="1937128141">
                          <w:marLeft w:val="0"/>
                          <w:marRight w:val="0"/>
                          <w:marTop w:val="0"/>
                          <w:marBottom w:val="0"/>
                          <w:divBdr>
                            <w:top w:val="none" w:sz="0" w:space="0" w:color="auto"/>
                            <w:left w:val="none" w:sz="0" w:space="0" w:color="auto"/>
                            <w:bottom w:val="none" w:sz="0" w:space="0" w:color="auto"/>
                            <w:right w:val="none" w:sz="0" w:space="0" w:color="auto"/>
                          </w:divBdr>
                          <w:divsChild>
                            <w:div w:id="1838957819">
                              <w:marLeft w:val="0"/>
                              <w:marRight w:val="0"/>
                              <w:marTop w:val="0"/>
                              <w:marBottom w:val="0"/>
                              <w:divBdr>
                                <w:top w:val="none" w:sz="0" w:space="0" w:color="auto"/>
                                <w:left w:val="none" w:sz="0" w:space="0" w:color="auto"/>
                                <w:bottom w:val="none" w:sz="0" w:space="0" w:color="auto"/>
                                <w:right w:val="none" w:sz="0" w:space="0" w:color="auto"/>
                              </w:divBdr>
                              <w:divsChild>
                                <w:div w:id="1319384534">
                                  <w:marLeft w:val="0"/>
                                  <w:marRight w:val="0"/>
                                  <w:marTop w:val="0"/>
                                  <w:marBottom w:val="0"/>
                                  <w:divBdr>
                                    <w:top w:val="none" w:sz="0" w:space="0" w:color="auto"/>
                                    <w:left w:val="none" w:sz="0" w:space="0" w:color="auto"/>
                                    <w:bottom w:val="none" w:sz="0" w:space="0" w:color="auto"/>
                                    <w:right w:val="none" w:sz="0" w:space="0" w:color="auto"/>
                                  </w:divBdr>
                                  <w:divsChild>
                                    <w:div w:id="1172911043">
                                      <w:marLeft w:val="0"/>
                                      <w:marRight w:val="0"/>
                                      <w:marTop w:val="0"/>
                                      <w:marBottom w:val="0"/>
                                      <w:divBdr>
                                        <w:top w:val="none" w:sz="0" w:space="0" w:color="auto"/>
                                        <w:left w:val="none" w:sz="0" w:space="0" w:color="auto"/>
                                        <w:bottom w:val="none" w:sz="0" w:space="0" w:color="auto"/>
                                        <w:right w:val="none" w:sz="0" w:space="0" w:color="auto"/>
                                      </w:divBdr>
                                      <w:divsChild>
                                        <w:div w:id="347292161">
                                          <w:marLeft w:val="0"/>
                                          <w:marRight w:val="0"/>
                                          <w:marTop w:val="0"/>
                                          <w:marBottom w:val="0"/>
                                          <w:divBdr>
                                            <w:top w:val="none" w:sz="0" w:space="0" w:color="auto"/>
                                            <w:left w:val="none" w:sz="0" w:space="0" w:color="auto"/>
                                            <w:bottom w:val="none" w:sz="0" w:space="0" w:color="auto"/>
                                            <w:right w:val="none" w:sz="0" w:space="0" w:color="auto"/>
                                          </w:divBdr>
                                          <w:divsChild>
                                            <w:div w:id="1918201147">
                                              <w:marLeft w:val="0"/>
                                              <w:marRight w:val="0"/>
                                              <w:marTop w:val="0"/>
                                              <w:marBottom w:val="0"/>
                                              <w:divBdr>
                                                <w:top w:val="none" w:sz="0" w:space="0" w:color="auto"/>
                                                <w:left w:val="none" w:sz="0" w:space="0" w:color="auto"/>
                                                <w:bottom w:val="none" w:sz="0" w:space="0" w:color="auto"/>
                                                <w:right w:val="none" w:sz="0" w:space="0" w:color="auto"/>
                                              </w:divBdr>
                                              <w:divsChild>
                                                <w:div w:id="685979248">
                                                  <w:marLeft w:val="0"/>
                                                  <w:marRight w:val="0"/>
                                                  <w:marTop w:val="0"/>
                                                  <w:marBottom w:val="0"/>
                                                  <w:divBdr>
                                                    <w:top w:val="none" w:sz="0" w:space="0" w:color="auto"/>
                                                    <w:left w:val="none" w:sz="0" w:space="0" w:color="auto"/>
                                                    <w:bottom w:val="none" w:sz="0" w:space="0" w:color="auto"/>
                                                    <w:right w:val="none" w:sz="0" w:space="0" w:color="auto"/>
                                                  </w:divBdr>
                                                  <w:divsChild>
                                                    <w:div w:id="140077448">
                                                      <w:marLeft w:val="0"/>
                                                      <w:marRight w:val="0"/>
                                                      <w:marTop w:val="0"/>
                                                      <w:marBottom w:val="0"/>
                                                      <w:divBdr>
                                                        <w:top w:val="none" w:sz="0" w:space="0" w:color="auto"/>
                                                        <w:left w:val="none" w:sz="0" w:space="0" w:color="auto"/>
                                                        <w:bottom w:val="none" w:sz="0" w:space="0" w:color="auto"/>
                                                        <w:right w:val="none" w:sz="0" w:space="0" w:color="auto"/>
                                                      </w:divBdr>
                                                      <w:divsChild>
                                                        <w:div w:id="2119179336">
                                                          <w:marLeft w:val="0"/>
                                                          <w:marRight w:val="0"/>
                                                          <w:marTop w:val="0"/>
                                                          <w:marBottom w:val="0"/>
                                                          <w:divBdr>
                                                            <w:top w:val="none" w:sz="0" w:space="0" w:color="auto"/>
                                                            <w:left w:val="none" w:sz="0" w:space="0" w:color="auto"/>
                                                            <w:bottom w:val="none" w:sz="0" w:space="0" w:color="auto"/>
                                                            <w:right w:val="none" w:sz="0" w:space="0" w:color="auto"/>
                                                          </w:divBdr>
                                                          <w:divsChild>
                                                            <w:div w:id="1600720383">
                                                              <w:marLeft w:val="0"/>
                                                              <w:marRight w:val="0"/>
                                                              <w:marTop w:val="0"/>
                                                              <w:marBottom w:val="0"/>
                                                              <w:divBdr>
                                                                <w:top w:val="none" w:sz="0" w:space="0" w:color="auto"/>
                                                                <w:left w:val="none" w:sz="0" w:space="0" w:color="auto"/>
                                                                <w:bottom w:val="none" w:sz="0" w:space="0" w:color="auto"/>
                                                                <w:right w:val="none" w:sz="0" w:space="0" w:color="auto"/>
                                                              </w:divBdr>
                                                              <w:divsChild>
                                                                <w:div w:id="1755860169">
                                                                  <w:marLeft w:val="0"/>
                                                                  <w:marRight w:val="0"/>
                                                                  <w:marTop w:val="0"/>
                                                                  <w:marBottom w:val="0"/>
                                                                  <w:divBdr>
                                                                    <w:top w:val="none" w:sz="0" w:space="0" w:color="auto"/>
                                                                    <w:left w:val="none" w:sz="0" w:space="0" w:color="auto"/>
                                                                    <w:bottom w:val="none" w:sz="0" w:space="0" w:color="auto"/>
                                                                    <w:right w:val="none" w:sz="0" w:space="0" w:color="auto"/>
                                                                  </w:divBdr>
                                                                  <w:divsChild>
                                                                    <w:div w:id="1994983260">
                                                                      <w:marLeft w:val="0"/>
                                                                      <w:marRight w:val="0"/>
                                                                      <w:marTop w:val="0"/>
                                                                      <w:marBottom w:val="0"/>
                                                                      <w:divBdr>
                                                                        <w:top w:val="none" w:sz="0" w:space="0" w:color="auto"/>
                                                                        <w:left w:val="none" w:sz="0" w:space="0" w:color="auto"/>
                                                                        <w:bottom w:val="none" w:sz="0" w:space="0" w:color="auto"/>
                                                                        <w:right w:val="none" w:sz="0" w:space="0" w:color="auto"/>
                                                                      </w:divBdr>
                                                                      <w:divsChild>
                                                                        <w:div w:id="2006086600">
                                                                          <w:marLeft w:val="0"/>
                                                                          <w:marRight w:val="0"/>
                                                                          <w:marTop w:val="0"/>
                                                                          <w:marBottom w:val="0"/>
                                                                          <w:divBdr>
                                                                            <w:top w:val="none" w:sz="0" w:space="0" w:color="auto"/>
                                                                            <w:left w:val="none" w:sz="0" w:space="0" w:color="auto"/>
                                                                            <w:bottom w:val="none" w:sz="0" w:space="0" w:color="auto"/>
                                                                            <w:right w:val="none" w:sz="0" w:space="0" w:color="auto"/>
                                                                          </w:divBdr>
                                                                          <w:divsChild>
                                                                            <w:div w:id="1778328898">
                                                                              <w:marLeft w:val="0"/>
                                                                              <w:marRight w:val="0"/>
                                                                              <w:marTop w:val="0"/>
                                                                              <w:marBottom w:val="0"/>
                                                                              <w:divBdr>
                                                                                <w:top w:val="none" w:sz="0" w:space="0" w:color="auto"/>
                                                                                <w:left w:val="none" w:sz="0" w:space="0" w:color="auto"/>
                                                                                <w:bottom w:val="none" w:sz="0" w:space="0" w:color="auto"/>
                                                                                <w:right w:val="none" w:sz="0" w:space="0" w:color="auto"/>
                                                                              </w:divBdr>
                                                                              <w:divsChild>
                                                                                <w:div w:id="750392064">
                                                                                  <w:marLeft w:val="0"/>
                                                                                  <w:marRight w:val="0"/>
                                                                                  <w:marTop w:val="0"/>
                                                                                  <w:marBottom w:val="0"/>
                                                                                  <w:divBdr>
                                                                                    <w:top w:val="none" w:sz="0" w:space="0" w:color="auto"/>
                                                                                    <w:left w:val="none" w:sz="0" w:space="0" w:color="auto"/>
                                                                                    <w:bottom w:val="none" w:sz="0" w:space="0" w:color="auto"/>
                                                                                    <w:right w:val="none" w:sz="0" w:space="0" w:color="auto"/>
                                                                                  </w:divBdr>
                                                                                  <w:divsChild>
                                                                                    <w:div w:id="1481532848">
                                                                                      <w:marLeft w:val="0"/>
                                                                                      <w:marRight w:val="0"/>
                                                                                      <w:marTop w:val="0"/>
                                                                                      <w:marBottom w:val="0"/>
                                                                                      <w:divBdr>
                                                                                        <w:top w:val="none" w:sz="0" w:space="0" w:color="auto"/>
                                                                                        <w:left w:val="none" w:sz="0" w:space="0" w:color="auto"/>
                                                                                        <w:bottom w:val="none" w:sz="0" w:space="0" w:color="auto"/>
                                                                                        <w:right w:val="none" w:sz="0" w:space="0" w:color="auto"/>
                                                                                      </w:divBdr>
                                                                                      <w:divsChild>
                                                                                        <w:div w:id="1884174299">
                                                                                          <w:marLeft w:val="0"/>
                                                                                          <w:marRight w:val="0"/>
                                                                                          <w:marTop w:val="0"/>
                                                                                          <w:marBottom w:val="0"/>
                                                                                          <w:divBdr>
                                                                                            <w:top w:val="none" w:sz="0" w:space="0" w:color="auto"/>
                                                                                            <w:left w:val="none" w:sz="0" w:space="0" w:color="auto"/>
                                                                                            <w:bottom w:val="none" w:sz="0" w:space="0" w:color="auto"/>
                                                                                            <w:right w:val="none" w:sz="0" w:space="0" w:color="auto"/>
                                                                                          </w:divBdr>
                                                                                          <w:divsChild>
                                                                                            <w:div w:id="1537812886">
                                                                                              <w:marLeft w:val="0"/>
                                                                                              <w:marRight w:val="0"/>
                                                                                              <w:marTop w:val="0"/>
                                                                                              <w:marBottom w:val="0"/>
                                                                                              <w:divBdr>
                                                                                                <w:top w:val="none" w:sz="0" w:space="0" w:color="auto"/>
                                                                                                <w:left w:val="none" w:sz="0" w:space="0" w:color="auto"/>
                                                                                                <w:bottom w:val="none" w:sz="0" w:space="0" w:color="auto"/>
                                                                                                <w:right w:val="none" w:sz="0" w:space="0" w:color="auto"/>
                                                                                              </w:divBdr>
                                                                                              <w:divsChild>
                                                                                                <w:div w:id="289477996">
                                                                                                  <w:marLeft w:val="0"/>
                                                                                                  <w:marRight w:val="0"/>
                                                                                                  <w:marTop w:val="0"/>
                                                                                                  <w:marBottom w:val="0"/>
                                                                                                  <w:divBdr>
                                                                                                    <w:top w:val="none" w:sz="0" w:space="0" w:color="auto"/>
                                                                                                    <w:left w:val="none" w:sz="0" w:space="0" w:color="auto"/>
                                                                                                    <w:bottom w:val="none" w:sz="0" w:space="0" w:color="auto"/>
                                                                                                    <w:right w:val="none" w:sz="0" w:space="0" w:color="auto"/>
                                                                                                  </w:divBdr>
                                                                                                  <w:divsChild>
                                                                                                    <w:div w:id="1573613546">
                                                                                                      <w:marLeft w:val="0"/>
                                                                                                      <w:marRight w:val="0"/>
                                                                                                      <w:marTop w:val="0"/>
                                                                                                      <w:marBottom w:val="0"/>
                                                                                                      <w:divBdr>
                                                                                                        <w:top w:val="none" w:sz="0" w:space="0" w:color="auto"/>
                                                                                                        <w:left w:val="none" w:sz="0" w:space="0" w:color="auto"/>
                                                                                                        <w:bottom w:val="none" w:sz="0" w:space="0" w:color="auto"/>
                                                                                                        <w:right w:val="none" w:sz="0" w:space="0" w:color="auto"/>
                                                                                                      </w:divBdr>
                                                                                                      <w:divsChild>
                                                                                                        <w:div w:id="391007393">
                                                                                                          <w:marLeft w:val="0"/>
                                                                                                          <w:marRight w:val="0"/>
                                                                                                          <w:marTop w:val="0"/>
                                                                                                          <w:marBottom w:val="0"/>
                                                                                                          <w:divBdr>
                                                                                                            <w:top w:val="none" w:sz="0" w:space="0" w:color="auto"/>
                                                                                                            <w:left w:val="none" w:sz="0" w:space="0" w:color="auto"/>
                                                                                                            <w:bottom w:val="none" w:sz="0" w:space="0" w:color="auto"/>
                                                                                                            <w:right w:val="none" w:sz="0" w:space="0" w:color="auto"/>
                                                                                                          </w:divBdr>
                                                                                                          <w:divsChild>
                                                                                                            <w:div w:id="1703283360">
                                                                                                              <w:marLeft w:val="0"/>
                                                                                                              <w:marRight w:val="0"/>
                                                                                                              <w:marTop w:val="0"/>
                                                                                                              <w:marBottom w:val="0"/>
                                                                                                              <w:divBdr>
                                                                                                                <w:top w:val="none" w:sz="0" w:space="0" w:color="auto"/>
                                                                                                                <w:left w:val="none" w:sz="0" w:space="0" w:color="auto"/>
                                                                                                                <w:bottom w:val="none" w:sz="0" w:space="0" w:color="auto"/>
                                                                                                                <w:right w:val="none" w:sz="0" w:space="0" w:color="auto"/>
                                                                                                              </w:divBdr>
                                                                                                              <w:divsChild>
                                                                                                                <w:div w:id="174734002">
                                                                                                                  <w:marLeft w:val="0"/>
                                                                                                                  <w:marRight w:val="0"/>
                                                                                                                  <w:marTop w:val="0"/>
                                                                                                                  <w:marBottom w:val="0"/>
                                                                                                                  <w:divBdr>
                                                                                                                    <w:top w:val="none" w:sz="0" w:space="0" w:color="auto"/>
                                                                                                                    <w:left w:val="none" w:sz="0" w:space="0" w:color="auto"/>
                                                                                                                    <w:bottom w:val="none" w:sz="0" w:space="0" w:color="auto"/>
                                                                                                                    <w:right w:val="none" w:sz="0" w:space="0" w:color="auto"/>
                                                                                                                  </w:divBdr>
                                                                                                                  <w:divsChild>
                                                                                                                    <w:div w:id="1469012665">
                                                                                                                      <w:marLeft w:val="0"/>
                                                                                                                      <w:marRight w:val="0"/>
                                                                                                                      <w:marTop w:val="0"/>
                                                                                                                      <w:marBottom w:val="0"/>
                                                                                                                      <w:divBdr>
                                                                                                                        <w:top w:val="none" w:sz="0" w:space="0" w:color="auto"/>
                                                                                                                        <w:left w:val="none" w:sz="0" w:space="0" w:color="auto"/>
                                                                                                                        <w:bottom w:val="none" w:sz="0" w:space="0" w:color="auto"/>
                                                                                                                        <w:right w:val="none" w:sz="0" w:space="0" w:color="auto"/>
                                                                                                                      </w:divBdr>
                                                                                                                      <w:divsChild>
                                                                                                                        <w:div w:id="336620937">
                                                                                                                          <w:marLeft w:val="0"/>
                                                                                                                          <w:marRight w:val="0"/>
                                                                                                                          <w:marTop w:val="0"/>
                                                                                                                          <w:marBottom w:val="0"/>
                                                                                                                          <w:divBdr>
                                                                                                                            <w:top w:val="none" w:sz="0" w:space="0" w:color="auto"/>
                                                                                                                            <w:left w:val="none" w:sz="0" w:space="0" w:color="auto"/>
                                                                                                                            <w:bottom w:val="none" w:sz="0" w:space="0" w:color="auto"/>
                                                                                                                            <w:right w:val="none" w:sz="0" w:space="0" w:color="auto"/>
                                                                                                                          </w:divBdr>
                                                                                                                          <w:divsChild>
                                                                                                                            <w:div w:id="845170079">
                                                                                                                              <w:marLeft w:val="0"/>
                                                                                                                              <w:marRight w:val="0"/>
                                                                                                                              <w:marTop w:val="0"/>
                                                                                                                              <w:marBottom w:val="0"/>
                                                                                                                              <w:divBdr>
                                                                                                                                <w:top w:val="none" w:sz="0" w:space="0" w:color="auto"/>
                                                                                                                                <w:left w:val="none" w:sz="0" w:space="0" w:color="auto"/>
                                                                                                                                <w:bottom w:val="none" w:sz="0" w:space="0" w:color="auto"/>
                                                                                                                                <w:right w:val="none" w:sz="0" w:space="0" w:color="auto"/>
                                                                                                                              </w:divBdr>
                                                                                                                              <w:divsChild>
                                                                                                                                <w:div w:id="826286570">
                                                                                                                                  <w:marLeft w:val="0"/>
                                                                                                                                  <w:marRight w:val="0"/>
                                                                                                                                  <w:marTop w:val="0"/>
                                                                                                                                  <w:marBottom w:val="0"/>
                                                                                                                                  <w:divBdr>
                                                                                                                                    <w:top w:val="single" w:sz="6" w:space="0" w:color="BBBBBB"/>
                                                                                                                                    <w:left w:val="none" w:sz="0" w:space="0" w:color="auto"/>
                                                                                                                                    <w:bottom w:val="none" w:sz="0" w:space="0" w:color="auto"/>
                                                                                                                                    <w:right w:val="none" w:sz="0" w:space="0" w:color="auto"/>
                                                                                                                                  </w:divBdr>
                                                                                                                                  <w:divsChild>
                                                                                                                                    <w:div w:id="839003817">
                                                                                                                                      <w:marLeft w:val="0"/>
                                                                                                                                      <w:marRight w:val="0"/>
                                                                                                                                      <w:marTop w:val="0"/>
                                                                                                                                      <w:marBottom w:val="0"/>
                                                                                                                                      <w:divBdr>
                                                                                                                                        <w:top w:val="none" w:sz="0" w:space="0" w:color="auto"/>
                                                                                                                                        <w:left w:val="none" w:sz="0" w:space="0" w:color="auto"/>
                                                                                                                                        <w:bottom w:val="none" w:sz="0" w:space="0" w:color="auto"/>
                                                                                                                                        <w:right w:val="none" w:sz="0" w:space="0" w:color="auto"/>
                                                                                                                                      </w:divBdr>
                                                                                                                                      <w:divsChild>
                                                                                                                                        <w:div w:id="1982803252">
                                                                                                                                          <w:marLeft w:val="0"/>
                                                                                                                                          <w:marRight w:val="0"/>
                                                                                                                                          <w:marTop w:val="0"/>
                                                                                                                                          <w:marBottom w:val="0"/>
                                                                                                                                          <w:divBdr>
                                                                                                                                            <w:top w:val="none" w:sz="0" w:space="0" w:color="auto"/>
                                                                                                                                            <w:left w:val="none" w:sz="0" w:space="0" w:color="auto"/>
                                                                                                                                            <w:bottom w:val="none" w:sz="0" w:space="0" w:color="auto"/>
                                                                                                                                            <w:right w:val="none" w:sz="0" w:space="0" w:color="auto"/>
                                                                                                                                          </w:divBdr>
                                                                                                                                          <w:divsChild>
                                                                                                                                            <w:div w:id="683216096">
                                                                                                                                              <w:marLeft w:val="0"/>
                                                                                                                                              <w:marRight w:val="0"/>
                                                                                                                                              <w:marTop w:val="0"/>
                                                                                                                                              <w:marBottom w:val="0"/>
                                                                                                                                              <w:divBdr>
                                                                                                                                                <w:top w:val="none" w:sz="0" w:space="0" w:color="auto"/>
                                                                                                                                                <w:left w:val="none" w:sz="0" w:space="0" w:color="auto"/>
                                                                                                                                                <w:bottom w:val="none" w:sz="0" w:space="0" w:color="auto"/>
                                                                                                                                                <w:right w:val="none" w:sz="0" w:space="0" w:color="auto"/>
                                                                                                                                              </w:divBdr>
                                                                                                                                              <w:divsChild>
                                                                                                                                                <w:div w:id="201480199">
                                                                                                                                                  <w:marLeft w:val="0"/>
                                                                                                                                                  <w:marRight w:val="0"/>
                                                                                                                                                  <w:marTop w:val="0"/>
                                                                                                                                                  <w:marBottom w:val="0"/>
                                                                                                                                                  <w:divBdr>
                                                                                                                                                    <w:top w:val="none" w:sz="0" w:space="0" w:color="auto"/>
                                                                                                                                                    <w:left w:val="none" w:sz="0" w:space="0" w:color="auto"/>
                                                                                                                                                    <w:bottom w:val="none" w:sz="0" w:space="0" w:color="auto"/>
                                                                                                                                                    <w:right w:val="none" w:sz="0" w:space="0" w:color="auto"/>
                                                                                                                                                  </w:divBdr>
                                                                                                                                                  <w:divsChild>
                                                                                                                                                    <w:div w:id="240725739">
                                                                                                                                                      <w:marLeft w:val="0"/>
                                                                                                                                                      <w:marRight w:val="0"/>
                                                                                                                                                      <w:marTop w:val="0"/>
                                                                                                                                                      <w:marBottom w:val="0"/>
                                                                                                                                                      <w:divBdr>
                                                                                                                                                        <w:top w:val="none" w:sz="0" w:space="0" w:color="auto"/>
                                                                                                                                                        <w:left w:val="none" w:sz="0" w:space="0" w:color="auto"/>
                                                                                                                                                        <w:bottom w:val="none" w:sz="0" w:space="0" w:color="auto"/>
                                                                                                                                                        <w:right w:val="none" w:sz="0" w:space="0" w:color="auto"/>
                                                                                                                                                      </w:divBdr>
                                                                                                                                                      <w:divsChild>
                                                                                                                                                        <w:div w:id="1821118625">
                                                                                                                                                          <w:marLeft w:val="0"/>
                                                                                                                                                          <w:marRight w:val="0"/>
                                                                                                                                                          <w:marTop w:val="0"/>
                                                                                                                                                          <w:marBottom w:val="0"/>
                                                                                                                                                          <w:divBdr>
                                                                                                                                                            <w:top w:val="none" w:sz="0" w:space="0" w:color="auto"/>
                                                                                                                                                            <w:left w:val="none" w:sz="0" w:space="0" w:color="auto"/>
                                                                                                                                                            <w:bottom w:val="none" w:sz="0" w:space="0" w:color="auto"/>
                                                                                                                                                            <w:right w:val="none" w:sz="0" w:space="0" w:color="auto"/>
                                                                                                                                                          </w:divBdr>
                                                                                                                                                          <w:divsChild>
                                                                                                                                                            <w:div w:id="1207067781">
                                                                                                                                                              <w:marLeft w:val="0"/>
                                                                                                                                                              <w:marRight w:val="0"/>
                                                                                                                                                              <w:marTop w:val="0"/>
                                                                                                                                                              <w:marBottom w:val="0"/>
                                                                                                                                                              <w:divBdr>
                                                                                                                                                                <w:top w:val="none" w:sz="0" w:space="0" w:color="auto"/>
                                                                                                                                                                <w:left w:val="none" w:sz="0" w:space="0" w:color="auto"/>
                                                                                                                                                                <w:bottom w:val="none" w:sz="0" w:space="0" w:color="auto"/>
                                                                                                                                                                <w:right w:val="none" w:sz="0" w:space="0" w:color="auto"/>
                                                                                                                                                              </w:divBdr>
                                                                                                                                                              <w:divsChild>
                                                                                                                                                                <w:div w:id="2001347485">
                                                                                                                                                                  <w:marLeft w:val="0"/>
                                                                                                                                                                  <w:marRight w:val="0"/>
                                                                                                                                                                  <w:marTop w:val="0"/>
                                                                                                                                                                  <w:marBottom w:val="0"/>
                                                                                                                                                                  <w:divBdr>
                                                                                                                                                                    <w:top w:val="none" w:sz="0" w:space="0" w:color="auto"/>
                                                                                                                                                                    <w:left w:val="none" w:sz="0" w:space="0" w:color="auto"/>
                                                                                                                                                                    <w:bottom w:val="none" w:sz="0" w:space="0" w:color="auto"/>
                                                                                                                                                                    <w:right w:val="none" w:sz="0" w:space="0" w:color="auto"/>
                                                                                                                                                                  </w:divBdr>
                                                                                                                                                                  <w:divsChild>
                                                                                                                                                                    <w:div w:id="1868174520">
                                                                                                                                                                      <w:marLeft w:val="0"/>
                                                                                                                                                                      <w:marRight w:val="0"/>
                                                                                                                                                                      <w:marTop w:val="0"/>
                                                                                                                                                                      <w:marBottom w:val="0"/>
                                                                                                                                                                      <w:divBdr>
                                                                                                                                                                        <w:top w:val="none" w:sz="0" w:space="0" w:color="auto"/>
                                                                                                                                                                        <w:left w:val="none" w:sz="0" w:space="0" w:color="auto"/>
                                                                                                                                                                        <w:bottom w:val="none" w:sz="0" w:space="0" w:color="auto"/>
                                                                                                                                                                        <w:right w:val="none" w:sz="0" w:space="0" w:color="auto"/>
                                                                                                                                                                      </w:divBdr>
                                                                                                                                                                      <w:divsChild>
                                                                                                                                                                        <w:div w:id="96431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809627">
      <w:bodyDiv w:val="1"/>
      <w:marLeft w:val="0"/>
      <w:marRight w:val="0"/>
      <w:marTop w:val="0"/>
      <w:marBottom w:val="0"/>
      <w:divBdr>
        <w:top w:val="none" w:sz="0" w:space="0" w:color="auto"/>
        <w:left w:val="none" w:sz="0" w:space="0" w:color="auto"/>
        <w:bottom w:val="none" w:sz="0" w:space="0" w:color="auto"/>
        <w:right w:val="none" w:sz="0" w:space="0" w:color="auto"/>
      </w:divBdr>
    </w:div>
    <w:div w:id="727193215">
      <w:bodyDiv w:val="1"/>
      <w:marLeft w:val="0"/>
      <w:marRight w:val="0"/>
      <w:marTop w:val="0"/>
      <w:marBottom w:val="0"/>
      <w:divBdr>
        <w:top w:val="none" w:sz="0" w:space="0" w:color="auto"/>
        <w:left w:val="none" w:sz="0" w:space="0" w:color="auto"/>
        <w:bottom w:val="none" w:sz="0" w:space="0" w:color="auto"/>
        <w:right w:val="none" w:sz="0" w:space="0" w:color="auto"/>
      </w:divBdr>
    </w:div>
    <w:div w:id="755515985">
      <w:bodyDiv w:val="1"/>
      <w:marLeft w:val="0"/>
      <w:marRight w:val="0"/>
      <w:marTop w:val="0"/>
      <w:marBottom w:val="0"/>
      <w:divBdr>
        <w:top w:val="none" w:sz="0" w:space="0" w:color="auto"/>
        <w:left w:val="none" w:sz="0" w:space="0" w:color="auto"/>
        <w:bottom w:val="none" w:sz="0" w:space="0" w:color="auto"/>
        <w:right w:val="none" w:sz="0" w:space="0" w:color="auto"/>
      </w:divBdr>
    </w:div>
    <w:div w:id="779953944">
      <w:bodyDiv w:val="1"/>
      <w:marLeft w:val="0"/>
      <w:marRight w:val="0"/>
      <w:marTop w:val="0"/>
      <w:marBottom w:val="0"/>
      <w:divBdr>
        <w:top w:val="none" w:sz="0" w:space="0" w:color="auto"/>
        <w:left w:val="none" w:sz="0" w:space="0" w:color="auto"/>
        <w:bottom w:val="none" w:sz="0" w:space="0" w:color="auto"/>
        <w:right w:val="none" w:sz="0" w:space="0" w:color="auto"/>
      </w:divBdr>
      <w:divsChild>
        <w:div w:id="775490045">
          <w:marLeft w:val="0"/>
          <w:marRight w:val="0"/>
          <w:marTop w:val="0"/>
          <w:marBottom w:val="0"/>
          <w:divBdr>
            <w:top w:val="none" w:sz="0" w:space="0" w:color="auto"/>
            <w:left w:val="none" w:sz="0" w:space="0" w:color="auto"/>
            <w:bottom w:val="none" w:sz="0" w:space="0" w:color="auto"/>
            <w:right w:val="none" w:sz="0" w:space="0" w:color="auto"/>
          </w:divBdr>
          <w:divsChild>
            <w:div w:id="399210048">
              <w:marLeft w:val="0"/>
              <w:marRight w:val="0"/>
              <w:marTop w:val="0"/>
              <w:marBottom w:val="0"/>
              <w:divBdr>
                <w:top w:val="none" w:sz="0" w:space="0" w:color="auto"/>
                <w:left w:val="none" w:sz="0" w:space="0" w:color="auto"/>
                <w:bottom w:val="none" w:sz="0" w:space="0" w:color="auto"/>
                <w:right w:val="none" w:sz="0" w:space="0" w:color="auto"/>
              </w:divBdr>
              <w:divsChild>
                <w:div w:id="631860913">
                  <w:marLeft w:val="0"/>
                  <w:marRight w:val="0"/>
                  <w:marTop w:val="0"/>
                  <w:marBottom w:val="0"/>
                  <w:divBdr>
                    <w:top w:val="none" w:sz="0" w:space="0" w:color="auto"/>
                    <w:left w:val="none" w:sz="0" w:space="0" w:color="auto"/>
                    <w:bottom w:val="none" w:sz="0" w:space="0" w:color="auto"/>
                    <w:right w:val="none" w:sz="0" w:space="0" w:color="auto"/>
                  </w:divBdr>
                  <w:divsChild>
                    <w:div w:id="732854915">
                      <w:marLeft w:val="0"/>
                      <w:marRight w:val="0"/>
                      <w:marTop w:val="0"/>
                      <w:marBottom w:val="0"/>
                      <w:divBdr>
                        <w:top w:val="none" w:sz="0" w:space="0" w:color="auto"/>
                        <w:left w:val="none" w:sz="0" w:space="0" w:color="auto"/>
                        <w:bottom w:val="none" w:sz="0" w:space="0" w:color="auto"/>
                        <w:right w:val="none" w:sz="0" w:space="0" w:color="auto"/>
                      </w:divBdr>
                      <w:divsChild>
                        <w:div w:id="344747404">
                          <w:marLeft w:val="0"/>
                          <w:marRight w:val="0"/>
                          <w:marTop w:val="0"/>
                          <w:marBottom w:val="0"/>
                          <w:divBdr>
                            <w:top w:val="none" w:sz="0" w:space="0" w:color="auto"/>
                            <w:left w:val="none" w:sz="0" w:space="0" w:color="auto"/>
                            <w:bottom w:val="none" w:sz="0" w:space="0" w:color="auto"/>
                            <w:right w:val="none" w:sz="0" w:space="0" w:color="auto"/>
                          </w:divBdr>
                          <w:divsChild>
                            <w:div w:id="122697425">
                              <w:marLeft w:val="0"/>
                              <w:marRight w:val="0"/>
                              <w:marTop w:val="0"/>
                              <w:marBottom w:val="0"/>
                              <w:divBdr>
                                <w:top w:val="none" w:sz="0" w:space="0" w:color="auto"/>
                                <w:left w:val="none" w:sz="0" w:space="0" w:color="auto"/>
                                <w:bottom w:val="none" w:sz="0" w:space="0" w:color="auto"/>
                                <w:right w:val="none" w:sz="0" w:space="0" w:color="auto"/>
                              </w:divBdr>
                              <w:divsChild>
                                <w:div w:id="1786079460">
                                  <w:marLeft w:val="0"/>
                                  <w:marRight w:val="0"/>
                                  <w:marTop w:val="0"/>
                                  <w:marBottom w:val="0"/>
                                  <w:divBdr>
                                    <w:top w:val="none" w:sz="0" w:space="0" w:color="auto"/>
                                    <w:left w:val="none" w:sz="0" w:space="0" w:color="auto"/>
                                    <w:bottom w:val="none" w:sz="0" w:space="0" w:color="auto"/>
                                    <w:right w:val="none" w:sz="0" w:space="0" w:color="auto"/>
                                  </w:divBdr>
                                  <w:divsChild>
                                    <w:div w:id="17968044">
                                      <w:marLeft w:val="0"/>
                                      <w:marRight w:val="0"/>
                                      <w:marTop w:val="0"/>
                                      <w:marBottom w:val="0"/>
                                      <w:divBdr>
                                        <w:top w:val="none" w:sz="0" w:space="0" w:color="auto"/>
                                        <w:left w:val="none" w:sz="0" w:space="0" w:color="auto"/>
                                        <w:bottom w:val="none" w:sz="0" w:space="0" w:color="auto"/>
                                        <w:right w:val="none" w:sz="0" w:space="0" w:color="auto"/>
                                      </w:divBdr>
                                      <w:divsChild>
                                        <w:div w:id="640575762">
                                          <w:marLeft w:val="0"/>
                                          <w:marRight w:val="0"/>
                                          <w:marTop w:val="0"/>
                                          <w:marBottom w:val="0"/>
                                          <w:divBdr>
                                            <w:top w:val="none" w:sz="0" w:space="0" w:color="auto"/>
                                            <w:left w:val="none" w:sz="0" w:space="0" w:color="auto"/>
                                            <w:bottom w:val="none" w:sz="0" w:space="0" w:color="auto"/>
                                            <w:right w:val="none" w:sz="0" w:space="0" w:color="auto"/>
                                          </w:divBdr>
                                          <w:divsChild>
                                            <w:div w:id="531461439">
                                              <w:marLeft w:val="0"/>
                                              <w:marRight w:val="0"/>
                                              <w:marTop w:val="0"/>
                                              <w:marBottom w:val="0"/>
                                              <w:divBdr>
                                                <w:top w:val="none" w:sz="0" w:space="0" w:color="auto"/>
                                                <w:left w:val="none" w:sz="0" w:space="0" w:color="auto"/>
                                                <w:bottom w:val="none" w:sz="0" w:space="0" w:color="auto"/>
                                                <w:right w:val="none" w:sz="0" w:space="0" w:color="auto"/>
                                              </w:divBdr>
                                              <w:divsChild>
                                                <w:div w:id="517700964">
                                                  <w:marLeft w:val="0"/>
                                                  <w:marRight w:val="0"/>
                                                  <w:marTop w:val="0"/>
                                                  <w:marBottom w:val="0"/>
                                                  <w:divBdr>
                                                    <w:top w:val="none" w:sz="0" w:space="0" w:color="auto"/>
                                                    <w:left w:val="none" w:sz="0" w:space="0" w:color="auto"/>
                                                    <w:bottom w:val="none" w:sz="0" w:space="0" w:color="auto"/>
                                                    <w:right w:val="none" w:sz="0" w:space="0" w:color="auto"/>
                                                  </w:divBdr>
                                                  <w:divsChild>
                                                    <w:div w:id="472992023">
                                                      <w:marLeft w:val="0"/>
                                                      <w:marRight w:val="0"/>
                                                      <w:marTop w:val="0"/>
                                                      <w:marBottom w:val="0"/>
                                                      <w:divBdr>
                                                        <w:top w:val="none" w:sz="0" w:space="0" w:color="auto"/>
                                                        <w:left w:val="none" w:sz="0" w:space="0" w:color="auto"/>
                                                        <w:bottom w:val="none" w:sz="0" w:space="0" w:color="auto"/>
                                                        <w:right w:val="none" w:sz="0" w:space="0" w:color="auto"/>
                                                      </w:divBdr>
                                                      <w:divsChild>
                                                        <w:div w:id="1012874258">
                                                          <w:marLeft w:val="0"/>
                                                          <w:marRight w:val="0"/>
                                                          <w:marTop w:val="0"/>
                                                          <w:marBottom w:val="0"/>
                                                          <w:divBdr>
                                                            <w:top w:val="none" w:sz="0" w:space="0" w:color="auto"/>
                                                            <w:left w:val="none" w:sz="0" w:space="0" w:color="auto"/>
                                                            <w:bottom w:val="none" w:sz="0" w:space="0" w:color="auto"/>
                                                            <w:right w:val="none" w:sz="0" w:space="0" w:color="auto"/>
                                                          </w:divBdr>
                                                          <w:divsChild>
                                                            <w:div w:id="871382208">
                                                              <w:marLeft w:val="0"/>
                                                              <w:marRight w:val="0"/>
                                                              <w:marTop w:val="0"/>
                                                              <w:marBottom w:val="0"/>
                                                              <w:divBdr>
                                                                <w:top w:val="none" w:sz="0" w:space="0" w:color="auto"/>
                                                                <w:left w:val="none" w:sz="0" w:space="0" w:color="auto"/>
                                                                <w:bottom w:val="none" w:sz="0" w:space="0" w:color="auto"/>
                                                                <w:right w:val="none" w:sz="0" w:space="0" w:color="auto"/>
                                                              </w:divBdr>
                                                              <w:divsChild>
                                                                <w:div w:id="1787963383">
                                                                  <w:marLeft w:val="0"/>
                                                                  <w:marRight w:val="0"/>
                                                                  <w:marTop w:val="0"/>
                                                                  <w:marBottom w:val="0"/>
                                                                  <w:divBdr>
                                                                    <w:top w:val="none" w:sz="0" w:space="0" w:color="auto"/>
                                                                    <w:left w:val="none" w:sz="0" w:space="0" w:color="auto"/>
                                                                    <w:bottom w:val="none" w:sz="0" w:space="0" w:color="auto"/>
                                                                    <w:right w:val="none" w:sz="0" w:space="0" w:color="auto"/>
                                                                  </w:divBdr>
                                                                  <w:divsChild>
                                                                    <w:div w:id="355079355">
                                                                      <w:marLeft w:val="0"/>
                                                                      <w:marRight w:val="0"/>
                                                                      <w:marTop w:val="0"/>
                                                                      <w:marBottom w:val="0"/>
                                                                      <w:divBdr>
                                                                        <w:top w:val="none" w:sz="0" w:space="0" w:color="auto"/>
                                                                        <w:left w:val="none" w:sz="0" w:space="0" w:color="auto"/>
                                                                        <w:bottom w:val="none" w:sz="0" w:space="0" w:color="auto"/>
                                                                        <w:right w:val="none" w:sz="0" w:space="0" w:color="auto"/>
                                                                      </w:divBdr>
                                                                      <w:divsChild>
                                                                        <w:div w:id="869563281">
                                                                          <w:marLeft w:val="0"/>
                                                                          <w:marRight w:val="0"/>
                                                                          <w:marTop w:val="0"/>
                                                                          <w:marBottom w:val="0"/>
                                                                          <w:divBdr>
                                                                            <w:top w:val="none" w:sz="0" w:space="0" w:color="auto"/>
                                                                            <w:left w:val="none" w:sz="0" w:space="0" w:color="auto"/>
                                                                            <w:bottom w:val="none" w:sz="0" w:space="0" w:color="auto"/>
                                                                            <w:right w:val="none" w:sz="0" w:space="0" w:color="auto"/>
                                                                          </w:divBdr>
                                                                          <w:divsChild>
                                                                            <w:div w:id="504397657">
                                                                              <w:marLeft w:val="0"/>
                                                                              <w:marRight w:val="0"/>
                                                                              <w:marTop w:val="0"/>
                                                                              <w:marBottom w:val="0"/>
                                                                              <w:divBdr>
                                                                                <w:top w:val="none" w:sz="0" w:space="0" w:color="auto"/>
                                                                                <w:left w:val="none" w:sz="0" w:space="0" w:color="auto"/>
                                                                                <w:bottom w:val="none" w:sz="0" w:space="0" w:color="auto"/>
                                                                                <w:right w:val="none" w:sz="0" w:space="0" w:color="auto"/>
                                                                              </w:divBdr>
                                                                              <w:divsChild>
                                                                                <w:div w:id="1201868151">
                                                                                  <w:marLeft w:val="0"/>
                                                                                  <w:marRight w:val="0"/>
                                                                                  <w:marTop w:val="0"/>
                                                                                  <w:marBottom w:val="0"/>
                                                                                  <w:divBdr>
                                                                                    <w:top w:val="none" w:sz="0" w:space="0" w:color="auto"/>
                                                                                    <w:left w:val="none" w:sz="0" w:space="0" w:color="auto"/>
                                                                                    <w:bottom w:val="none" w:sz="0" w:space="0" w:color="auto"/>
                                                                                    <w:right w:val="none" w:sz="0" w:space="0" w:color="auto"/>
                                                                                  </w:divBdr>
                                                                                  <w:divsChild>
                                                                                    <w:div w:id="1366909050">
                                                                                      <w:marLeft w:val="0"/>
                                                                                      <w:marRight w:val="0"/>
                                                                                      <w:marTop w:val="0"/>
                                                                                      <w:marBottom w:val="0"/>
                                                                                      <w:divBdr>
                                                                                        <w:top w:val="none" w:sz="0" w:space="0" w:color="auto"/>
                                                                                        <w:left w:val="none" w:sz="0" w:space="0" w:color="auto"/>
                                                                                        <w:bottom w:val="none" w:sz="0" w:space="0" w:color="auto"/>
                                                                                        <w:right w:val="none" w:sz="0" w:space="0" w:color="auto"/>
                                                                                      </w:divBdr>
                                                                                      <w:divsChild>
                                                                                        <w:div w:id="913777281">
                                                                                          <w:marLeft w:val="0"/>
                                                                                          <w:marRight w:val="0"/>
                                                                                          <w:marTop w:val="0"/>
                                                                                          <w:marBottom w:val="0"/>
                                                                                          <w:divBdr>
                                                                                            <w:top w:val="none" w:sz="0" w:space="0" w:color="auto"/>
                                                                                            <w:left w:val="none" w:sz="0" w:space="0" w:color="auto"/>
                                                                                            <w:bottom w:val="none" w:sz="0" w:space="0" w:color="auto"/>
                                                                                            <w:right w:val="none" w:sz="0" w:space="0" w:color="auto"/>
                                                                                          </w:divBdr>
                                                                                          <w:divsChild>
                                                                                            <w:div w:id="819004604">
                                                                                              <w:marLeft w:val="0"/>
                                                                                              <w:marRight w:val="0"/>
                                                                                              <w:marTop w:val="0"/>
                                                                                              <w:marBottom w:val="0"/>
                                                                                              <w:divBdr>
                                                                                                <w:top w:val="none" w:sz="0" w:space="0" w:color="auto"/>
                                                                                                <w:left w:val="none" w:sz="0" w:space="0" w:color="auto"/>
                                                                                                <w:bottom w:val="none" w:sz="0" w:space="0" w:color="auto"/>
                                                                                                <w:right w:val="none" w:sz="0" w:space="0" w:color="auto"/>
                                                                                              </w:divBdr>
                                                                                              <w:divsChild>
                                                                                                <w:div w:id="1180312496">
                                                                                                  <w:marLeft w:val="0"/>
                                                                                                  <w:marRight w:val="0"/>
                                                                                                  <w:marTop w:val="0"/>
                                                                                                  <w:marBottom w:val="0"/>
                                                                                                  <w:divBdr>
                                                                                                    <w:top w:val="none" w:sz="0" w:space="0" w:color="auto"/>
                                                                                                    <w:left w:val="none" w:sz="0" w:space="0" w:color="auto"/>
                                                                                                    <w:bottom w:val="none" w:sz="0" w:space="0" w:color="auto"/>
                                                                                                    <w:right w:val="none" w:sz="0" w:space="0" w:color="auto"/>
                                                                                                  </w:divBdr>
                                                                                                  <w:divsChild>
                                                                                                    <w:div w:id="2039310308">
                                                                                                      <w:marLeft w:val="0"/>
                                                                                                      <w:marRight w:val="0"/>
                                                                                                      <w:marTop w:val="0"/>
                                                                                                      <w:marBottom w:val="0"/>
                                                                                                      <w:divBdr>
                                                                                                        <w:top w:val="none" w:sz="0" w:space="0" w:color="auto"/>
                                                                                                        <w:left w:val="none" w:sz="0" w:space="0" w:color="auto"/>
                                                                                                        <w:bottom w:val="none" w:sz="0" w:space="0" w:color="auto"/>
                                                                                                        <w:right w:val="none" w:sz="0" w:space="0" w:color="auto"/>
                                                                                                      </w:divBdr>
                                                                                                      <w:divsChild>
                                                                                                        <w:div w:id="1402829062">
                                                                                                          <w:marLeft w:val="0"/>
                                                                                                          <w:marRight w:val="0"/>
                                                                                                          <w:marTop w:val="0"/>
                                                                                                          <w:marBottom w:val="0"/>
                                                                                                          <w:divBdr>
                                                                                                            <w:top w:val="none" w:sz="0" w:space="0" w:color="auto"/>
                                                                                                            <w:left w:val="none" w:sz="0" w:space="0" w:color="auto"/>
                                                                                                            <w:bottom w:val="none" w:sz="0" w:space="0" w:color="auto"/>
                                                                                                            <w:right w:val="none" w:sz="0" w:space="0" w:color="auto"/>
                                                                                                          </w:divBdr>
                                                                                                          <w:divsChild>
                                                                                                            <w:div w:id="495539782">
                                                                                                              <w:marLeft w:val="0"/>
                                                                                                              <w:marRight w:val="0"/>
                                                                                                              <w:marTop w:val="0"/>
                                                                                                              <w:marBottom w:val="0"/>
                                                                                                              <w:divBdr>
                                                                                                                <w:top w:val="none" w:sz="0" w:space="0" w:color="auto"/>
                                                                                                                <w:left w:val="none" w:sz="0" w:space="0" w:color="auto"/>
                                                                                                                <w:bottom w:val="none" w:sz="0" w:space="0" w:color="auto"/>
                                                                                                                <w:right w:val="none" w:sz="0" w:space="0" w:color="auto"/>
                                                                                                              </w:divBdr>
                                                                                                              <w:divsChild>
                                                                                                                <w:div w:id="1470242585">
                                                                                                                  <w:marLeft w:val="0"/>
                                                                                                                  <w:marRight w:val="0"/>
                                                                                                                  <w:marTop w:val="0"/>
                                                                                                                  <w:marBottom w:val="0"/>
                                                                                                                  <w:divBdr>
                                                                                                                    <w:top w:val="none" w:sz="0" w:space="0" w:color="auto"/>
                                                                                                                    <w:left w:val="none" w:sz="0" w:space="0" w:color="auto"/>
                                                                                                                    <w:bottom w:val="none" w:sz="0" w:space="0" w:color="auto"/>
                                                                                                                    <w:right w:val="none" w:sz="0" w:space="0" w:color="auto"/>
                                                                                                                  </w:divBdr>
                                                                                                                  <w:divsChild>
                                                                                                                    <w:div w:id="1968924441">
                                                                                                                      <w:marLeft w:val="0"/>
                                                                                                                      <w:marRight w:val="0"/>
                                                                                                                      <w:marTop w:val="0"/>
                                                                                                                      <w:marBottom w:val="0"/>
                                                                                                                      <w:divBdr>
                                                                                                                        <w:top w:val="none" w:sz="0" w:space="0" w:color="auto"/>
                                                                                                                        <w:left w:val="none" w:sz="0" w:space="0" w:color="auto"/>
                                                                                                                        <w:bottom w:val="none" w:sz="0" w:space="0" w:color="auto"/>
                                                                                                                        <w:right w:val="none" w:sz="0" w:space="0" w:color="auto"/>
                                                                                                                      </w:divBdr>
                                                                                                                      <w:divsChild>
                                                                                                                        <w:div w:id="320544316">
                                                                                                                          <w:marLeft w:val="0"/>
                                                                                                                          <w:marRight w:val="0"/>
                                                                                                                          <w:marTop w:val="0"/>
                                                                                                                          <w:marBottom w:val="0"/>
                                                                                                                          <w:divBdr>
                                                                                                                            <w:top w:val="none" w:sz="0" w:space="0" w:color="auto"/>
                                                                                                                            <w:left w:val="none" w:sz="0" w:space="0" w:color="auto"/>
                                                                                                                            <w:bottom w:val="none" w:sz="0" w:space="0" w:color="auto"/>
                                                                                                                            <w:right w:val="none" w:sz="0" w:space="0" w:color="auto"/>
                                                                                                                          </w:divBdr>
                                                                                                                          <w:divsChild>
                                                                                                                            <w:div w:id="1791315100">
                                                                                                                              <w:marLeft w:val="0"/>
                                                                                                                              <w:marRight w:val="0"/>
                                                                                                                              <w:marTop w:val="0"/>
                                                                                                                              <w:marBottom w:val="0"/>
                                                                                                                              <w:divBdr>
                                                                                                                                <w:top w:val="none" w:sz="0" w:space="0" w:color="auto"/>
                                                                                                                                <w:left w:val="none" w:sz="0" w:space="0" w:color="auto"/>
                                                                                                                                <w:bottom w:val="none" w:sz="0" w:space="0" w:color="auto"/>
                                                                                                                                <w:right w:val="none" w:sz="0" w:space="0" w:color="auto"/>
                                                                                                                              </w:divBdr>
                                                                                                                              <w:divsChild>
                                                                                                                                <w:div w:id="955449440">
                                                                                                                                  <w:marLeft w:val="0"/>
                                                                                                                                  <w:marRight w:val="0"/>
                                                                                                                                  <w:marTop w:val="0"/>
                                                                                                                                  <w:marBottom w:val="0"/>
                                                                                                                                  <w:divBdr>
                                                                                                                                    <w:top w:val="single" w:sz="6" w:space="0" w:color="BBBBBB"/>
                                                                                                                                    <w:left w:val="none" w:sz="0" w:space="0" w:color="auto"/>
                                                                                                                                    <w:bottom w:val="none" w:sz="0" w:space="0" w:color="auto"/>
                                                                                                                                    <w:right w:val="none" w:sz="0" w:space="0" w:color="auto"/>
                                                                                                                                  </w:divBdr>
                                                                                                                                  <w:divsChild>
                                                                                                                                    <w:div w:id="1174761138">
                                                                                                                                      <w:marLeft w:val="0"/>
                                                                                                                                      <w:marRight w:val="0"/>
                                                                                                                                      <w:marTop w:val="0"/>
                                                                                                                                      <w:marBottom w:val="0"/>
                                                                                                                                      <w:divBdr>
                                                                                                                                        <w:top w:val="none" w:sz="0" w:space="0" w:color="auto"/>
                                                                                                                                        <w:left w:val="none" w:sz="0" w:space="0" w:color="auto"/>
                                                                                                                                        <w:bottom w:val="none" w:sz="0" w:space="0" w:color="auto"/>
                                                                                                                                        <w:right w:val="none" w:sz="0" w:space="0" w:color="auto"/>
                                                                                                                                      </w:divBdr>
                                                                                                                                      <w:divsChild>
                                                                                                                                        <w:div w:id="347874668">
                                                                                                                                          <w:marLeft w:val="0"/>
                                                                                                                                          <w:marRight w:val="0"/>
                                                                                                                                          <w:marTop w:val="0"/>
                                                                                                                                          <w:marBottom w:val="0"/>
                                                                                                                                          <w:divBdr>
                                                                                                                                            <w:top w:val="none" w:sz="0" w:space="0" w:color="auto"/>
                                                                                                                                            <w:left w:val="none" w:sz="0" w:space="0" w:color="auto"/>
                                                                                                                                            <w:bottom w:val="none" w:sz="0" w:space="0" w:color="auto"/>
                                                                                                                                            <w:right w:val="none" w:sz="0" w:space="0" w:color="auto"/>
                                                                                                                                          </w:divBdr>
                                                                                                                                          <w:divsChild>
                                                                                                                                            <w:div w:id="897470560">
                                                                                                                                              <w:marLeft w:val="0"/>
                                                                                                                                              <w:marRight w:val="0"/>
                                                                                                                                              <w:marTop w:val="0"/>
                                                                                                                                              <w:marBottom w:val="0"/>
                                                                                                                                              <w:divBdr>
                                                                                                                                                <w:top w:val="none" w:sz="0" w:space="0" w:color="auto"/>
                                                                                                                                                <w:left w:val="none" w:sz="0" w:space="0" w:color="auto"/>
                                                                                                                                                <w:bottom w:val="none" w:sz="0" w:space="0" w:color="auto"/>
                                                                                                                                                <w:right w:val="none" w:sz="0" w:space="0" w:color="auto"/>
                                                                                                                                              </w:divBdr>
                                                                                                                                              <w:divsChild>
                                                                                                                                                <w:div w:id="1675498809">
                                                                                                                                                  <w:marLeft w:val="0"/>
                                                                                                                                                  <w:marRight w:val="0"/>
                                                                                                                                                  <w:marTop w:val="0"/>
                                                                                                                                                  <w:marBottom w:val="0"/>
                                                                                                                                                  <w:divBdr>
                                                                                                                                                    <w:top w:val="none" w:sz="0" w:space="0" w:color="auto"/>
                                                                                                                                                    <w:left w:val="none" w:sz="0" w:space="0" w:color="auto"/>
                                                                                                                                                    <w:bottom w:val="none" w:sz="0" w:space="0" w:color="auto"/>
                                                                                                                                                    <w:right w:val="none" w:sz="0" w:space="0" w:color="auto"/>
                                                                                                                                                  </w:divBdr>
                                                                                                                                                  <w:divsChild>
                                                                                                                                                    <w:div w:id="2068990346">
                                                                                                                                                      <w:marLeft w:val="0"/>
                                                                                                                                                      <w:marRight w:val="0"/>
                                                                                                                                                      <w:marTop w:val="0"/>
                                                                                                                                                      <w:marBottom w:val="0"/>
                                                                                                                                                      <w:divBdr>
                                                                                                                                                        <w:top w:val="none" w:sz="0" w:space="0" w:color="auto"/>
                                                                                                                                                        <w:left w:val="none" w:sz="0" w:space="0" w:color="auto"/>
                                                                                                                                                        <w:bottom w:val="none" w:sz="0" w:space="0" w:color="auto"/>
                                                                                                                                                        <w:right w:val="none" w:sz="0" w:space="0" w:color="auto"/>
                                                                                                                                                      </w:divBdr>
                                                                                                                                                      <w:divsChild>
                                                                                                                                                        <w:div w:id="260769402">
                                                                                                                                                          <w:marLeft w:val="0"/>
                                                                                                                                                          <w:marRight w:val="0"/>
                                                                                                                                                          <w:marTop w:val="0"/>
                                                                                                                                                          <w:marBottom w:val="0"/>
                                                                                                                                                          <w:divBdr>
                                                                                                                                                            <w:top w:val="none" w:sz="0" w:space="0" w:color="auto"/>
                                                                                                                                                            <w:left w:val="none" w:sz="0" w:space="0" w:color="auto"/>
                                                                                                                                                            <w:bottom w:val="none" w:sz="0" w:space="0" w:color="auto"/>
                                                                                                                                                            <w:right w:val="none" w:sz="0" w:space="0" w:color="auto"/>
                                                                                                                                                          </w:divBdr>
                                                                                                                                                          <w:divsChild>
                                                                                                                                                            <w:div w:id="139200700">
                                                                                                                                                              <w:marLeft w:val="0"/>
                                                                                                                                                              <w:marRight w:val="0"/>
                                                                                                                                                              <w:marTop w:val="0"/>
                                                                                                                                                              <w:marBottom w:val="0"/>
                                                                                                                                                              <w:divBdr>
                                                                                                                                                                <w:top w:val="none" w:sz="0" w:space="0" w:color="auto"/>
                                                                                                                                                                <w:left w:val="none" w:sz="0" w:space="0" w:color="auto"/>
                                                                                                                                                                <w:bottom w:val="none" w:sz="0" w:space="0" w:color="auto"/>
                                                                                                                                                                <w:right w:val="none" w:sz="0" w:space="0" w:color="auto"/>
                                                                                                                                                              </w:divBdr>
                                                                                                                                                              <w:divsChild>
                                                                                                                                                                <w:div w:id="108621975">
                                                                                                                                                                  <w:marLeft w:val="0"/>
                                                                                                                                                                  <w:marRight w:val="0"/>
                                                                                                                                                                  <w:marTop w:val="0"/>
                                                                                                                                                                  <w:marBottom w:val="0"/>
                                                                                                                                                                  <w:divBdr>
                                                                                                                                                                    <w:top w:val="none" w:sz="0" w:space="0" w:color="auto"/>
                                                                                                                                                                    <w:left w:val="none" w:sz="0" w:space="0" w:color="auto"/>
                                                                                                                                                                    <w:bottom w:val="none" w:sz="0" w:space="0" w:color="auto"/>
                                                                                                                                                                    <w:right w:val="none" w:sz="0" w:space="0" w:color="auto"/>
                                                                                                                                                                  </w:divBdr>
                                                                                                                                                                  <w:divsChild>
                                                                                                                                                                    <w:div w:id="183322262">
                                                                                                                                                                      <w:marLeft w:val="0"/>
                                                                                                                                                                      <w:marRight w:val="0"/>
                                                                                                                                                                      <w:marTop w:val="0"/>
                                                                                                                                                                      <w:marBottom w:val="0"/>
                                                                                                                                                                      <w:divBdr>
                                                                                                                                                                        <w:top w:val="none" w:sz="0" w:space="0" w:color="auto"/>
                                                                                                                                                                        <w:left w:val="none" w:sz="0" w:space="0" w:color="auto"/>
                                                                                                                                                                        <w:bottom w:val="none" w:sz="0" w:space="0" w:color="auto"/>
                                                                                                                                                                        <w:right w:val="none" w:sz="0" w:space="0" w:color="auto"/>
                                                                                                                                                                      </w:divBdr>
                                                                                                                                                                      <w:divsChild>
                                                                                                                                                                        <w:div w:id="126244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871296">
      <w:bodyDiv w:val="1"/>
      <w:marLeft w:val="0"/>
      <w:marRight w:val="0"/>
      <w:marTop w:val="0"/>
      <w:marBottom w:val="0"/>
      <w:divBdr>
        <w:top w:val="none" w:sz="0" w:space="0" w:color="auto"/>
        <w:left w:val="none" w:sz="0" w:space="0" w:color="auto"/>
        <w:bottom w:val="none" w:sz="0" w:space="0" w:color="auto"/>
        <w:right w:val="none" w:sz="0" w:space="0" w:color="auto"/>
      </w:divBdr>
    </w:div>
    <w:div w:id="879243275">
      <w:bodyDiv w:val="1"/>
      <w:marLeft w:val="0"/>
      <w:marRight w:val="0"/>
      <w:marTop w:val="0"/>
      <w:marBottom w:val="0"/>
      <w:divBdr>
        <w:top w:val="none" w:sz="0" w:space="0" w:color="auto"/>
        <w:left w:val="none" w:sz="0" w:space="0" w:color="auto"/>
        <w:bottom w:val="none" w:sz="0" w:space="0" w:color="auto"/>
        <w:right w:val="none" w:sz="0" w:space="0" w:color="auto"/>
      </w:divBdr>
      <w:divsChild>
        <w:div w:id="866724234">
          <w:marLeft w:val="0"/>
          <w:marRight w:val="0"/>
          <w:marTop w:val="0"/>
          <w:marBottom w:val="0"/>
          <w:divBdr>
            <w:top w:val="none" w:sz="0" w:space="0" w:color="auto"/>
            <w:left w:val="none" w:sz="0" w:space="0" w:color="auto"/>
            <w:bottom w:val="none" w:sz="0" w:space="0" w:color="auto"/>
            <w:right w:val="none" w:sz="0" w:space="0" w:color="auto"/>
          </w:divBdr>
          <w:divsChild>
            <w:div w:id="2066906742">
              <w:marLeft w:val="0"/>
              <w:marRight w:val="0"/>
              <w:marTop w:val="0"/>
              <w:marBottom w:val="0"/>
              <w:divBdr>
                <w:top w:val="none" w:sz="0" w:space="0" w:color="auto"/>
                <w:left w:val="none" w:sz="0" w:space="0" w:color="auto"/>
                <w:bottom w:val="none" w:sz="0" w:space="0" w:color="auto"/>
                <w:right w:val="none" w:sz="0" w:space="0" w:color="auto"/>
              </w:divBdr>
              <w:divsChild>
                <w:div w:id="1084373513">
                  <w:marLeft w:val="0"/>
                  <w:marRight w:val="0"/>
                  <w:marTop w:val="0"/>
                  <w:marBottom w:val="0"/>
                  <w:divBdr>
                    <w:top w:val="none" w:sz="0" w:space="0" w:color="auto"/>
                    <w:left w:val="none" w:sz="0" w:space="0" w:color="auto"/>
                    <w:bottom w:val="none" w:sz="0" w:space="0" w:color="auto"/>
                    <w:right w:val="none" w:sz="0" w:space="0" w:color="auto"/>
                  </w:divBdr>
                  <w:divsChild>
                    <w:div w:id="1660647310">
                      <w:marLeft w:val="0"/>
                      <w:marRight w:val="0"/>
                      <w:marTop w:val="0"/>
                      <w:marBottom w:val="0"/>
                      <w:divBdr>
                        <w:top w:val="none" w:sz="0" w:space="0" w:color="auto"/>
                        <w:left w:val="none" w:sz="0" w:space="0" w:color="auto"/>
                        <w:bottom w:val="none" w:sz="0" w:space="0" w:color="auto"/>
                        <w:right w:val="none" w:sz="0" w:space="0" w:color="auto"/>
                      </w:divBdr>
                      <w:divsChild>
                        <w:div w:id="1662002284">
                          <w:marLeft w:val="0"/>
                          <w:marRight w:val="0"/>
                          <w:marTop w:val="0"/>
                          <w:marBottom w:val="0"/>
                          <w:divBdr>
                            <w:top w:val="none" w:sz="0" w:space="0" w:color="auto"/>
                            <w:left w:val="none" w:sz="0" w:space="0" w:color="auto"/>
                            <w:bottom w:val="none" w:sz="0" w:space="0" w:color="auto"/>
                            <w:right w:val="none" w:sz="0" w:space="0" w:color="auto"/>
                          </w:divBdr>
                          <w:divsChild>
                            <w:div w:id="1314411305">
                              <w:marLeft w:val="0"/>
                              <w:marRight w:val="0"/>
                              <w:marTop w:val="0"/>
                              <w:marBottom w:val="0"/>
                              <w:divBdr>
                                <w:top w:val="none" w:sz="0" w:space="0" w:color="auto"/>
                                <w:left w:val="none" w:sz="0" w:space="0" w:color="auto"/>
                                <w:bottom w:val="none" w:sz="0" w:space="0" w:color="auto"/>
                                <w:right w:val="none" w:sz="0" w:space="0" w:color="auto"/>
                              </w:divBdr>
                              <w:divsChild>
                                <w:div w:id="1248343916">
                                  <w:marLeft w:val="0"/>
                                  <w:marRight w:val="0"/>
                                  <w:marTop w:val="0"/>
                                  <w:marBottom w:val="0"/>
                                  <w:divBdr>
                                    <w:top w:val="none" w:sz="0" w:space="0" w:color="auto"/>
                                    <w:left w:val="none" w:sz="0" w:space="0" w:color="auto"/>
                                    <w:bottom w:val="none" w:sz="0" w:space="0" w:color="auto"/>
                                    <w:right w:val="none" w:sz="0" w:space="0" w:color="auto"/>
                                  </w:divBdr>
                                  <w:divsChild>
                                    <w:div w:id="1745183483">
                                      <w:marLeft w:val="0"/>
                                      <w:marRight w:val="0"/>
                                      <w:marTop w:val="0"/>
                                      <w:marBottom w:val="0"/>
                                      <w:divBdr>
                                        <w:top w:val="none" w:sz="0" w:space="0" w:color="auto"/>
                                        <w:left w:val="none" w:sz="0" w:space="0" w:color="auto"/>
                                        <w:bottom w:val="none" w:sz="0" w:space="0" w:color="auto"/>
                                        <w:right w:val="none" w:sz="0" w:space="0" w:color="auto"/>
                                      </w:divBdr>
                                      <w:divsChild>
                                        <w:div w:id="463237391">
                                          <w:marLeft w:val="0"/>
                                          <w:marRight w:val="0"/>
                                          <w:marTop w:val="0"/>
                                          <w:marBottom w:val="0"/>
                                          <w:divBdr>
                                            <w:top w:val="none" w:sz="0" w:space="0" w:color="auto"/>
                                            <w:left w:val="none" w:sz="0" w:space="0" w:color="auto"/>
                                            <w:bottom w:val="none" w:sz="0" w:space="0" w:color="auto"/>
                                            <w:right w:val="none" w:sz="0" w:space="0" w:color="auto"/>
                                          </w:divBdr>
                                          <w:divsChild>
                                            <w:div w:id="114717311">
                                              <w:marLeft w:val="0"/>
                                              <w:marRight w:val="0"/>
                                              <w:marTop w:val="0"/>
                                              <w:marBottom w:val="0"/>
                                              <w:divBdr>
                                                <w:top w:val="none" w:sz="0" w:space="0" w:color="auto"/>
                                                <w:left w:val="none" w:sz="0" w:space="0" w:color="auto"/>
                                                <w:bottom w:val="none" w:sz="0" w:space="0" w:color="auto"/>
                                                <w:right w:val="none" w:sz="0" w:space="0" w:color="auto"/>
                                              </w:divBdr>
                                              <w:divsChild>
                                                <w:div w:id="672075390">
                                                  <w:marLeft w:val="0"/>
                                                  <w:marRight w:val="0"/>
                                                  <w:marTop w:val="0"/>
                                                  <w:marBottom w:val="0"/>
                                                  <w:divBdr>
                                                    <w:top w:val="none" w:sz="0" w:space="0" w:color="auto"/>
                                                    <w:left w:val="none" w:sz="0" w:space="0" w:color="auto"/>
                                                    <w:bottom w:val="none" w:sz="0" w:space="0" w:color="auto"/>
                                                    <w:right w:val="none" w:sz="0" w:space="0" w:color="auto"/>
                                                  </w:divBdr>
                                                  <w:divsChild>
                                                    <w:div w:id="2021156845">
                                                      <w:marLeft w:val="0"/>
                                                      <w:marRight w:val="0"/>
                                                      <w:marTop w:val="0"/>
                                                      <w:marBottom w:val="0"/>
                                                      <w:divBdr>
                                                        <w:top w:val="none" w:sz="0" w:space="0" w:color="auto"/>
                                                        <w:left w:val="none" w:sz="0" w:space="0" w:color="auto"/>
                                                        <w:bottom w:val="none" w:sz="0" w:space="0" w:color="auto"/>
                                                        <w:right w:val="none" w:sz="0" w:space="0" w:color="auto"/>
                                                      </w:divBdr>
                                                      <w:divsChild>
                                                        <w:div w:id="2038115861">
                                                          <w:marLeft w:val="0"/>
                                                          <w:marRight w:val="0"/>
                                                          <w:marTop w:val="0"/>
                                                          <w:marBottom w:val="0"/>
                                                          <w:divBdr>
                                                            <w:top w:val="none" w:sz="0" w:space="0" w:color="auto"/>
                                                            <w:left w:val="none" w:sz="0" w:space="0" w:color="auto"/>
                                                            <w:bottom w:val="none" w:sz="0" w:space="0" w:color="auto"/>
                                                            <w:right w:val="none" w:sz="0" w:space="0" w:color="auto"/>
                                                          </w:divBdr>
                                                          <w:divsChild>
                                                            <w:div w:id="1041250321">
                                                              <w:marLeft w:val="0"/>
                                                              <w:marRight w:val="0"/>
                                                              <w:marTop w:val="0"/>
                                                              <w:marBottom w:val="0"/>
                                                              <w:divBdr>
                                                                <w:top w:val="none" w:sz="0" w:space="0" w:color="auto"/>
                                                                <w:left w:val="none" w:sz="0" w:space="0" w:color="auto"/>
                                                                <w:bottom w:val="none" w:sz="0" w:space="0" w:color="auto"/>
                                                                <w:right w:val="none" w:sz="0" w:space="0" w:color="auto"/>
                                                              </w:divBdr>
                                                              <w:divsChild>
                                                                <w:div w:id="1319844149">
                                                                  <w:marLeft w:val="0"/>
                                                                  <w:marRight w:val="0"/>
                                                                  <w:marTop w:val="0"/>
                                                                  <w:marBottom w:val="0"/>
                                                                  <w:divBdr>
                                                                    <w:top w:val="none" w:sz="0" w:space="0" w:color="auto"/>
                                                                    <w:left w:val="none" w:sz="0" w:space="0" w:color="auto"/>
                                                                    <w:bottom w:val="none" w:sz="0" w:space="0" w:color="auto"/>
                                                                    <w:right w:val="none" w:sz="0" w:space="0" w:color="auto"/>
                                                                  </w:divBdr>
                                                                  <w:divsChild>
                                                                    <w:div w:id="144854167">
                                                                      <w:marLeft w:val="0"/>
                                                                      <w:marRight w:val="0"/>
                                                                      <w:marTop w:val="0"/>
                                                                      <w:marBottom w:val="0"/>
                                                                      <w:divBdr>
                                                                        <w:top w:val="none" w:sz="0" w:space="0" w:color="auto"/>
                                                                        <w:left w:val="none" w:sz="0" w:space="0" w:color="auto"/>
                                                                        <w:bottom w:val="none" w:sz="0" w:space="0" w:color="auto"/>
                                                                        <w:right w:val="none" w:sz="0" w:space="0" w:color="auto"/>
                                                                      </w:divBdr>
                                                                      <w:divsChild>
                                                                        <w:div w:id="1546140840">
                                                                          <w:marLeft w:val="0"/>
                                                                          <w:marRight w:val="0"/>
                                                                          <w:marTop w:val="0"/>
                                                                          <w:marBottom w:val="0"/>
                                                                          <w:divBdr>
                                                                            <w:top w:val="none" w:sz="0" w:space="0" w:color="auto"/>
                                                                            <w:left w:val="none" w:sz="0" w:space="0" w:color="auto"/>
                                                                            <w:bottom w:val="none" w:sz="0" w:space="0" w:color="auto"/>
                                                                            <w:right w:val="none" w:sz="0" w:space="0" w:color="auto"/>
                                                                          </w:divBdr>
                                                                          <w:divsChild>
                                                                            <w:div w:id="155612871">
                                                                              <w:marLeft w:val="0"/>
                                                                              <w:marRight w:val="0"/>
                                                                              <w:marTop w:val="0"/>
                                                                              <w:marBottom w:val="0"/>
                                                                              <w:divBdr>
                                                                                <w:top w:val="none" w:sz="0" w:space="0" w:color="auto"/>
                                                                                <w:left w:val="none" w:sz="0" w:space="0" w:color="auto"/>
                                                                                <w:bottom w:val="none" w:sz="0" w:space="0" w:color="auto"/>
                                                                                <w:right w:val="none" w:sz="0" w:space="0" w:color="auto"/>
                                                                              </w:divBdr>
                                                                              <w:divsChild>
                                                                                <w:div w:id="1447309005">
                                                                                  <w:marLeft w:val="0"/>
                                                                                  <w:marRight w:val="0"/>
                                                                                  <w:marTop w:val="0"/>
                                                                                  <w:marBottom w:val="0"/>
                                                                                  <w:divBdr>
                                                                                    <w:top w:val="none" w:sz="0" w:space="0" w:color="auto"/>
                                                                                    <w:left w:val="none" w:sz="0" w:space="0" w:color="auto"/>
                                                                                    <w:bottom w:val="none" w:sz="0" w:space="0" w:color="auto"/>
                                                                                    <w:right w:val="none" w:sz="0" w:space="0" w:color="auto"/>
                                                                                  </w:divBdr>
                                                                                  <w:divsChild>
                                                                                    <w:div w:id="1664505467">
                                                                                      <w:marLeft w:val="0"/>
                                                                                      <w:marRight w:val="0"/>
                                                                                      <w:marTop w:val="0"/>
                                                                                      <w:marBottom w:val="0"/>
                                                                                      <w:divBdr>
                                                                                        <w:top w:val="none" w:sz="0" w:space="0" w:color="auto"/>
                                                                                        <w:left w:val="none" w:sz="0" w:space="0" w:color="auto"/>
                                                                                        <w:bottom w:val="none" w:sz="0" w:space="0" w:color="auto"/>
                                                                                        <w:right w:val="none" w:sz="0" w:space="0" w:color="auto"/>
                                                                                      </w:divBdr>
                                                                                      <w:divsChild>
                                                                                        <w:div w:id="510727636">
                                                                                          <w:marLeft w:val="0"/>
                                                                                          <w:marRight w:val="0"/>
                                                                                          <w:marTop w:val="0"/>
                                                                                          <w:marBottom w:val="0"/>
                                                                                          <w:divBdr>
                                                                                            <w:top w:val="none" w:sz="0" w:space="0" w:color="auto"/>
                                                                                            <w:left w:val="none" w:sz="0" w:space="0" w:color="auto"/>
                                                                                            <w:bottom w:val="none" w:sz="0" w:space="0" w:color="auto"/>
                                                                                            <w:right w:val="none" w:sz="0" w:space="0" w:color="auto"/>
                                                                                          </w:divBdr>
                                                                                          <w:divsChild>
                                                                                            <w:div w:id="709380916">
                                                                                              <w:marLeft w:val="0"/>
                                                                                              <w:marRight w:val="0"/>
                                                                                              <w:marTop w:val="0"/>
                                                                                              <w:marBottom w:val="0"/>
                                                                                              <w:divBdr>
                                                                                                <w:top w:val="none" w:sz="0" w:space="0" w:color="auto"/>
                                                                                                <w:left w:val="none" w:sz="0" w:space="0" w:color="auto"/>
                                                                                                <w:bottom w:val="none" w:sz="0" w:space="0" w:color="auto"/>
                                                                                                <w:right w:val="none" w:sz="0" w:space="0" w:color="auto"/>
                                                                                              </w:divBdr>
                                                                                              <w:divsChild>
                                                                                                <w:div w:id="1157503039">
                                                                                                  <w:marLeft w:val="0"/>
                                                                                                  <w:marRight w:val="0"/>
                                                                                                  <w:marTop w:val="0"/>
                                                                                                  <w:marBottom w:val="0"/>
                                                                                                  <w:divBdr>
                                                                                                    <w:top w:val="none" w:sz="0" w:space="0" w:color="auto"/>
                                                                                                    <w:left w:val="none" w:sz="0" w:space="0" w:color="auto"/>
                                                                                                    <w:bottom w:val="none" w:sz="0" w:space="0" w:color="auto"/>
                                                                                                    <w:right w:val="none" w:sz="0" w:space="0" w:color="auto"/>
                                                                                                  </w:divBdr>
                                                                                                  <w:divsChild>
                                                                                                    <w:div w:id="818692226">
                                                                                                      <w:marLeft w:val="0"/>
                                                                                                      <w:marRight w:val="0"/>
                                                                                                      <w:marTop w:val="0"/>
                                                                                                      <w:marBottom w:val="0"/>
                                                                                                      <w:divBdr>
                                                                                                        <w:top w:val="none" w:sz="0" w:space="0" w:color="auto"/>
                                                                                                        <w:left w:val="none" w:sz="0" w:space="0" w:color="auto"/>
                                                                                                        <w:bottom w:val="none" w:sz="0" w:space="0" w:color="auto"/>
                                                                                                        <w:right w:val="none" w:sz="0" w:space="0" w:color="auto"/>
                                                                                                      </w:divBdr>
                                                                                                      <w:divsChild>
                                                                                                        <w:div w:id="704256166">
                                                                                                          <w:marLeft w:val="0"/>
                                                                                                          <w:marRight w:val="0"/>
                                                                                                          <w:marTop w:val="0"/>
                                                                                                          <w:marBottom w:val="0"/>
                                                                                                          <w:divBdr>
                                                                                                            <w:top w:val="none" w:sz="0" w:space="0" w:color="auto"/>
                                                                                                            <w:left w:val="none" w:sz="0" w:space="0" w:color="auto"/>
                                                                                                            <w:bottom w:val="none" w:sz="0" w:space="0" w:color="auto"/>
                                                                                                            <w:right w:val="none" w:sz="0" w:space="0" w:color="auto"/>
                                                                                                          </w:divBdr>
                                                                                                          <w:divsChild>
                                                                                                            <w:div w:id="1175805132">
                                                                                                              <w:marLeft w:val="0"/>
                                                                                                              <w:marRight w:val="0"/>
                                                                                                              <w:marTop w:val="0"/>
                                                                                                              <w:marBottom w:val="0"/>
                                                                                                              <w:divBdr>
                                                                                                                <w:top w:val="none" w:sz="0" w:space="0" w:color="auto"/>
                                                                                                                <w:left w:val="none" w:sz="0" w:space="0" w:color="auto"/>
                                                                                                                <w:bottom w:val="none" w:sz="0" w:space="0" w:color="auto"/>
                                                                                                                <w:right w:val="none" w:sz="0" w:space="0" w:color="auto"/>
                                                                                                              </w:divBdr>
                                                                                                              <w:divsChild>
                                                                                                                <w:div w:id="1793937986">
                                                                                                                  <w:marLeft w:val="0"/>
                                                                                                                  <w:marRight w:val="0"/>
                                                                                                                  <w:marTop w:val="0"/>
                                                                                                                  <w:marBottom w:val="0"/>
                                                                                                                  <w:divBdr>
                                                                                                                    <w:top w:val="none" w:sz="0" w:space="0" w:color="auto"/>
                                                                                                                    <w:left w:val="none" w:sz="0" w:space="0" w:color="auto"/>
                                                                                                                    <w:bottom w:val="none" w:sz="0" w:space="0" w:color="auto"/>
                                                                                                                    <w:right w:val="none" w:sz="0" w:space="0" w:color="auto"/>
                                                                                                                  </w:divBdr>
                                                                                                                  <w:divsChild>
                                                                                                                    <w:div w:id="1973485968">
                                                                                                                      <w:marLeft w:val="0"/>
                                                                                                                      <w:marRight w:val="0"/>
                                                                                                                      <w:marTop w:val="0"/>
                                                                                                                      <w:marBottom w:val="0"/>
                                                                                                                      <w:divBdr>
                                                                                                                        <w:top w:val="none" w:sz="0" w:space="0" w:color="auto"/>
                                                                                                                        <w:left w:val="none" w:sz="0" w:space="0" w:color="auto"/>
                                                                                                                        <w:bottom w:val="none" w:sz="0" w:space="0" w:color="auto"/>
                                                                                                                        <w:right w:val="none" w:sz="0" w:space="0" w:color="auto"/>
                                                                                                                      </w:divBdr>
                                                                                                                      <w:divsChild>
                                                                                                                        <w:div w:id="1707362849">
                                                                                                                          <w:marLeft w:val="0"/>
                                                                                                                          <w:marRight w:val="0"/>
                                                                                                                          <w:marTop w:val="0"/>
                                                                                                                          <w:marBottom w:val="0"/>
                                                                                                                          <w:divBdr>
                                                                                                                            <w:top w:val="none" w:sz="0" w:space="0" w:color="auto"/>
                                                                                                                            <w:left w:val="none" w:sz="0" w:space="0" w:color="auto"/>
                                                                                                                            <w:bottom w:val="none" w:sz="0" w:space="0" w:color="auto"/>
                                                                                                                            <w:right w:val="none" w:sz="0" w:space="0" w:color="auto"/>
                                                                                                                          </w:divBdr>
                                                                                                                          <w:divsChild>
                                                                                                                            <w:div w:id="1874492888">
                                                                                                                              <w:marLeft w:val="0"/>
                                                                                                                              <w:marRight w:val="0"/>
                                                                                                                              <w:marTop w:val="0"/>
                                                                                                                              <w:marBottom w:val="0"/>
                                                                                                                              <w:divBdr>
                                                                                                                                <w:top w:val="none" w:sz="0" w:space="0" w:color="auto"/>
                                                                                                                                <w:left w:val="none" w:sz="0" w:space="0" w:color="auto"/>
                                                                                                                                <w:bottom w:val="none" w:sz="0" w:space="0" w:color="auto"/>
                                                                                                                                <w:right w:val="none" w:sz="0" w:space="0" w:color="auto"/>
                                                                                                                              </w:divBdr>
                                                                                                                              <w:divsChild>
                                                                                                                                <w:div w:id="925842099">
                                                                                                                                  <w:marLeft w:val="0"/>
                                                                                                                                  <w:marRight w:val="0"/>
                                                                                                                                  <w:marTop w:val="0"/>
                                                                                                                                  <w:marBottom w:val="0"/>
                                                                                                                                  <w:divBdr>
                                                                                                                                    <w:top w:val="single" w:sz="6" w:space="0" w:color="BBBBBB"/>
                                                                                                                                    <w:left w:val="none" w:sz="0" w:space="0" w:color="auto"/>
                                                                                                                                    <w:bottom w:val="none" w:sz="0" w:space="0" w:color="auto"/>
                                                                                                                                    <w:right w:val="none" w:sz="0" w:space="0" w:color="auto"/>
                                                                                                                                  </w:divBdr>
                                                                                                                                  <w:divsChild>
                                                                                                                                    <w:div w:id="773675309">
                                                                                                                                      <w:marLeft w:val="0"/>
                                                                                                                                      <w:marRight w:val="0"/>
                                                                                                                                      <w:marTop w:val="0"/>
                                                                                                                                      <w:marBottom w:val="0"/>
                                                                                                                                      <w:divBdr>
                                                                                                                                        <w:top w:val="none" w:sz="0" w:space="0" w:color="auto"/>
                                                                                                                                        <w:left w:val="none" w:sz="0" w:space="0" w:color="auto"/>
                                                                                                                                        <w:bottom w:val="none" w:sz="0" w:space="0" w:color="auto"/>
                                                                                                                                        <w:right w:val="none" w:sz="0" w:space="0" w:color="auto"/>
                                                                                                                                      </w:divBdr>
                                                                                                                                      <w:divsChild>
                                                                                                                                        <w:div w:id="275059628">
                                                                                                                                          <w:marLeft w:val="0"/>
                                                                                                                                          <w:marRight w:val="0"/>
                                                                                                                                          <w:marTop w:val="0"/>
                                                                                                                                          <w:marBottom w:val="0"/>
                                                                                                                                          <w:divBdr>
                                                                                                                                            <w:top w:val="none" w:sz="0" w:space="0" w:color="auto"/>
                                                                                                                                            <w:left w:val="none" w:sz="0" w:space="0" w:color="auto"/>
                                                                                                                                            <w:bottom w:val="none" w:sz="0" w:space="0" w:color="auto"/>
                                                                                                                                            <w:right w:val="none" w:sz="0" w:space="0" w:color="auto"/>
                                                                                                                                          </w:divBdr>
                                                                                                                                          <w:divsChild>
                                                                                                                                            <w:div w:id="1778331521">
                                                                                                                                              <w:marLeft w:val="0"/>
                                                                                                                                              <w:marRight w:val="0"/>
                                                                                                                                              <w:marTop w:val="0"/>
                                                                                                                                              <w:marBottom w:val="0"/>
                                                                                                                                              <w:divBdr>
                                                                                                                                                <w:top w:val="none" w:sz="0" w:space="0" w:color="auto"/>
                                                                                                                                                <w:left w:val="none" w:sz="0" w:space="0" w:color="auto"/>
                                                                                                                                                <w:bottom w:val="none" w:sz="0" w:space="0" w:color="auto"/>
                                                                                                                                                <w:right w:val="none" w:sz="0" w:space="0" w:color="auto"/>
                                                                                                                                              </w:divBdr>
                                                                                                                                              <w:divsChild>
                                                                                                                                                <w:div w:id="1012607025">
                                                                                                                                                  <w:marLeft w:val="0"/>
                                                                                                                                                  <w:marRight w:val="0"/>
                                                                                                                                                  <w:marTop w:val="0"/>
                                                                                                                                                  <w:marBottom w:val="0"/>
                                                                                                                                                  <w:divBdr>
                                                                                                                                                    <w:top w:val="none" w:sz="0" w:space="0" w:color="auto"/>
                                                                                                                                                    <w:left w:val="none" w:sz="0" w:space="0" w:color="auto"/>
                                                                                                                                                    <w:bottom w:val="none" w:sz="0" w:space="0" w:color="auto"/>
                                                                                                                                                    <w:right w:val="none" w:sz="0" w:space="0" w:color="auto"/>
                                                                                                                                                  </w:divBdr>
                                                                                                                                                  <w:divsChild>
                                                                                                                                                    <w:div w:id="521087247">
                                                                                                                                                      <w:marLeft w:val="0"/>
                                                                                                                                                      <w:marRight w:val="0"/>
                                                                                                                                                      <w:marTop w:val="0"/>
                                                                                                                                                      <w:marBottom w:val="0"/>
                                                                                                                                                      <w:divBdr>
                                                                                                                                                        <w:top w:val="none" w:sz="0" w:space="0" w:color="auto"/>
                                                                                                                                                        <w:left w:val="none" w:sz="0" w:space="0" w:color="auto"/>
                                                                                                                                                        <w:bottom w:val="none" w:sz="0" w:space="0" w:color="auto"/>
                                                                                                                                                        <w:right w:val="none" w:sz="0" w:space="0" w:color="auto"/>
                                                                                                                                                      </w:divBdr>
                                                                                                                                                      <w:divsChild>
                                                                                                                                                        <w:div w:id="775179347">
                                                                                                                                                          <w:marLeft w:val="0"/>
                                                                                                                                                          <w:marRight w:val="0"/>
                                                                                                                                                          <w:marTop w:val="0"/>
                                                                                                                                                          <w:marBottom w:val="0"/>
                                                                                                                                                          <w:divBdr>
                                                                                                                                                            <w:top w:val="none" w:sz="0" w:space="0" w:color="auto"/>
                                                                                                                                                            <w:left w:val="none" w:sz="0" w:space="0" w:color="auto"/>
                                                                                                                                                            <w:bottom w:val="none" w:sz="0" w:space="0" w:color="auto"/>
                                                                                                                                                            <w:right w:val="none" w:sz="0" w:space="0" w:color="auto"/>
                                                                                                                                                          </w:divBdr>
                                                                                                                                                          <w:divsChild>
                                                                                                                                                            <w:div w:id="1718895872">
                                                                                                                                                              <w:marLeft w:val="0"/>
                                                                                                                                                              <w:marRight w:val="0"/>
                                                                                                                                                              <w:marTop w:val="0"/>
                                                                                                                                                              <w:marBottom w:val="0"/>
                                                                                                                                                              <w:divBdr>
                                                                                                                                                                <w:top w:val="none" w:sz="0" w:space="0" w:color="auto"/>
                                                                                                                                                                <w:left w:val="none" w:sz="0" w:space="0" w:color="auto"/>
                                                                                                                                                                <w:bottom w:val="none" w:sz="0" w:space="0" w:color="auto"/>
                                                                                                                                                                <w:right w:val="none" w:sz="0" w:space="0" w:color="auto"/>
                                                                                                                                                              </w:divBdr>
                                                                                                                                                              <w:divsChild>
                                                                                                                                                                <w:div w:id="1704552595">
                                                                                                                                                                  <w:marLeft w:val="0"/>
                                                                                                                                                                  <w:marRight w:val="0"/>
                                                                                                                                                                  <w:marTop w:val="0"/>
                                                                                                                                                                  <w:marBottom w:val="0"/>
                                                                                                                                                                  <w:divBdr>
                                                                                                                                                                    <w:top w:val="none" w:sz="0" w:space="0" w:color="auto"/>
                                                                                                                                                                    <w:left w:val="none" w:sz="0" w:space="0" w:color="auto"/>
                                                                                                                                                                    <w:bottom w:val="none" w:sz="0" w:space="0" w:color="auto"/>
                                                                                                                                                                    <w:right w:val="none" w:sz="0" w:space="0" w:color="auto"/>
                                                                                                                                                                  </w:divBdr>
                                                                                                                                                                  <w:divsChild>
                                                                                                                                                                    <w:div w:id="1163859522">
                                                                                                                                                                      <w:marLeft w:val="0"/>
                                                                                                                                                                      <w:marRight w:val="0"/>
                                                                                                                                                                      <w:marTop w:val="0"/>
                                                                                                                                                                      <w:marBottom w:val="0"/>
                                                                                                                                                                      <w:divBdr>
                                                                                                                                                                        <w:top w:val="none" w:sz="0" w:space="0" w:color="auto"/>
                                                                                                                                                                        <w:left w:val="none" w:sz="0" w:space="0" w:color="auto"/>
                                                                                                                                                                        <w:bottom w:val="none" w:sz="0" w:space="0" w:color="auto"/>
                                                                                                                                                                        <w:right w:val="none" w:sz="0" w:space="0" w:color="auto"/>
                                                                                                                                                                      </w:divBdr>
                                                                                                                                                                      <w:divsChild>
                                                                                                                                                                        <w:div w:id="1701204689">
                                                                                                                                                                          <w:marLeft w:val="0"/>
                                                                                                                                                                          <w:marRight w:val="0"/>
                                                                                                                                                                          <w:marTop w:val="0"/>
                                                                                                                                                                          <w:marBottom w:val="0"/>
                                                                                                                                                                          <w:divBdr>
                                                                                                                                                                            <w:top w:val="none" w:sz="0" w:space="0" w:color="auto"/>
                                                                                                                                                                            <w:left w:val="none" w:sz="0" w:space="0" w:color="auto"/>
                                                                                                                                                                            <w:bottom w:val="none" w:sz="0" w:space="0" w:color="auto"/>
                                                                                                                                                                            <w:right w:val="none" w:sz="0" w:space="0" w:color="auto"/>
                                                                                                                                                                          </w:divBdr>
                                                                                                                                                                          <w:divsChild>
                                                                                                                                                                            <w:div w:id="16039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809965">
      <w:bodyDiv w:val="1"/>
      <w:marLeft w:val="60"/>
      <w:marRight w:val="60"/>
      <w:marTop w:val="60"/>
      <w:marBottom w:val="60"/>
      <w:divBdr>
        <w:top w:val="single" w:sz="6" w:space="0" w:color="ABADB3"/>
        <w:left w:val="single" w:sz="6" w:space="0" w:color="ABADB3"/>
        <w:bottom w:val="single" w:sz="6" w:space="0" w:color="ABADB3"/>
        <w:right w:val="single" w:sz="6" w:space="0" w:color="ABADB3"/>
      </w:divBdr>
    </w:div>
    <w:div w:id="1234194536">
      <w:bodyDiv w:val="1"/>
      <w:marLeft w:val="0"/>
      <w:marRight w:val="0"/>
      <w:marTop w:val="0"/>
      <w:marBottom w:val="0"/>
      <w:divBdr>
        <w:top w:val="none" w:sz="0" w:space="0" w:color="auto"/>
        <w:left w:val="none" w:sz="0" w:space="0" w:color="auto"/>
        <w:bottom w:val="none" w:sz="0" w:space="0" w:color="auto"/>
        <w:right w:val="none" w:sz="0" w:space="0" w:color="auto"/>
      </w:divBdr>
    </w:div>
    <w:div w:id="1474173001">
      <w:bodyDiv w:val="1"/>
      <w:marLeft w:val="0"/>
      <w:marRight w:val="0"/>
      <w:marTop w:val="0"/>
      <w:marBottom w:val="0"/>
      <w:divBdr>
        <w:top w:val="none" w:sz="0" w:space="0" w:color="auto"/>
        <w:left w:val="none" w:sz="0" w:space="0" w:color="auto"/>
        <w:bottom w:val="none" w:sz="0" w:space="0" w:color="auto"/>
        <w:right w:val="none" w:sz="0" w:space="0" w:color="auto"/>
      </w:divBdr>
      <w:divsChild>
        <w:div w:id="721633423">
          <w:marLeft w:val="0"/>
          <w:marRight w:val="0"/>
          <w:marTop w:val="0"/>
          <w:marBottom w:val="0"/>
          <w:divBdr>
            <w:top w:val="none" w:sz="0" w:space="0" w:color="auto"/>
            <w:left w:val="none" w:sz="0" w:space="0" w:color="auto"/>
            <w:bottom w:val="none" w:sz="0" w:space="0" w:color="auto"/>
            <w:right w:val="none" w:sz="0" w:space="0" w:color="auto"/>
          </w:divBdr>
          <w:divsChild>
            <w:div w:id="411633078">
              <w:marLeft w:val="0"/>
              <w:marRight w:val="0"/>
              <w:marTop w:val="0"/>
              <w:marBottom w:val="0"/>
              <w:divBdr>
                <w:top w:val="none" w:sz="0" w:space="0" w:color="auto"/>
                <w:left w:val="none" w:sz="0" w:space="0" w:color="auto"/>
                <w:bottom w:val="none" w:sz="0" w:space="0" w:color="auto"/>
                <w:right w:val="none" w:sz="0" w:space="0" w:color="auto"/>
              </w:divBdr>
              <w:divsChild>
                <w:div w:id="628779656">
                  <w:marLeft w:val="0"/>
                  <w:marRight w:val="0"/>
                  <w:marTop w:val="0"/>
                  <w:marBottom w:val="0"/>
                  <w:divBdr>
                    <w:top w:val="none" w:sz="0" w:space="0" w:color="auto"/>
                    <w:left w:val="none" w:sz="0" w:space="0" w:color="auto"/>
                    <w:bottom w:val="none" w:sz="0" w:space="0" w:color="auto"/>
                    <w:right w:val="none" w:sz="0" w:space="0" w:color="auto"/>
                  </w:divBdr>
                  <w:divsChild>
                    <w:div w:id="449280486">
                      <w:marLeft w:val="0"/>
                      <w:marRight w:val="0"/>
                      <w:marTop w:val="0"/>
                      <w:marBottom w:val="0"/>
                      <w:divBdr>
                        <w:top w:val="none" w:sz="0" w:space="0" w:color="auto"/>
                        <w:left w:val="none" w:sz="0" w:space="0" w:color="auto"/>
                        <w:bottom w:val="none" w:sz="0" w:space="0" w:color="auto"/>
                        <w:right w:val="none" w:sz="0" w:space="0" w:color="auto"/>
                      </w:divBdr>
                      <w:divsChild>
                        <w:div w:id="1992101483">
                          <w:marLeft w:val="0"/>
                          <w:marRight w:val="0"/>
                          <w:marTop w:val="0"/>
                          <w:marBottom w:val="0"/>
                          <w:divBdr>
                            <w:top w:val="none" w:sz="0" w:space="0" w:color="auto"/>
                            <w:left w:val="none" w:sz="0" w:space="0" w:color="auto"/>
                            <w:bottom w:val="none" w:sz="0" w:space="0" w:color="auto"/>
                            <w:right w:val="none" w:sz="0" w:space="0" w:color="auto"/>
                          </w:divBdr>
                          <w:divsChild>
                            <w:div w:id="1624652617">
                              <w:marLeft w:val="0"/>
                              <w:marRight w:val="0"/>
                              <w:marTop w:val="0"/>
                              <w:marBottom w:val="0"/>
                              <w:divBdr>
                                <w:top w:val="none" w:sz="0" w:space="0" w:color="auto"/>
                                <w:left w:val="none" w:sz="0" w:space="0" w:color="auto"/>
                                <w:bottom w:val="none" w:sz="0" w:space="0" w:color="auto"/>
                                <w:right w:val="none" w:sz="0" w:space="0" w:color="auto"/>
                              </w:divBdr>
                              <w:divsChild>
                                <w:div w:id="497501642">
                                  <w:marLeft w:val="0"/>
                                  <w:marRight w:val="0"/>
                                  <w:marTop w:val="0"/>
                                  <w:marBottom w:val="0"/>
                                  <w:divBdr>
                                    <w:top w:val="none" w:sz="0" w:space="0" w:color="auto"/>
                                    <w:left w:val="none" w:sz="0" w:space="0" w:color="auto"/>
                                    <w:bottom w:val="none" w:sz="0" w:space="0" w:color="auto"/>
                                    <w:right w:val="none" w:sz="0" w:space="0" w:color="auto"/>
                                  </w:divBdr>
                                  <w:divsChild>
                                    <w:div w:id="952325857">
                                      <w:marLeft w:val="0"/>
                                      <w:marRight w:val="0"/>
                                      <w:marTop w:val="0"/>
                                      <w:marBottom w:val="0"/>
                                      <w:divBdr>
                                        <w:top w:val="none" w:sz="0" w:space="0" w:color="auto"/>
                                        <w:left w:val="none" w:sz="0" w:space="0" w:color="auto"/>
                                        <w:bottom w:val="none" w:sz="0" w:space="0" w:color="auto"/>
                                        <w:right w:val="none" w:sz="0" w:space="0" w:color="auto"/>
                                      </w:divBdr>
                                      <w:divsChild>
                                        <w:div w:id="506870763">
                                          <w:marLeft w:val="0"/>
                                          <w:marRight w:val="0"/>
                                          <w:marTop w:val="0"/>
                                          <w:marBottom w:val="0"/>
                                          <w:divBdr>
                                            <w:top w:val="none" w:sz="0" w:space="0" w:color="auto"/>
                                            <w:left w:val="none" w:sz="0" w:space="0" w:color="auto"/>
                                            <w:bottom w:val="none" w:sz="0" w:space="0" w:color="auto"/>
                                            <w:right w:val="none" w:sz="0" w:space="0" w:color="auto"/>
                                          </w:divBdr>
                                          <w:divsChild>
                                            <w:div w:id="1539854376">
                                              <w:marLeft w:val="0"/>
                                              <w:marRight w:val="0"/>
                                              <w:marTop w:val="0"/>
                                              <w:marBottom w:val="0"/>
                                              <w:divBdr>
                                                <w:top w:val="none" w:sz="0" w:space="0" w:color="auto"/>
                                                <w:left w:val="none" w:sz="0" w:space="0" w:color="auto"/>
                                                <w:bottom w:val="none" w:sz="0" w:space="0" w:color="auto"/>
                                                <w:right w:val="none" w:sz="0" w:space="0" w:color="auto"/>
                                              </w:divBdr>
                                              <w:divsChild>
                                                <w:div w:id="1382483444">
                                                  <w:marLeft w:val="0"/>
                                                  <w:marRight w:val="0"/>
                                                  <w:marTop w:val="0"/>
                                                  <w:marBottom w:val="0"/>
                                                  <w:divBdr>
                                                    <w:top w:val="none" w:sz="0" w:space="0" w:color="auto"/>
                                                    <w:left w:val="none" w:sz="0" w:space="0" w:color="auto"/>
                                                    <w:bottom w:val="none" w:sz="0" w:space="0" w:color="auto"/>
                                                    <w:right w:val="none" w:sz="0" w:space="0" w:color="auto"/>
                                                  </w:divBdr>
                                                  <w:divsChild>
                                                    <w:div w:id="1626740009">
                                                      <w:marLeft w:val="0"/>
                                                      <w:marRight w:val="0"/>
                                                      <w:marTop w:val="0"/>
                                                      <w:marBottom w:val="0"/>
                                                      <w:divBdr>
                                                        <w:top w:val="none" w:sz="0" w:space="0" w:color="auto"/>
                                                        <w:left w:val="none" w:sz="0" w:space="0" w:color="auto"/>
                                                        <w:bottom w:val="none" w:sz="0" w:space="0" w:color="auto"/>
                                                        <w:right w:val="none" w:sz="0" w:space="0" w:color="auto"/>
                                                      </w:divBdr>
                                                      <w:divsChild>
                                                        <w:div w:id="841897482">
                                                          <w:marLeft w:val="0"/>
                                                          <w:marRight w:val="0"/>
                                                          <w:marTop w:val="0"/>
                                                          <w:marBottom w:val="0"/>
                                                          <w:divBdr>
                                                            <w:top w:val="none" w:sz="0" w:space="0" w:color="auto"/>
                                                            <w:left w:val="none" w:sz="0" w:space="0" w:color="auto"/>
                                                            <w:bottom w:val="none" w:sz="0" w:space="0" w:color="auto"/>
                                                            <w:right w:val="none" w:sz="0" w:space="0" w:color="auto"/>
                                                          </w:divBdr>
                                                          <w:divsChild>
                                                            <w:div w:id="162935586">
                                                              <w:marLeft w:val="0"/>
                                                              <w:marRight w:val="0"/>
                                                              <w:marTop w:val="0"/>
                                                              <w:marBottom w:val="0"/>
                                                              <w:divBdr>
                                                                <w:top w:val="none" w:sz="0" w:space="0" w:color="auto"/>
                                                                <w:left w:val="none" w:sz="0" w:space="0" w:color="auto"/>
                                                                <w:bottom w:val="none" w:sz="0" w:space="0" w:color="auto"/>
                                                                <w:right w:val="none" w:sz="0" w:space="0" w:color="auto"/>
                                                              </w:divBdr>
                                                              <w:divsChild>
                                                                <w:div w:id="555311428">
                                                                  <w:marLeft w:val="0"/>
                                                                  <w:marRight w:val="0"/>
                                                                  <w:marTop w:val="0"/>
                                                                  <w:marBottom w:val="0"/>
                                                                  <w:divBdr>
                                                                    <w:top w:val="none" w:sz="0" w:space="0" w:color="auto"/>
                                                                    <w:left w:val="none" w:sz="0" w:space="0" w:color="auto"/>
                                                                    <w:bottom w:val="none" w:sz="0" w:space="0" w:color="auto"/>
                                                                    <w:right w:val="none" w:sz="0" w:space="0" w:color="auto"/>
                                                                  </w:divBdr>
                                                                  <w:divsChild>
                                                                    <w:div w:id="1771008923">
                                                                      <w:marLeft w:val="0"/>
                                                                      <w:marRight w:val="0"/>
                                                                      <w:marTop w:val="0"/>
                                                                      <w:marBottom w:val="0"/>
                                                                      <w:divBdr>
                                                                        <w:top w:val="none" w:sz="0" w:space="0" w:color="auto"/>
                                                                        <w:left w:val="none" w:sz="0" w:space="0" w:color="auto"/>
                                                                        <w:bottom w:val="none" w:sz="0" w:space="0" w:color="auto"/>
                                                                        <w:right w:val="none" w:sz="0" w:space="0" w:color="auto"/>
                                                                      </w:divBdr>
                                                                      <w:divsChild>
                                                                        <w:div w:id="1784567216">
                                                                          <w:marLeft w:val="0"/>
                                                                          <w:marRight w:val="0"/>
                                                                          <w:marTop w:val="0"/>
                                                                          <w:marBottom w:val="0"/>
                                                                          <w:divBdr>
                                                                            <w:top w:val="none" w:sz="0" w:space="0" w:color="auto"/>
                                                                            <w:left w:val="none" w:sz="0" w:space="0" w:color="auto"/>
                                                                            <w:bottom w:val="none" w:sz="0" w:space="0" w:color="auto"/>
                                                                            <w:right w:val="none" w:sz="0" w:space="0" w:color="auto"/>
                                                                          </w:divBdr>
                                                                          <w:divsChild>
                                                                            <w:div w:id="406535292">
                                                                              <w:marLeft w:val="0"/>
                                                                              <w:marRight w:val="0"/>
                                                                              <w:marTop w:val="0"/>
                                                                              <w:marBottom w:val="0"/>
                                                                              <w:divBdr>
                                                                                <w:top w:val="none" w:sz="0" w:space="0" w:color="auto"/>
                                                                                <w:left w:val="none" w:sz="0" w:space="0" w:color="auto"/>
                                                                                <w:bottom w:val="none" w:sz="0" w:space="0" w:color="auto"/>
                                                                                <w:right w:val="none" w:sz="0" w:space="0" w:color="auto"/>
                                                                              </w:divBdr>
                                                                              <w:divsChild>
                                                                                <w:div w:id="2083866686">
                                                                                  <w:marLeft w:val="0"/>
                                                                                  <w:marRight w:val="0"/>
                                                                                  <w:marTop w:val="0"/>
                                                                                  <w:marBottom w:val="0"/>
                                                                                  <w:divBdr>
                                                                                    <w:top w:val="none" w:sz="0" w:space="0" w:color="auto"/>
                                                                                    <w:left w:val="none" w:sz="0" w:space="0" w:color="auto"/>
                                                                                    <w:bottom w:val="none" w:sz="0" w:space="0" w:color="auto"/>
                                                                                    <w:right w:val="none" w:sz="0" w:space="0" w:color="auto"/>
                                                                                  </w:divBdr>
                                                                                  <w:divsChild>
                                                                                    <w:div w:id="183400079">
                                                                                      <w:marLeft w:val="0"/>
                                                                                      <w:marRight w:val="0"/>
                                                                                      <w:marTop w:val="0"/>
                                                                                      <w:marBottom w:val="0"/>
                                                                                      <w:divBdr>
                                                                                        <w:top w:val="none" w:sz="0" w:space="0" w:color="auto"/>
                                                                                        <w:left w:val="none" w:sz="0" w:space="0" w:color="auto"/>
                                                                                        <w:bottom w:val="none" w:sz="0" w:space="0" w:color="auto"/>
                                                                                        <w:right w:val="none" w:sz="0" w:space="0" w:color="auto"/>
                                                                                      </w:divBdr>
                                                                                      <w:divsChild>
                                                                                        <w:div w:id="201669453">
                                                                                          <w:marLeft w:val="0"/>
                                                                                          <w:marRight w:val="0"/>
                                                                                          <w:marTop w:val="0"/>
                                                                                          <w:marBottom w:val="0"/>
                                                                                          <w:divBdr>
                                                                                            <w:top w:val="none" w:sz="0" w:space="0" w:color="auto"/>
                                                                                            <w:left w:val="none" w:sz="0" w:space="0" w:color="auto"/>
                                                                                            <w:bottom w:val="none" w:sz="0" w:space="0" w:color="auto"/>
                                                                                            <w:right w:val="none" w:sz="0" w:space="0" w:color="auto"/>
                                                                                          </w:divBdr>
                                                                                          <w:divsChild>
                                                                                            <w:div w:id="1143813878">
                                                                                              <w:marLeft w:val="0"/>
                                                                                              <w:marRight w:val="0"/>
                                                                                              <w:marTop w:val="0"/>
                                                                                              <w:marBottom w:val="0"/>
                                                                                              <w:divBdr>
                                                                                                <w:top w:val="none" w:sz="0" w:space="0" w:color="auto"/>
                                                                                                <w:left w:val="none" w:sz="0" w:space="0" w:color="auto"/>
                                                                                                <w:bottom w:val="none" w:sz="0" w:space="0" w:color="auto"/>
                                                                                                <w:right w:val="none" w:sz="0" w:space="0" w:color="auto"/>
                                                                                              </w:divBdr>
                                                                                              <w:divsChild>
                                                                                                <w:div w:id="883106043">
                                                                                                  <w:marLeft w:val="0"/>
                                                                                                  <w:marRight w:val="0"/>
                                                                                                  <w:marTop w:val="0"/>
                                                                                                  <w:marBottom w:val="0"/>
                                                                                                  <w:divBdr>
                                                                                                    <w:top w:val="none" w:sz="0" w:space="0" w:color="auto"/>
                                                                                                    <w:left w:val="none" w:sz="0" w:space="0" w:color="auto"/>
                                                                                                    <w:bottom w:val="none" w:sz="0" w:space="0" w:color="auto"/>
                                                                                                    <w:right w:val="none" w:sz="0" w:space="0" w:color="auto"/>
                                                                                                  </w:divBdr>
                                                                                                  <w:divsChild>
                                                                                                    <w:div w:id="1897206983">
                                                                                                      <w:marLeft w:val="0"/>
                                                                                                      <w:marRight w:val="0"/>
                                                                                                      <w:marTop w:val="0"/>
                                                                                                      <w:marBottom w:val="0"/>
                                                                                                      <w:divBdr>
                                                                                                        <w:top w:val="none" w:sz="0" w:space="0" w:color="auto"/>
                                                                                                        <w:left w:val="none" w:sz="0" w:space="0" w:color="auto"/>
                                                                                                        <w:bottom w:val="none" w:sz="0" w:space="0" w:color="auto"/>
                                                                                                        <w:right w:val="none" w:sz="0" w:space="0" w:color="auto"/>
                                                                                                      </w:divBdr>
                                                                                                      <w:divsChild>
                                                                                                        <w:div w:id="1111129713">
                                                                                                          <w:marLeft w:val="0"/>
                                                                                                          <w:marRight w:val="0"/>
                                                                                                          <w:marTop w:val="0"/>
                                                                                                          <w:marBottom w:val="0"/>
                                                                                                          <w:divBdr>
                                                                                                            <w:top w:val="none" w:sz="0" w:space="0" w:color="auto"/>
                                                                                                            <w:left w:val="none" w:sz="0" w:space="0" w:color="auto"/>
                                                                                                            <w:bottom w:val="none" w:sz="0" w:space="0" w:color="auto"/>
                                                                                                            <w:right w:val="none" w:sz="0" w:space="0" w:color="auto"/>
                                                                                                          </w:divBdr>
                                                                                                          <w:divsChild>
                                                                                                            <w:div w:id="1321276149">
                                                                                                              <w:marLeft w:val="0"/>
                                                                                                              <w:marRight w:val="0"/>
                                                                                                              <w:marTop w:val="0"/>
                                                                                                              <w:marBottom w:val="0"/>
                                                                                                              <w:divBdr>
                                                                                                                <w:top w:val="none" w:sz="0" w:space="0" w:color="auto"/>
                                                                                                                <w:left w:val="none" w:sz="0" w:space="0" w:color="auto"/>
                                                                                                                <w:bottom w:val="none" w:sz="0" w:space="0" w:color="auto"/>
                                                                                                                <w:right w:val="none" w:sz="0" w:space="0" w:color="auto"/>
                                                                                                              </w:divBdr>
                                                                                                              <w:divsChild>
                                                                                                                <w:div w:id="2041130106">
                                                                                                                  <w:marLeft w:val="0"/>
                                                                                                                  <w:marRight w:val="0"/>
                                                                                                                  <w:marTop w:val="0"/>
                                                                                                                  <w:marBottom w:val="0"/>
                                                                                                                  <w:divBdr>
                                                                                                                    <w:top w:val="none" w:sz="0" w:space="0" w:color="auto"/>
                                                                                                                    <w:left w:val="none" w:sz="0" w:space="0" w:color="auto"/>
                                                                                                                    <w:bottom w:val="none" w:sz="0" w:space="0" w:color="auto"/>
                                                                                                                    <w:right w:val="none" w:sz="0" w:space="0" w:color="auto"/>
                                                                                                                  </w:divBdr>
                                                                                                                  <w:divsChild>
                                                                                                                    <w:div w:id="318273858">
                                                                                                                      <w:marLeft w:val="0"/>
                                                                                                                      <w:marRight w:val="0"/>
                                                                                                                      <w:marTop w:val="0"/>
                                                                                                                      <w:marBottom w:val="0"/>
                                                                                                                      <w:divBdr>
                                                                                                                        <w:top w:val="none" w:sz="0" w:space="0" w:color="auto"/>
                                                                                                                        <w:left w:val="none" w:sz="0" w:space="0" w:color="auto"/>
                                                                                                                        <w:bottom w:val="none" w:sz="0" w:space="0" w:color="auto"/>
                                                                                                                        <w:right w:val="none" w:sz="0" w:space="0" w:color="auto"/>
                                                                                                                      </w:divBdr>
                                                                                                                      <w:divsChild>
                                                                                                                        <w:div w:id="604652055">
                                                                                                                          <w:marLeft w:val="0"/>
                                                                                                                          <w:marRight w:val="0"/>
                                                                                                                          <w:marTop w:val="0"/>
                                                                                                                          <w:marBottom w:val="0"/>
                                                                                                                          <w:divBdr>
                                                                                                                            <w:top w:val="none" w:sz="0" w:space="0" w:color="auto"/>
                                                                                                                            <w:left w:val="none" w:sz="0" w:space="0" w:color="auto"/>
                                                                                                                            <w:bottom w:val="none" w:sz="0" w:space="0" w:color="auto"/>
                                                                                                                            <w:right w:val="none" w:sz="0" w:space="0" w:color="auto"/>
                                                                                                                          </w:divBdr>
                                                                                                                          <w:divsChild>
                                                                                                                            <w:div w:id="1015420150">
                                                                                                                              <w:marLeft w:val="0"/>
                                                                                                                              <w:marRight w:val="0"/>
                                                                                                                              <w:marTop w:val="0"/>
                                                                                                                              <w:marBottom w:val="0"/>
                                                                                                                              <w:divBdr>
                                                                                                                                <w:top w:val="none" w:sz="0" w:space="0" w:color="auto"/>
                                                                                                                                <w:left w:val="none" w:sz="0" w:space="0" w:color="auto"/>
                                                                                                                                <w:bottom w:val="none" w:sz="0" w:space="0" w:color="auto"/>
                                                                                                                                <w:right w:val="none" w:sz="0" w:space="0" w:color="auto"/>
                                                                                                                              </w:divBdr>
                                                                                                                              <w:divsChild>
                                                                                                                                <w:div w:id="435515705">
                                                                                                                                  <w:marLeft w:val="0"/>
                                                                                                                                  <w:marRight w:val="0"/>
                                                                                                                                  <w:marTop w:val="0"/>
                                                                                                                                  <w:marBottom w:val="0"/>
                                                                                                                                  <w:divBdr>
                                                                                                                                    <w:top w:val="single" w:sz="6" w:space="0" w:color="BBBBBB"/>
                                                                                                                                    <w:left w:val="none" w:sz="0" w:space="0" w:color="auto"/>
                                                                                                                                    <w:bottom w:val="none" w:sz="0" w:space="0" w:color="auto"/>
                                                                                                                                    <w:right w:val="none" w:sz="0" w:space="0" w:color="auto"/>
                                                                                                                                  </w:divBdr>
                                                                                                                                  <w:divsChild>
                                                                                                                                    <w:div w:id="684402077">
                                                                                                                                      <w:marLeft w:val="0"/>
                                                                                                                                      <w:marRight w:val="0"/>
                                                                                                                                      <w:marTop w:val="0"/>
                                                                                                                                      <w:marBottom w:val="0"/>
                                                                                                                                      <w:divBdr>
                                                                                                                                        <w:top w:val="none" w:sz="0" w:space="0" w:color="auto"/>
                                                                                                                                        <w:left w:val="none" w:sz="0" w:space="0" w:color="auto"/>
                                                                                                                                        <w:bottom w:val="none" w:sz="0" w:space="0" w:color="auto"/>
                                                                                                                                        <w:right w:val="none" w:sz="0" w:space="0" w:color="auto"/>
                                                                                                                                      </w:divBdr>
                                                                                                                                      <w:divsChild>
                                                                                                                                        <w:div w:id="972714807">
                                                                                                                                          <w:marLeft w:val="0"/>
                                                                                                                                          <w:marRight w:val="0"/>
                                                                                                                                          <w:marTop w:val="0"/>
                                                                                                                                          <w:marBottom w:val="0"/>
                                                                                                                                          <w:divBdr>
                                                                                                                                            <w:top w:val="none" w:sz="0" w:space="0" w:color="auto"/>
                                                                                                                                            <w:left w:val="none" w:sz="0" w:space="0" w:color="auto"/>
                                                                                                                                            <w:bottom w:val="none" w:sz="0" w:space="0" w:color="auto"/>
                                                                                                                                            <w:right w:val="none" w:sz="0" w:space="0" w:color="auto"/>
                                                                                                                                          </w:divBdr>
                                                                                                                                          <w:divsChild>
                                                                                                                                            <w:div w:id="1285504803">
                                                                                                                                              <w:marLeft w:val="0"/>
                                                                                                                                              <w:marRight w:val="0"/>
                                                                                                                                              <w:marTop w:val="0"/>
                                                                                                                                              <w:marBottom w:val="0"/>
                                                                                                                                              <w:divBdr>
                                                                                                                                                <w:top w:val="none" w:sz="0" w:space="0" w:color="auto"/>
                                                                                                                                                <w:left w:val="none" w:sz="0" w:space="0" w:color="auto"/>
                                                                                                                                                <w:bottom w:val="none" w:sz="0" w:space="0" w:color="auto"/>
                                                                                                                                                <w:right w:val="none" w:sz="0" w:space="0" w:color="auto"/>
                                                                                                                                              </w:divBdr>
                                                                                                                                              <w:divsChild>
                                                                                                                                                <w:div w:id="2105105376">
                                                                                                                                                  <w:marLeft w:val="0"/>
                                                                                                                                                  <w:marRight w:val="0"/>
                                                                                                                                                  <w:marTop w:val="0"/>
                                                                                                                                                  <w:marBottom w:val="0"/>
                                                                                                                                                  <w:divBdr>
                                                                                                                                                    <w:top w:val="none" w:sz="0" w:space="0" w:color="auto"/>
                                                                                                                                                    <w:left w:val="none" w:sz="0" w:space="0" w:color="auto"/>
                                                                                                                                                    <w:bottom w:val="none" w:sz="0" w:space="0" w:color="auto"/>
                                                                                                                                                    <w:right w:val="none" w:sz="0" w:space="0" w:color="auto"/>
                                                                                                                                                  </w:divBdr>
                                                                                                                                                  <w:divsChild>
                                                                                                                                                    <w:div w:id="1206991506">
                                                                                                                                                      <w:marLeft w:val="0"/>
                                                                                                                                                      <w:marRight w:val="0"/>
                                                                                                                                                      <w:marTop w:val="0"/>
                                                                                                                                                      <w:marBottom w:val="0"/>
                                                                                                                                                      <w:divBdr>
                                                                                                                                                        <w:top w:val="none" w:sz="0" w:space="0" w:color="auto"/>
                                                                                                                                                        <w:left w:val="none" w:sz="0" w:space="0" w:color="auto"/>
                                                                                                                                                        <w:bottom w:val="none" w:sz="0" w:space="0" w:color="auto"/>
                                                                                                                                                        <w:right w:val="none" w:sz="0" w:space="0" w:color="auto"/>
                                                                                                                                                      </w:divBdr>
                                                                                                                                                      <w:divsChild>
                                                                                                                                                        <w:div w:id="731973047">
                                                                                                                                                          <w:marLeft w:val="0"/>
                                                                                                                                                          <w:marRight w:val="0"/>
                                                                                                                                                          <w:marTop w:val="0"/>
                                                                                                                                                          <w:marBottom w:val="0"/>
                                                                                                                                                          <w:divBdr>
                                                                                                                                                            <w:top w:val="none" w:sz="0" w:space="0" w:color="auto"/>
                                                                                                                                                            <w:left w:val="none" w:sz="0" w:space="0" w:color="auto"/>
                                                                                                                                                            <w:bottom w:val="none" w:sz="0" w:space="0" w:color="auto"/>
                                                                                                                                                            <w:right w:val="none" w:sz="0" w:space="0" w:color="auto"/>
                                                                                                                                                          </w:divBdr>
                                                                                                                                                          <w:divsChild>
                                                                                                                                                            <w:div w:id="64188595">
                                                                                                                                                              <w:marLeft w:val="0"/>
                                                                                                                                                              <w:marRight w:val="0"/>
                                                                                                                                                              <w:marTop w:val="0"/>
                                                                                                                                                              <w:marBottom w:val="0"/>
                                                                                                                                                              <w:divBdr>
                                                                                                                                                                <w:top w:val="none" w:sz="0" w:space="0" w:color="auto"/>
                                                                                                                                                                <w:left w:val="none" w:sz="0" w:space="0" w:color="auto"/>
                                                                                                                                                                <w:bottom w:val="none" w:sz="0" w:space="0" w:color="auto"/>
                                                                                                                                                                <w:right w:val="none" w:sz="0" w:space="0" w:color="auto"/>
                                                                                                                                                              </w:divBdr>
                                                                                                                                                              <w:divsChild>
                                                                                                                                                                <w:div w:id="747308619">
                                                                                                                                                                  <w:marLeft w:val="0"/>
                                                                                                                                                                  <w:marRight w:val="0"/>
                                                                                                                                                                  <w:marTop w:val="0"/>
                                                                                                                                                                  <w:marBottom w:val="0"/>
                                                                                                                                                                  <w:divBdr>
                                                                                                                                                                    <w:top w:val="none" w:sz="0" w:space="0" w:color="auto"/>
                                                                                                                                                                    <w:left w:val="none" w:sz="0" w:space="0" w:color="auto"/>
                                                                                                                                                                    <w:bottom w:val="none" w:sz="0" w:space="0" w:color="auto"/>
                                                                                                                                                                    <w:right w:val="none" w:sz="0" w:space="0" w:color="auto"/>
                                                                                                                                                                  </w:divBdr>
                                                                                                                                                                  <w:divsChild>
                                                                                                                                                                    <w:div w:id="380784093">
                                                                                                                                                                      <w:marLeft w:val="0"/>
                                                                                                                                                                      <w:marRight w:val="0"/>
                                                                                                                                                                      <w:marTop w:val="0"/>
                                                                                                                                                                      <w:marBottom w:val="0"/>
                                                                                                                                                                      <w:divBdr>
                                                                                                                                                                        <w:top w:val="none" w:sz="0" w:space="0" w:color="auto"/>
                                                                                                                                                                        <w:left w:val="none" w:sz="0" w:space="0" w:color="auto"/>
                                                                                                                                                                        <w:bottom w:val="none" w:sz="0" w:space="0" w:color="auto"/>
                                                                                                                                                                        <w:right w:val="none" w:sz="0" w:space="0" w:color="auto"/>
                                                                                                                                                                      </w:divBdr>
                                                                                                                                                                      <w:divsChild>
                                                                                                                                                                        <w:div w:id="18603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544619">
      <w:bodyDiv w:val="1"/>
      <w:marLeft w:val="0"/>
      <w:marRight w:val="0"/>
      <w:marTop w:val="0"/>
      <w:marBottom w:val="0"/>
      <w:divBdr>
        <w:top w:val="none" w:sz="0" w:space="0" w:color="auto"/>
        <w:left w:val="none" w:sz="0" w:space="0" w:color="auto"/>
        <w:bottom w:val="none" w:sz="0" w:space="0" w:color="auto"/>
        <w:right w:val="none" w:sz="0" w:space="0" w:color="auto"/>
      </w:divBdr>
    </w:div>
    <w:div w:id="1638412911">
      <w:bodyDiv w:val="1"/>
      <w:marLeft w:val="0"/>
      <w:marRight w:val="0"/>
      <w:marTop w:val="0"/>
      <w:marBottom w:val="0"/>
      <w:divBdr>
        <w:top w:val="none" w:sz="0" w:space="0" w:color="auto"/>
        <w:left w:val="none" w:sz="0" w:space="0" w:color="auto"/>
        <w:bottom w:val="none" w:sz="0" w:space="0" w:color="auto"/>
        <w:right w:val="none" w:sz="0" w:space="0" w:color="auto"/>
      </w:divBdr>
      <w:divsChild>
        <w:div w:id="652947558">
          <w:marLeft w:val="0"/>
          <w:marRight w:val="0"/>
          <w:marTop w:val="0"/>
          <w:marBottom w:val="0"/>
          <w:divBdr>
            <w:top w:val="none" w:sz="0" w:space="0" w:color="auto"/>
            <w:left w:val="none" w:sz="0" w:space="0" w:color="auto"/>
            <w:bottom w:val="none" w:sz="0" w:space="0" w:color="auto"/>
            <w:right w:val="none" w:sz="0" w:space="0" w:color="auto"/>
          </w:divBdr>
          <w:divsChild>
            <w:div w:id="693576023">
              <w:marLeft w:val="0"/>
              <w:marRight w:val="0"/>
              <w:marTop w:val="0"/>
              <w:marBottom w:val="0"/>
              <w:divBdr>
                <w:top w:val="none" w:sz="0" w:space="0" w:color="auto"/>
                <w:left w:val="none" w:sz="0" w:space="0" w:color="auto"/>
                <w:bottom w:val="none" w:sz="0" w:space="0" w:color="auto"/>
                <w:right w:val="none" w:sz="0" w:space="0" w:color="auto"/>
              </w:divBdr>
              <w:divsChild>
                <w:div w:id="713382786">
                  <w:marLeft w:val="0"/>
                  <w:marRight w:val="0"/>
                  <w:marTop w:val="0"/>
                  <w:marBottom w:val="0"/>
                  <w:divBdr>
                    <w:top w:val="none" w:sz="0" w:space="0" w:color="auto"/>
                    <w:left w:val="none" w:sz="0" w:space="0" w:color="auto"/>
                    <w:bottom w:val="none" w:sz="0" w:space="0" w:color="auto"/>
                    <w:right w:val="none" w:sz="0" w:space="0" w:color="auto"/>
                  </w:divBdr>
                  <w:divsChild>
                    <w:div w:id="658506950">
                      <w:marLeft w:val="0"/>
                      <w:marRight w:val="0"/>
                      <w:marTop w:val="0"/>
                      <w:marBottom w:val="0"/>
                      <w:divBdr>
                        <w:top w:val="none" w:sz="0" w:space="0" w:color="auto"/>
                        <w:left w:val="none" w:sz="0" w:space="0" w:color="auto"/>
                        <w:bottom w:val="none" w:sz="0" w:space="0" w:color="auto"/>
                        <w:right w:val="none" w:sz="0" w:space="0" w:color="auto"/>
                      </w:divBdr>
                      <w:divsChild>
                        <w:div w:id="490293040">
                          <w:marLeft w:val="0"/>
                          <w:marRight w:val="0"/>
                          <w:marTop w:val="0"/>
                          <w:marBottom w:val="0"/>
                          <w:divBdr>
                            <w:top w:val="none" w:sz="0" w:space="0" w:color="auto"/>
                            <w:left w:val="none" w:sz="0" w:space="0" w:color="auto"/>
                            <w:bottom w:val="none" w:sz="0" w:space="0" w:color="auto"/>
                            <w:right w:val="none" w:sz="0" w:space="0" w:color="auto"/>
                          </w:divBdr>
                          <w:divsChild>
                            <w:div w:id="1919711545">
                              <w:marLeft w:val="0"/>
                              <w:marRight w:val="0"/>
                              <w:marTop w:val="0"/>
                              <w:marBottom w:val="0"/>
                              <w:divBdr>
                                <w:top w:val="none" w:sz="0" w:space="0" w:color="auto"/>
                                <w:left w:val="none" w:sz="0" w:space="0" w:color="auto"/>
                                <w:bottom w:val="none" w:sz="0" w:space="0" w:color="auto"/>
                                <w:right w:val="none" w:sz="0" w:space="0" w:color="auto"/>
                              </w:divBdr>
                              <w:divsChild>
                                <w:div w:id="855509172">
                                  <w:marLeft w:val="0"/>
                                  <w:marRight w:val="0"/>
                                  <w:marTop w:val="0"/>
                                  <w:marBottom w:val="0"/>
                                  <w:divBdr>
                                    <w:top w:val="none" w:sz="0" w:space="0" w:color="auto"/>
                                    <w:left w:val="none" w:sz="0" w:space="0" w:color="auto"/>
                                    <w:bottom w:val="none" w:sz="0" w:space="0" w:color="auto"/>
                                    <w:right w:val="none" w:sz="0" w:space="0" w:color="auto"/>
                                  </w:divBdr>
                                  <w:divsChild>
                                    <w:div w:id="717314996">
                                      <w:marLeft w:val="0"/>
                                      <w:marRight w:val="0"/>
                                      <w:marTop w:val="0"/>
                                      <w:marBottom w:val="0"/>
                                      <w:divBdr>
                                        <w:top w:val="none" w:sz="0" w:space="0" w:color="auto"/>
                                        <w:left w:val="none" w:sz="0" w:space="0" w:color="auto"/>
                                        <w:bottom w:val="none" w:sz="0" w:space="0" w:color="auto"/>
                                        <w:right w:val="none" w:sz="0" w:space="0" w:color="auto"/>
                                      </w:divBdr>
                                      <w:divsChild>
                                        <w:div w:id="1232812207">
                                          <w:marLeft w:val="0"/>
                                          <w:marRight w:val="0"/>
                                          <w:marTop w:val="0"/>
                                          <w:marBottom w:val="0"/>
                                          <w:divBdr>
                                            <w:top w:val="none" w:sz="0" w:space="0" w:color="auto"/>
                                            <w:left w:val="none" w:sz="0" w:space="0" w:color="auto"/>
                                            <w:bottom w:val="none" w:sz="0" w:space="0" w:color="auto"/>
                                            <w:right w:val="none" w:sz="0" w:space="0" w:color="auto"/>
                                          </w:divBdr>
                                          <w:divsChild>
                                            <w:div w:id="487788383">
                                              <w:marLeft w:val="0"/>
                                              <w:marRight w:val="0"/>
                                              <w:marTop w:val="0"/>
                                              <w:marBottom w:val="0"/>
                                              <w:divBdr>
                                                <w:top w:val="none" w:sz="0" w:space="0" w:color="auto"/>
                                                <w:left w:val="none" w:sz="0" w:space="0" w:color="auto"/>
                                                <w:bottom w:val="none" w:sz="0" w:space="0" w:color="auto"/>
                                                <w:right w:val="none" w:sz="0" w:space="0" w:color="auto"/>
                                              </w:divBdr>
                                              <w:divsChild>
                                                <w:div w:id="1717511218">
                                                  <w:marLeft w:val="0"/>
                                                  <w:marRight w:val="0"/>
                                                  <w:marTop w:val="0"/>
                                                  <w:marBottom w:val="0"/>
                                                  <w:divBdr>
                                                    <w:top w:val="none" w:sz="0" w:space="0" w:color="auto"/>
                                                    <w:left w:val="none" w:sz="0" w:space="0" w:color="auto"/>
                                                    <w:bottom w:val="none" w:sz="0" w:space="0" w:color="auto"/>
                                                    <w:right w:val="none" w:sz="0" w:space="0" w:color="auto"/>
                                                  </w:divBdr>
                                                  <w:divsChild>
                                                    <w:div w:id="709571694">
                                                      <w:marLeft w:val="0"/>
                                                      <w:marRight w:val="0"/>
                                                      <w:marTop w:val="0"/>
                                                      <w:marBottom w:val="0"/>
                                                      <w:divBdr>
                                                        <w:top w:val="none" w:sz="0" w:space="0" w:color="auto"/>
                                                        <w:left w:val="none" w:sz="0" w:space="0" w:color="auto"/>
                                                        <w:bottom w:val="none" w:sz="0" w:space="0" w:color="auto"/>
                                                        <w:right w:val="none" w:sz="0" w:space="0" w:color="auto"/>
                                                      </w:divBdr>
                                                      <w:divsChild>
                                                        <w:div w:id="1690139027">
                                                          <w:marLeft w:val="0"/>
                                                          <w:marRight w:val="0"/>
                                                          <w:marTop w:val="0"/>
                                                          <w:marBottom w:val="0"/>
                                                          <w:divBdr>
                                                            <w:top w:val="none" w:sz="0" w:space="0" w:color="auto"/>
                                                            <w:left w:val="none" w:sz="0" w:space="0" w:color="auto"/>
                                                            <w:bottom w:val="none" w:sz="0" w:space="0" w:color="auto"/>
                                                            <w:right w:val="none" w:sz="0" w:space="0" w:color="auto"/>
                                                          </w:divBdr>
                                                          <w:divsChild>
                                                            <w:div w:id="1310331424">
                                                              <w:marLeft w:val="0"/>
                                                              <w:marRight w:val="0"/>
                                                              <w:marTop w:val="0"/>
                                                              <w:marBottom w:val="0"/>
                                                              <w:divBdr>
                                                                <w:top w:val="none" w:sz="0" w:space="0" w:color="auto"/>
                                                                <w:left w:val="none" w:sz="0" w:space="0" w:color="auto"/>
                                                                <w:bottom w:val="none" w:sz="0" w:space="0" w:color="auto"/>
                                                                <w:right w:val="none" w:sz="0" w:space="0" w:color="auto"/>
                                                              </w:divBdr>
                                                              <w:divsChild>
                                                                <w:div w:id="613173662">
                                                                  <w:marLeft w:val="0"/>
                                                                  <w:marRight w:val="0"/>
                                                                  <w:marTop w:val="0"/>
                                                                  <w:marBottom w:val="0"/>
                                                                  <w:divBdr>
                                                                    <w:top w:val="none" w:sz="0" w:space="0" w:color="auto"/>
                                                                    <w:left w:val="none" w:sz="0" w:space="0" w:color="auto"/>
                                                                    <w:bottom w:val="none" w:sz="0" w:space="0" w:color="auto"/>
                                                                    <w:right w:val="none" w:sz="0" w:space="0" w:color="auto"/>
                                                                  </w:divBdr>
                                                                  <w:divsChild>
                                                                    <w:div w:id="169416610">
                                                                      <w:marLeft w:val="0"/>
                                                                      <w:marRight w:val="0"/>
                                                                      <w:marTop w:val="0"/>
                                                                      <w:marBottom w:val="0"/>
                                                                      <w:divBdr>
                                                                        <w:top w:val="none" w:sz="0" w:space="0" w:color="auto"/>
                                                                        <w:left w:val="none" w:sz="0" w:space="0" w:color="auto"/>
                                                                        <w:bottom w:val="none" w:sz="0" w:space="0" w:color="auto"/>
                                                                        <w:right w:val="none" w:sz="0" w:space="0" w:color="auto"/>
                                                                      </w:divBdr>
                                                                      <w:divsChild>
                                                                        <w:div w:id="1411390036">
                                                                          <w:marLeft w:val="0"/>
                                                                          <w:marRight w:val="0"/>
                                                                          <w:marTop w:val="0"/>
                                                                          <w:marBottom w:val="0"/>
                                                                          <w:divBdr>
                                                                            <w:top w:val="none" w:sz="0" w:space="0" w:color="auto"/>
                                                                            <w:left w:val="none" w:sz="0" w:space="0" w:color="auto"/>
                                                                            <w:bottom w:val="none" w:sz="0" w:space="0" w:color="auto"/>
                                                                            <w:right w:val="none" w:sz="0" w:space="0" w:color="auto"/>
                                                                          </w:divBdr>
                                                                          <w:divsChild>
                                                                            <w:div w:id="464933058">
                                                                              <w:marLeft w:val="0"/>
                                                                              <w:marRight w:val="0"/>
                                                                              <w:marTop w:val="0"/>
                                                                              <w:marBottom w:val="0"/>
                                                                              <w:divBdr>
                                                                                <w:top w:val="none" w:sz="0" w:space="0" w:color="auto"/>
                                                                                <w:left w:val="none" w:sz="0" w:space="0" w:color="auto"/>
                                                                                <w:bottom w:val="none" w:sz="0" w:space="0" w:color="auto"/>
                                                                                <w:right w:val="none" w:sz="0" w:space="0" w:color="auto"/>
                                                                              </w:divBdr>
                                                                              <w:divsChild>
                                                                                <w:div w:id="1831869089">
                                                                                  <w:marLeft w:val="0"/>
                                                                                  <w:marRight w:val="0"/>
                                                                                  <w:marTop w:val="0"/>
                                                                                  <w:marBottom w:val="0"/>
                                                                                  <w:divBdr>
                                                                                    <w:top w:val="none" w:sz="0" w:space="0" w:color="auto"/>
                                                                                    <w:left w:val="none" w:sz="0" w:space="0" w:color="auto"/>
                                                                                    <w:bottom w:val="none" w:sz="0" w:space="0" w:color="auto"/>
                                                                                    <w:right w:val="none" w:sz="0" w:space="0" w:color="auto"/>
                                                                                  </w:divBdr>
                                                                                  <w:divsChild>
                                                                                    <w:div w:id="1303273999">
                                                                                      <w:marLeft w:val="0"/>
                                                                                      <w:marRight w:val="0"/>
                                                                                      <w:marTop w:val="0"/>
                                                                                      <w:marBottom w:val="0"/>
                                                                                      <w:divBdr>
                                                                                        <w:top w:val="none" w:sz="0" w:space="0" w:color="auto"/>
                                                                                        <w:left w:val="none" w:sz="0" w:space="0" w:color="auto"/>
                                                                                        <w:bottom w:val="none" w:sz="0" w:space="0" w:color="auto"/>
                                                                                        <w:right w:val="none" w:sz="0" w:space="0" w:color="auto"/>
                                                                                      </w:divBdr>
                                                                                      <w:divsChild>
                                                                                        <w:div w:id="1773624031">
                                                                                          <w:marLeft w:val="0"/>
                                                                                          <w:marRight w:val="0"/>
                                                                                          <w:marTop w:val="0"/>
                                                                                          <w:marBottom w:val="0"/>
                                                                                          <w:divBdr>
                                                                                            <w:top w:val="none" w:sz="0" w:space="0" w:color="auto"/>
                                                                                            <w:left w:val="none" w:sz="0" w:space="0" w:color="auto"/>
                                                                                            <w:bottom w:val="none" w:sz="0" w:space="0" w:color="auto"/>
                                                                                            <w:right w:val="none" w:sz="0" w:space="0" w:color="auto"/>
                                                                                          </w:divBdr>
                                                                                          <w:divsChild>
                                                                                            <w:div w:id="1282809898">
                                                                                              <w:marLeft w:val="0"/>
                                                                                              <w:marRight w:val="0"/>
                                                                                              <w:marTop w:val="0"/>
                                                                                              <w:marBottom w:val="0"/>
                                                                                              <w:divBdr>
                                                                                                <w:top w:val="none" w:sz="0" w:space="0" w:color="auto"/>
                                                                                                <w:left w:val="none" w:sz="0" w:space="0" w:color="auto"/>
                                                                                                <w:bottom w:val="none" w:sz="0" w:space="0" w:color="auto"/>
                                                                                                <w:right w:val="none" w:sz="0" w:space="0" w:color="auto"/>
                                                                                              </w:divBdr>
                                                                                              <w:divsChild>
                                                                                                <w:div w:id="724646127">
                                                                                                  <w:marLeft w:val="0"/>
                                                                                                  <w:marRight w:val="0"/>
                                                                                                  <w:marTop w:val="0"/>
                                                                                                  <w:marBottom w:val="0"/>
                                                                                                  <w:divBdr>
                                                                                                    <w:top w:val="none" w:sz="0" w:space="0" w:color="auto"/>
                                                                                                    <w:left w:val="none" w:sz="0" w:space="0" w:color="auto"/>
                                                                                                    <w:bottom w:val="none" w:sz="0" w:space="0" w:color="auto"/>
                                                                                                    <w:right w:val="none" w:sz="0" w:space="0" w:color="auto"/>
                                                                                                  </w:divBdr>
                                                                                                  <w:divsChild>
                                                                                                    <w:div w:id="1857884492">
                                                                                                      <w:marLeft w:val="0"/>
                                                                                                      <w:marRight w:val="0"/>
                                                                                                      <w:marTop w:val="0"/>
                                                                                                      <w:marBottom w:val="0"/>
                                                                                                      <w:divBdr>
                                                                                                        <w:top w:val="none" w:sz="0" w:space="0" w:color="auto"/>
                                                                                                        <w:left w:val="none" w:sz="0" w:space="0" w:color="auto"/>
                                                                                                        <w:bottom w:val="none" w:sz="0" w:space="0" w:color="auto"/>
                                                                                                        <w:right w:val="none" w:sz="0" w:space="0" w:color="auto"/>
                                                                                                      </w:divBdr>
                                                                                                      <w:divsChild>
                                                                                                        <w:div w:id="69470662">
                                                                                                          <w:marLeft w:val="0"/>
                                                                                                          <w:marRight w:val="0"/>
                                                                                                          <w:marTop w:val="0"/>
                                                                                                          <w:marBottom w:val="0"/>
                                                                                                          <w:divBdr>
                                                                                                            <w:top w:val="none" w:sz="0" w:space="0" w:color="auto"/>
                                                                                                            <w:left w:val="none" w:sz="0" w:space="0" w:color="auto"/>
                                                                                                            <w:bottom w:val="none" w:sz="0" w:space="0" w:color="auto"/>
                                                                                                            <w:right w:val="none" w:sz="0" w:space="0" w:color="auto"/>
                                                                                                          </w:divBdr>
                                                                                                          <w:divsChild>
                                                                                                            <w:div w:id="1230841735">
                                                                                                              <w:marLeft w:val="0"/>
                                                                                                              <w:marRight w:val="0"/>
                                                                                                              <w:marTop w:val="0"/>
                                                                                                              <w:marBottom w:val="0"/>
                                                                                                              <w:divBdr>
                                                                                                                <w:top w:val="none" w:sz="0" w:space="0" w:color="auto"/>
                                                                                                                <w:left w:val="none" w:sz="0" w:space="0" w:color="auto"/>
                                                                                                                <w:bottom w:val="none" w:sz="0" w:space="0" w:color="auto"/>
                                                                                                                <w:right w:val="none" w:sz="0" w:space="0" w:color="auto"/>
                                                                                                              </w:divBdr>
                                                                                                              <w:divsChild>
                                                                                                                <w:div w:id="166867570">
                                                                                                                  <w:marLeft w:val="0"/>
                                                                                                                  <w:marRight w:val="0"/>
                                                                                                                  <w:marTop w:val="0"/>
                                                                                                                  <w:marBottom w:val="0"/>
                                                                                                                  <w:divBdr>
                                                                                                                    <w:top w:val="none" w:sz="0" w:space="0" w:color="auto"/>
                                                                                                                    <w:left w:val="none" w:sz="0" w:space="0" w:color="auto"/>
                                                                                                                    <w:bottom w:val="none" w:sz="0" w:space="0" w:color="auto"/>
                                                                                                                    <w:right w:val="none" w:sz="0" w:space="0" w:color="auto"/>
                                                                                                                  </w:divBdr>
                                                                                                                  <w:divsChild>
                                                                                                                    <w:div w:id="36007684">
                                                                                                                      <w:marLeft w:val="0"/>
                                                                                                                      <w:marRight w:val="0"/>
                                                                                                                      <w:marTop w:val="0"/>
                                                                                                                      <w:marBottom w:val="0"/>
                                                                                                                      <w:divBdr>
                                                                                                                        <w:top w:val="none" w:sz="0" w:space="0" w:color="auto"/>
                                                                                                                        <w:left w:val="none" w:sz="0" w:space="0" w:color="auto"/>
                                                                                                                        <w:bottom w:val="none" w:sz="0" w:space="0" w:color="auto"/>
                                                                                                                        <w:right w:val="none" w:sz="0" w:space="0" w:color="auto"/>
                                                                                                                      </w:divBdr>
                                                                                                                      <w:divsChild>
                                                                                                                        <w:div w:id="1500775811">
                                                                                                                          <w:marLeft w:val="0"/>
                                                                                                                          <w:marRight w:val="0"/>
                                                                                                                          <w:marTop w:val="0"/>
                                                                                                                          <w:marBottom w:val="0"/>
                                                                                                                          <w:divBdr>
                                                                                                                            <w:top w:val="none" w:sz="0" w:space="0" w:color="auto"/>
                                                                                                                            <w:left w:val="none" w:sz="0" w:space="0" w:color="auto"/>
                                                                                                                            <w:bottom w:val="none" w:sz="0" w:space="0" w:color="auto"/>
                                                                                                                            <w:right w:val="none" w:sz="0" w:space="0" w:color="auto"/>
                                                                                                                          </w:divBdr>
                                                                                                                          <w:divsChild>
                                                                                                                            <w:div w:id="2020960192">
                                                                                                                              <w:marLeft w:val="0"/>
                                                                                                                              <w:marRight w:val="0"/>
                                                                                                                              <w:marTop w:val="0"/>
                                                                                                                              <w:marBottom w:val="0"/>
                                                                                                                              <w:divBdr>
                                                                                                                                <w:top w:val="none" w:sz="0" w:space="0" w:color="auto"/>
                                                                                                                                <w:left w:val="none" w:sz="0" w:space="0" w:color="auto"/>
                                                                                                                                <w:bottom w:val="none" w:sz="0" w:space="0" w:color="auto"/>
                                                                                                                                <w:right w:val="none" w:sz="0" w:space="0" w:color="auto"/>
                                                                                                                              </w:divBdr>
                                                                                                                              <w:divsChild>
                                                                                                                                <w:div w:id="1643852219">
                                                                                                                                  <w:marLeft w:val="0"/>
                                                                                                                                  <w:marRight w:val="0"/>
                                                                                                                                  <w:marTop w:val="0"/>
                                                                                                                                  <w:marBottom w:val="0"/>
                                                                                                                                  <w:divBdr>
                                                                                                                                    <w:top w:val="single" w:sz="6" w:space="0" w:color="BBBBBB"/>
                                                                                                                                    <w:left w:val="none" w:sz="0" w:space="0" w:color="auto"/>
                                                                                                                                    <w:bottom w:val="none" w:sz="0" w:space="0" w:color="auto"/>
                                                                                                                                    <w:right w:val="none" w:sz="0" w:space="0" w:color="auto"/>
                                                                                                                                  </w:divBdr>
                                                                                                                                  <w:divsChild>
                                                                                                                                    <w:div w:id="1135493000">
                                                                                                                                      <w:marLeft w:val="0"/>
                                                                                                                                      <w:marRight w:val="0"/>
                                                                                                                                      <w:marTop w:val="0"/>
                                                                                                                                      <w:marBottom w:val="0"/>
                                                                                                                                      <w:divBdr>
                                                                                                                                        <w:top w:val="none" w:sz="0" w:space="0" w:color="auto"/>
                                                                                                                                        <w:left w:val="none" w:sz="0" w:space="0" w:color="auto"/>
                                                                                                                                        <w:bottom w:val="none" w:sz="0" w:space="0" w:color="auto"/>
                                                                                                                                        <w:right w:val="none" w:sz="0" w:space="0" w:color="auto"/>
                                                                                                                                      </w:divBdr>
                                                                                                                                      <w:divsChild>
                                                                                                                                        <w:div w:id="641278740">
                                                                                                                                          <w:marLeft w:val="0"/>
                                                                                                                                          <w:marRight w:val="0"/>
                                                                                                                                          <w:marTop w:val="0"/>
                                                                                                                                          <w:marBottom w:val="0"/>
                                                                                                                                          <w:divBdr>
                                                                                                                                            <w:top w:val="none" w:sz="0" w:space="0" w:color="auto"/>
                                                                                                                                            <w:left w:val="none" w:sz="0" w:space="0" w:color="auto"/>
                                                                                                                                            <w:bottom w:val="none" w:sz="0" w:space="0" w:color="auto"/>
                                                                                                                                            <w:right w:val="none" w:sz="0" w:space="0" w:color="auto"/>
                                                                                                                                          </w:divBdr>
                                                                                                                                          <w:divsChild>
                                                                                                                                            <w:div w:id="824853139">
                                                                                                                                              <w:marLeft w:val="0"/>
                                                                                                                                              <w:marRight w:val="0"/>
                                                                                                                                              <w:marTop w:val="0"/>
                                                                                                                                              <w:marBottom w:val="0"/>
                                                                                                                                              <w:divBdr>
                                                                                                                                                <w:top w:val="none" w:sz="0" w:space="0" w:color="auto"/>
                                                                                                                                                <w:left w:val="none" w:sz="0" w:space="0" w:color="auto"/>
                                                                                                                                                <w:bottom w:val="none" w:sz="0" w:space="0" w:color="auto"/>
                                                                                                                                                <w:right w:val="none" w:sz="0" w:space="0" w:color="auto"/>
                                                                                                                                              </w:divBdr>
                                                                                                                                              <w:divsChild>
                                                                                                                                                <w:div w:id="771784414">
                                                                                                                                                  <w:marLeft w:val="0"/>
                                                                                                                                                  <w:marRight w:val="0"/>
                                                                                                                                                  <w:marTop w:val="0"/>
                                                                                                                                                  <w:marBottom w:val="0"/>
                                                                                                                                                  <w:divBdr>
                                                                                                                                                    <w:top w:val="none" w:sz="0" w:space="0" w:color="auto"/>
                                                                                                                                                    <w:left w:val="none" w:sz="0" w:space="0" w:color="auto"/>
                                                                                                                                                    <w:bottom w:val="none" w:sz="0" w:space="0" w:color="auto"/>
                                                                                                                                                    <w:right w:val="none" w:sz="0" w:space="0" w:color="auto"/>
                                                                                                                                                  </w:divBdr>
                                                                                                                                                  <w:divsChild>
                                                                                                                                                    <w:div w:id="424308248">
                                                                                                                                                      <w:marLeft w:val="0"/>
                                                                                                                                                      <w:marRight w:val="0"/>
                                                                                                                                                      <w:marTop w:val="0"/>
                                                                                                                                                      <w:marBottom w:val="0"/>
                                                                                                                                                      <w:divBdr>
                                                                                                                                                        <w:top w:val="none" w:sz="0" w:space="0" w:color="auto"/>
                                                                                                                                                        <w:left w:val="none" w:sz="0" w:space="0" w:color="auto"/>
                                                                                                                                                        <w:bottom w:val="none" w:sz="0" w:space="0" w:color="auto"/>
                                                                                                                                                        <w:right w:val="none" w:sz="0" w:space="0" w:color="auto"/>
                                                                                                                                                      </w:divBdr>
                                                                                                                                                      <w:divsChild>
                                                                                                                                                        <w:div w:id="496580522">
                                                                                                                                                          <w:marLeft w:val="0"/>
                                                                                                                                                          <w:marRight w:val="0"/>
                                                                                                                                                          <w:marTop w:val="0"/>
                                                                                                                                                          <w:marBottom w:val="0"/>
                                                                                                                                                          <w:divBdr>
                                                                                                                                                            <w:top w:val="none" w:sz="0" w:space="0" w:color="auto"/>
                                                                                                                                                            <w:left w:val="none" w:sz="0" w:space="0" w:color="auto"/>
                                                                                                                                                            <w:bottom w:val="none" w:sz="0" w:space="0" w:color="auto"/>
                                                                                                                                                            <w:right w:val="none" w:sz="0" w:space="0" w:color="auto"/>
                                                                                                                                                          </w:divBdr>
                                                                                                                                                          <w:divsChild>
                                                                                                                                                            <w:div w:id="1964841206">
                                                                                                                                                              <w:marLeft w:val="0"/>
                                                                                                                                                              <w:marRight w:val="0"/>
                                                                                                                                                              <w:marTop w:val="0"/>
                                                                                                                                                              <w:marBottom w:val="0"/>
                                                                                                                                                              <w:divBdr>
                                                                                                                                                                <w:top w:val="none" w:sz="0" w:space="0" w:color="auto"/>
                                                                                                                                                                <w:left w:val="none" w:sz="0" w:space="0" w:color="auto"/>
                                                                                                                                                                <w:bottom w:val="none" w:sz="0" w:space="0" w:color="auto"/>
                                                                                                                                                                <w:right w:val="none" w:sz="0" w:space="0" w:color="auto"/>
                                                                                                                                                              </w:divBdr>
                                                                                                                                                              <w:divsChild>
                                                                                                                                                                <w:div w:id="451245601">
                                                                                                                                                                  <w:marLeft w:val="0"/>
                                                                                                                                                                  <w:marRight w:val="0"/>
                                                                                                                                                                  <w:marTop w:val="0"/>
                                                                                                                                                                  <w:marBottom w:val="0"/>
                                                                                                                                                                  <w:divBdr>
                                                                                                                                                                    <w:top w:val="none" w:sz="0" w:space="0" w:color="auto"/>
                                                                                                                                                                    <w:left w:val="none" w:sz="0" w:space="0" w:color="auto"/>
                                                                                                                                                                    <w:bottom w:val="none" w:sz="0" w:space="0" w:color="auto"/>
                                                                                                                                                                    <w:right w:val="none" w:sz="0" w:space="0" w:color="auto"/>
                                                                                                                                                                  </w:divBdr>
                                                                                                                                                                  <w:divsChild>
                                                                                                                                                                    <w:div w:id="1720785839">
                                                                                                                                                                      <w:marLeft w:val="0"/>
                                                                                                                                                                      <w:marRight w:val="0"/>
                                                                                                                                                                      <w:marTop w:val="0"/>
                                                                                                                                                                      <w:marBottom w:val="0"/>
                                                                                                                                                                      <w:divBdr>
                                                                                                                                                                        <w:top w:val="none" w:sz="0" w:space="0" w:color="auto"/>
                                                                                                                                                                        <w:left w:val="none" w:sz="0" w:space="0" w:color="auto"/>
                                                                                                                                                                        <w:bottom w:val="none" w:sz="0" w:space="0" w:color="auto"/>
                                                                                                                                                                        <w:right w:val="none" w:sz="0" w:space="0" w:color="auto"/>
                                                                                                                                                                      </w:divBdr>
                                                                                                                                                                      <w:divsChild>
                                                                                                                                                                        <w:div w:id="19029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701734">
      <w:bodyDiv w:val="1"/>
      <w:marLeft w:val="0"/>
      <w:marRight w:val="0"/>
      <w:marTop w:val="0"/>
      <w:marBottom w:val="0"/>
      <w:divBdr>
        <w:top w:val="none" w:sz="0" w:space="0" w:color="auto"/>
        <w:left w:val="none" w:sz="0" w:space="0" w:color="auto"/>
        <w:bottom w:val="none" w:sz="0" w:space="0" w:color="auto"/>
        <w:right w:val="none" w:sz="0" w:space="0" w:color="auto"/>
      </w:divBdr>
    </w:div>
    <w:div w:id="2018995552">
      <w:bodyDiv w:val="1"/>
      <w:marLeft w:val="0"/>
      <w:marRight w:val="0"/>
      <w:marTop w:val="0"/>
      <w:marBottom w:val="0"/>
      <w:divBdr>
        <w:top w:val="none" w:sz="0" w:space="0" w:color="auto"/>
        <w:left w:val="none" w:sz="0" w:space="0" w:color="auto"/>
        <w:bottom w:val="none" w:sz="0" w:space="0" w:color="auto"/>
        <w:right w:val="none" w:sz="0" w:space="0" w:color="auto"/>
      </w:divBdr>
      <w:divsChild>
        <w:div w:id="2131825828">
          <w:marLeft w:val="0"/>
          <w:marRight w:val="0"/>
          <w:marTop w:val="0"/>
          <w:marBottom w:val="0"/>
          <w:divBdr>
            <w:top w:val="none" w:sz="0" w:space="0" w:color="auto"/>
            <w:left w:val="none" w:sz="0" w:space="0" w:color="auto"/>
            <w:bottom w:val="none" w:sz="0" w:space="0" w:color="auto"/>
            <w:right w:val="none" w:sz="0" w:space="0" w:color="auto"/>
          </w:divBdr>
          <w:divsChild>
            <w:div w:id="542717505">
              <w:marLeft w:val="0"/>
              <w:marRight w:val="0"/>
              <w:marTop w:val="0"/>
              <w:marBottom w:val="0"/>
              <w:divBdr>
                <w:top w:val="none" w:sz="0" w:space="0" w:color="auto"/>
                <w:left w:val="none" w:sz="0" w:space="0" w:color="auto"/>
                <w:bottom w:val="none" w:sz="0" w:space="0" w:color="auto"/>
                <w:right w:val="none" w:sz="0" w:space="0" w:color="auto"/>
              </w:divBdr>
              <w:divsChild>
                <w:div w:id="1648314143">
                  <w:marLeft w:val="0"/>
                  <w:marRight w:val="0"/>
                  <w:marTop w:val="0"/>
                  <w:marBottom w:val="0"/>
                  <w:divBdr>
                    <w:top w:val="none" w:sz="0" w:space="0" w:color="auto"/>
                    <w:left w:val="none" w:sz="0" w:space="0" w:color="auto"/>
                    <w:bottom w:val="none" w:sz="0" w:space="0" w:color="auto"/>
                    <w:right w:val="none" w:sz="0" w:space="0" w:color="auto"/>
                  </w:divBdr>
                  <w:divsChild>
                    <w:div w:id="986665986">
                      <w:marLeft w:val="0"/>
                      <w:marRight w:val="0"/>
                      <w:marTop w:val="0"/>
                      <w:marBottom w:val="0"/>
                      <w:divBdr>
                        <w:top w:val="none" w:sz="0" w:space="0" w:color="auto"/>
                        <w:left w:val="none" w:sz="0" w:space="0" w:color="auto"/>
                        <w:bottom w:val="none" w:sz="0" w:space="0" w:color="auto"/>
                        <w:right w:val="none" w:sz="0" w:space="0" w:color="auto"/>
                      </w:divBdr>
                      <w:divsChild>
                        <w:div w:id="1913851176">
                          <w:marLeft w:val="0"/>
                          <w:marRight w:val="0"/>
                          <w:marTop w:val="0"/>
                          <w:marBottom w:val="0"/>
                          <w:divBdr>
                            <w:top w:val="none" w:sz="0" w:space="0" w:color="auto"/>
                            <w:left w:val="none" w:sz="0" w:space="0" w:color="auto"/>
                            <w:bottom w:val="none" w:sz="0" w:space="0" w:color="auto"/>
                            <w:right w:val="none" w:sz="0" w:space="0" w:color="auto"/>
                          </w:divBdr>
                          <w:divsChild>
                            <w:div w:id="1975256257">
                              <w:marLeft w:val="0"/>
                              <w:marRight w:val="0"/>
                              <w:marTop w:val="0"/>
                              <w:marBottom w:val="0"/>
                              <w:divBdr>
                                <w:top w:val="none" w:sz="0" w:space="0" w:color="auto"/>
                                <w:left w:val="none" w:sz="0" w:space="0" w:color="auto"/>
                                <w:bottom w:val="none" w:sz="0" w:space="0" w:color="auto"/>
                                <w:right w:val="none" w:sz="0" w:space="0" w:color="auto"/>
                              </w:divBdr>
                              <w:divsChild>
                                <w:div w:id="565842061">
                                  <w:marLeft w:val="0"/>
                                  <w:marRight w:val="0"/>
                                  <w:marTop w:val="0"/>
                                  <w:marBottom w:val="0"/>
                                  <w:divBdr>
                                    <w:top w:val="none" w:sz="0" w:space="0" w:color="auto"/>
                                    <w:left w:val="none" w:sz="0" w:space="0" w:color="auto"/>
                                    <w:bottom w:val="none" w:sz="0" w:space="0" w:color="auto"/>
                                    <w:right w:val="none" w:sz="0" w:space="0" w:color="auto"/>
                                  </w:divBdr>
                                  <w:divsChild>
                                    <w:div w:id="1312827419">
                                      <w:marLeft w:val="0"/>
                                      <w:marRight w:val="0"/>
                                      <w:marTop w:val="0"/>
                                      <w:marBottom w:val="0"/>
                                      <w:divBdr>
                                        <w:top w:val="none" w:sz="0" w:space="0" w:color="auto"/>
                                        <w:left w:val="none" w:sz="0" w:space="0" w:color="auto"/>
                                        <w:bottom w:val="none" w:sz="0" w:space="0" w:color="auto"/>
                                        <w:right w:val="none" w:sz="0" w:space="0" w:color="auto"/>
                                      </w:divBdr>
                                      <w:divsChild>
                                        <w:div w:id="446117497">
                                          <w:marLeft w:val="0"/>
                                          <w:marRight w:val="0"/>
                                          <w:marTop w:val="0"/>
                                          <w:marBottom w:val="0"/>
                                          <w:divBdr>
                                            <w:top w:val="none" w:sz="0" w:space="0" w:color="auto"/>
                                            <w:left w:val="none" w:sz="0" w:space="0" w:color="auto"/>
                                            <w:bottom w:val="none" w:sz="0" w:space="0" w:color="auto"/>
                                            <w:right w:val="none" w:sz="0" w:space="0" w:color="auto"/>
                                          </w:divBdr>
                                          <w:divsChild>
                                            <w:div w:id="1000547408">
                                              <w:marLeft w:val="0"/>
                                              <w:marRight w:val="0"/>
                                              <w:marTop w:val="0"/>
                                              <w:marBottom w:val="0"/>
                                              <w:divBdr>
                                                <w:top w:val="none" w:sz="0" w:space="0" w:color="auto"/>
                                                <w:left w:val="none" w:sz="0" w:space="0" w:color="auto"/>
                                                <w:bottom w:val="none" w:sz="0" w:space="0" w:color="auto"/>
                                                <w:right w:val="none" w:sz="0" w:space="0" w:color="auto"/>
                                              </w:divBdr>
                                              <w:divsChild>
                                                <w:div w:id="771826542">
                                                  <w:marLeft w:val="0"/>
                                                  <w:marRight w:val="0"/>
                                                  <w:marTop w:val="0"/>
                                                  <w:marBottom w:val="0"/>
                                                  <w:divBdr>
                                                    <w:top w:val="none" w:sz="0" w:space="0" w:color="auto"/>
                                                    <w:left w:val="none" w:sz="0" w:space="0" w:color="auto"/>
                                                    <w:bottom w:val="none" w:sz="0" w:space="0" w:color="auto"/>
                                                    <w:right w:val="none" w:sz="0" w:space="0" w:color="auto"/>
                                                  </w:divBdr>
                                                  <w:divsChild>
                                                    <w:div w:id="781268193">
                                                      <w:marLeft w:val="0"/>
                                                      <w:marRight w:val="0"/>
                                                      <w:marTop w:val="0"/>
                                                      <w:marBottom w:val="0"/>
                                                      <w:divBdr>
                                                        <w:top w:val="none" w:sz="0" w:space="0" w:color="auto"/>
                                                        <w:left w:val="none" w:sz="0" w:space="0" w:color="auto"/>
                                                        <w:bottom w:val="none" w:sz="0" w:space="0" w:color="auto"/>
                                                        <w:right w:val="none" w:sz="0" w:space="0" w:color="auto"/>
                                                      </w:divBdr>
                                                      <w:divsChild>
                                                        <w:div w:id="3945477">
                                                          <w:marLeft w:val="0"/>
                                                          <w:marRight w:val="0"/>
                                                          <w:marTop w:val="0"/>
                                                          <w:marBottom w:val="0"/>
                                                          <w:divBdr>
                                                            <w:top w:val="none" w:sz="0" w:space="0" w:color="auto"/>
                                                            <w:left w:val="none" w:sz="0" w:space="0" w:color="auto"/>
                                                            <w:bottom w:val="none" w:sz="0" w:space="0" w:color="auto"/>
                                                            <w:right w:val="none" w:sz="0" w:space="0" w:color="auto"/>
                                                          </w:divBdr>
                                                          <w:divsChild>
                                                            <w:div w:id="403455057">
                                                              <w:marLeft w:val="0"/>
                                                              <w:marRight w:val="0"/>
                                                              <w:marTop w:val="0"/>
                                                              <w:marBottom w:val="0"/>
                                                              <w:divBdr>
                                                                <w:top w:val="none" w:sz="0" w:space="0" w:color="auto"/>
                                                                <w:left w:val="none" w:sz="0" w:space="0" w:color="auto"/>
                                                                <w:bottom w:val="none" w:sz="0" w:space="0" w:color="auto"/>
                                                                <w:right w:val="none" w:sz="0" w:space="0" w:color="auto"/>
                                                              </w:divBdr>
                                                              <w:divsChild>
                                                                <w:div w:id="1451708926">
                                                                  <w:marLeft w:val="0"/>
                                                                  <w:marRight w:val="0"/>
                                                                  <w:marTop w:val="0"/>
                                                                  <w:marBottom w:val="0"/>
                                                                  <w:divBdr>
                                                                    <w:top w:val="none" w:sz="0" w:space="0" w:color="auto"/>
                                                                    <w:left w:val="none" w:sz="0" w:space="0" w:color="auto"/>
                                                                    <w:bottom w:val="none" w:sz="0" w:space="0" w:color="auto"/>
                                                                    <w:right w:val="none" w:sz="0" w:space="0" w:color="auto"/>
                                                                  </w:divBdr>
                                                                  <w:divsChild>
                                                                    <w:div w:id="1389062918">
                                                                      <w:marLeft w:val="0"/>
                                                                      <w:marRight w:val="0"/>
                                                                      <w:marTop w:val="0"/>
                                                                      <w:marBottom w:val="0"/>
                                                                      <w:divBdr>
                                                                        <w:top w:val="none" w:sz="0" w:space="0" w:color="auto"/>
                                                                        <w:left w:val="none" w:sz="0" w:space="0" w:color="auto"/>
                                                                        <w:bottom w:val="none" w:sz="0" w:space="0" w:color="auto"/>
                                                                        <w:right w:val="none" w:sz="0" w:space="0" w:color="auto"/>
                                                                      </w:divBdr>
                                                                      <w:divsChild>
                                                                        <w:div w:id="1851092878">
                                                                          <w:marLeft w:val="0"/>
                                                                          <w:marRight w:val="0"/>
                                                                          <w:marTop w:val="0"/>
                                                                          <w:marBottom w:val="0"/>
                                                                          <w:divBdr>
                                                                            <w:top w:val="none" w:sz="0" w:space="0" w:color="auto"/>
                                                                            <w:left w:val="none" w:sz="0" w:space="0" w:color="auto"/>
                                                                            <w:bottom w:val="none" w:sz="0" w:space="0" w:color="auto"/>
                                                                            <w:right w:val="none" w:sz="0" w:space="0" w:color="auto"/>
                                                                          </w:divBdr>
                                                                          <w:divsChild>
                                                                            <w:div w:id="438990639">
                                                                              <w:marLeft w:val="0"/>
                                                                              <w:marRight w:val="0"/>
                                                                              <w:marTop w:val="0"/>
                                                                              <w:marBottom w:val="0"/>
                                                                              <w:divBdr>
                                                                                <w:top w:val="none" w:sz="0" w:space="0" w:color="auto"/>
                                                                                <w:left w:val="none" w:sz="0" w:space="0" w:color="auto"/>
                                                                                <w:bottom w:val="none" w:sz="0" w:space="0" w:color="auto"/>
                                                                                <w:right w:val="none" w:sz="0" w:space="0" w:color="auto"/>
                                                                              </w:divBdr>
                                                                              <w:divsChild>
                                                                                <w:div w:id="14806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image" Target="media/image9.png"/><Relationship Id="rId42" Type="http://schemas.openxmlformats.org/officeDocument/2006/relationships/image" Target="media/image30.png"/><Relationship Id="rId47" Type="http://schemas.openxmlformats.org/officeDocument/2006/relationships/image" Target="media/image35.png"/><Relationship Id="rId63" Type="http://schemas.openxmlformats.org/officeDocument/2006/relationships/image" Target="media/image51.png"/><Relationship Id="rId68" Type="http://schemas.openxmlformats.org/officeDocument/2006/relationships/image" Target="media/image56.png"/><Relationship Id="rId84" Type="http://schemas.openxmlformats.org/officeDocument/2006/relationships/image" Target="media/image72.png"/><Relationship Id="rId89" Type="http://schemas.openxmlformats.org/officeDocument/2006/relationships/image" Target="media/image77.png"/><Relationship Id="rId7" Type="http://schemas.microsoft.com/office/2007/relationships/stylesWithEffects" Target="stylesWithEffects.xml"/><Relationship Id="rId71" Type="http://schemas.openxmlformats.org/officeDocument/2006/relationships/image" Target="media/image59.png"/><Relationship Id="rId92" Type="http://schemas.openxmlformats.org/officeDocument/2006/relationships/image" Target="media/image80.png"/><Relationship Id="rId2" Type="http://schemas.openxmlformats.org/officeDocument/2006/relationships/customXml" Target="../customXml/item2.xml"/><Relationship Id="rId16" Type="http://schemas.openxmlformats.org/officeDocument/2006/relationships/hyperlink" Target="https://portal.blood.gov.au/" TargetMode="External"/><Relationship Id="rId29" Type="http://schemas.openxmlformats.org/officeDocument/2006/relationships/image" Target="media/image17.png"/><Relationship Id="rId107" Type="http://schemas.openxmlformats.org/officeDocument/2006/relationships/fontTable" Target="fontTable.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image" Target="media/image41.png"/><Relationship Id="rId58" Type="http://schemas.openxmlformats.org/officeDocument/2006/relationships/image" Target="media/image46.png"/><Relationship Id="rId66" Type="http://schemas.openxmlformats.org/officeDocument/2006/relationships/image" Target="media/image54.png"/><Relationship Id="rId74" Type="http://schemas.openxmlformats.org/officeDocument/2006/relationships/image" Target="media/image62.png"/><Relationship Id="rId79" Type="http://schemas.openxmlformats.org/officeDocument/2006/relationships/image" Target="media/image67.png"/><Relationship Id="rId87" Type="http://schemas.openxmlformats.org/officeDocument/2006/relationships/image" Target="media/image75.png"/><Relationship Id="rId102" Type="http://schemas.openxmlformats.org/officeDocument/2006/relationships/image" Target="media/image90.png"/><Relationship Id="rId5" Type="http://schemas.openxmlformats.org/officeDocument/2006/relationships/numbering" Target="numbering.xml"/><Relationship Id="rId61" Type="http://schemas.openxmlformats.org/officeDocument/2006/relationships/image" Target="media/image49.png"/><Relationship Id="rId82" Type="http://schemas.openxmlformats.org/officeDocument/2006/relationships/image" Target="media/image70.png"/><Relationship Id="rId90" Type="http://schemas.openxmlformats.org/officeDocument/2006/relationships/image" Target="media/image78.png"/><Relationship Id="rId95" Type="http://schemas.openxmlformats.org/officeDocument/2006/relationships/image" Target="media/image83.png"/><Relationship Id="rId19" Type="http://schemas.openxmlformats.org/officeDocument/2006/relationships/image" Target="media/image7.png"/><Relationship Id="rId14" Type="http://schemas.openxmlformats.org/officeDocument/2006/relationships/image" Target="media/image3.gif"/><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wmf"/><Relationship Id="rId48" Type="http://schemas.openxmlformats.org/officeDocument/2006/relationships/image" Target="media/image36.png"/><Relationship Id="rId56" Type="http://schemas.openxmlformats.org/officeDocument/2006/relationships/image" Target="media/image44.png"/><Relationship Id="rId64" Type="http://schemas.openxmlformats.org/officeDocument/2006/relationships/image" Target="media/image52.png"/><Relationship Id="rId69" Type="http://schemas.openxmlformats.org/officeDocument/2006/relationships/image" Target="media/image57.png"/><Relationship Id="rId77" Type="http://schemas.openxmlformats.org/officeDocument/2006/relationships/image" Target="media/image65.png"/><Relationship Id="rId100" Type="http://schemas.openxmlformats.org/officeDocument/2006/relationships/image" Target="media/image88.png"/><Relationship Id="rId105"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image" Target="media/image39.png"/><Relationship Id="rId72" Type="http://schemas.openxmlformats.org/officeDocument/2006/relationships/image" Target="media/image60.png"/><Relationship Id="rId80" Type="http://schemas.openxmlformats.org/officeDocument/2006/relationships/image" Target="media/image68.png"/><Relationship Id="rId85" Type="http://schemas.openxmlformats.org/officeDocument/2006/relationships/image" Target="media/image73.png"/><Relationship Id="rId93" Type="http://schemas.openxmlformats.org/officeDocument/2006/relationships/image" Target="media/image81.png"/><Relationship Id="rId98" Type="http://schemas.openxmlformats.org/officeDocument/2006/relationships/image" Target="media/image86.png"/><Relationship Id="rId3" Type="http://schemas.openxmlformats.org/officeDocument/2006/relationships/customXml" Target="../customXml/item3.xml"/><Relationship Id="rId12" Type="http://schemas.openxmlformats.org/officeDocument/2006/relationships/image" Target="media/image1.gif"/><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59" Type="http://schemas.openxmlformats.org/officeDocument/2006/relationships/image" Target="media/image47.png"/><Relationship Id="rId67" Type="http://schemas.openxmlformats.org/officeDocument/2006/relationships/image" Target="media/image55.png"/><Relationship Id="rId103" Type="http://schemas.openxmlformats.org/officeDocument/2006/relationships/footer" Target="footer1.xml"/><Relationship Id="rId108" Type="http://schemas.openxmlformats.org/officeDocument/2006/relationships/theme" Target="theme/theme1.xml"/><Relationship Id="rId20" Type="http://schemas.openxmlformats.org/officeDocument/2006/relationships/image" Target="media/image8.png"/><Relationship Id="rId41" Type="http://schemas.openxmlformats.org/officeDocument/2006/relationships/image" Target="media/image29.png"/><Relationship Id="rId54" Type="http://schemas.openxmlformats.org/officeDocument/2006/relationships/image" Target="media/image42.png"/><Relationship Id="rId62" Type="http://schemas.openxmlformats.org/officeDocument/2006/relationships/image" Target="media/image50.png"/><Relationship Id="rId70" Type="http://schemas.openxmlformats.org/officeDocument/2006/relationships/image" Target="media/image58.png"/><Relationship Id="rId75" Type="http://schemas.openxmlformats.org/officeDocument/2006/relationships/image" Target="media/image63.png"/><Relationship Id="rId83" Type="http://schemas.openxmlformats.org/officeDocument/2006/relationships/image" Target="media/image71.png"/><Relationship Id="rId88" Type="http://schemas.openxmlformats.org/officeDocument/2006/relationships/image" Target="media/image76.png"/><Relationship Id="rId91" Type="http://schemas.openxmlformats.org/officeDocument/2006/relationships/image" Target="media/image79.png"/><Relationship Id="rId96" Type="http://schemas.openxmlformats.org/officeDocument/2006/relationships/image" Target="media/image84.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7.png"/><Relationship Id="rId57" Type="http://schemas.openxmlformats.org/officeDocument/2006/relationships/image" Target="media/image45.png"/><Relationship Id="rId106" Type="http://schemas.openxmlformats.org/officeDocument/2006/relationships/footer" Target="footer4.xml"/><Relationship Id="rId10" Type="http://schemas.openxmlformats.org/officeDocument/2006/relationships/footnotes" Target="footnotes.xml"/><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image" Target="media/image40.png"/><Relationship Id="rId60" Type="http://schemas.openxmlformats.org/officeDocument/2006/relationships/image" Target="media/image48.png"/><Relationship Id="rId65" Type="http://schemas.openxmlformats.org/officeDocument/2006/relationships/image" Target="media/image53.png"/><Relationship Id="rId73" Type="http://schemas.openxmlformats.org/officeDocument/2006/relationships/image" Target="media/image61.png"/><Relationship Id="rId78" Type="http://schemas.openxmlformats.org/officeDocument/2006/relationships/image" Target="media/image66.png"/><Relationship Id="rId81" Type="http://schemas.openxmlformats.org/officeDocument/2006/relationships/image" Target="media/image69.png"/><Relationship Id="rId86" Type="http://schemas.openxmlformats.org/officeDocument/2006/relationships/image" Target="media/image74.png"/><Relationship Id="rId94" Type="http://schemas.openxmlformats.org/officeDocument/2006/relationships/image" Target="media/image82.png"/><Relationship Id="rId99" Type="http://schemas.openxmlformats.org/officeDocument/2006/relationships/image" Target="media/image87.png"/><Relationship Id="rId101" Type="http://schemas.openxmlformats.org/officeDocument/2006/relationships/image" Target="media/image89.png"/><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wmf"/><Relationship Id="rId39" Type="http://schemas.openxmlformats.org/officeDocument/2006/relationships/image" Target="media/image27.png"/><Relationship Id="rId34" Type="http://schemas.openxmlformats.org/officeDocument/2006/relationships/image" Target="media/image22.png"/><Relationship Id="rId50" Type="http://schemas.openxmlformats.org/officeDocument/2006/relationships/image" Target="media/image38.png"/><Relationship Id="rId55" Type="http://schemas.openxmlformats.org/officeDocument/2006/relationships/image" Target="media/image43.png"/><Relationship Id="rId76" Type="http://schemas.openxmlformats.org/officeDocument/2006/relationships/image" Target="media/image64.png"/><Relationship Id="rId97" Type="http://schemas.openxmlformats.org/officeDocument/2006/relationships/image" Target="media/image85.png"/><Relationship Id="rId10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EE460BB921134F85646F6A0F01CCBB" ma:contentTypeVersion="0" ma:contentTypeDescription="Create a new document." ma:contentTypeScope="" ma:versionID="1a4f4edbde70fd74c07d858919f6762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9A2D2-B19C-48CE-80D6-F700ADD30294}">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6960417E-3820-4A54-A3E3-5483B330A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F832E82-9066-44AF-B751-742CCC00AA58}">
  <ds:schemaRefs>
    <ds:schemaRef ds:uri="http://schemas.microsoft.com/sharepoint/v3/contenttype/forms"/>
  </ds:schemaRefs>
</ds:datastoreItem>
</file>

<file path=customXml/itemProps4.xml><?xml version="1.0" encoding="utf-8"?>
<ds:datastoreItem xmlns:ds="http://schemas.openxmlformats.org/officeDocument/2006/customXml" ds:itemID="{9E11DFE8-E993-4BF3-9DE7-7FBDB550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20666</Words>
  <Characters>117802</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NBA - ABDR Help Guide</vt:lpstr>
    </vt:vector>
  </TitlesOfParts>
  <Company>The National Blood Authority, Australia</Company>
  <LinksUpToDate>false</LinksUpToDate>
  <CharactersWithSpaces>138192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NBA - ABDR Help Guide</dc:title>
  <dc:creator>The National Blood Authority, Australia</dc:creator>
  <cp:lastModifiedBy>Brooke Chadwick</cp:lastModifiedBy>
  <cp:revision>3</cp:revision>
  <cp:lastPrinted>2012-05-16T00:34:00Z</cp:lastPrinted>
  <dcterms:created xsi:type="dcterms:W3CDTF">2012-12-13T23:48:00Z</dcterms:created>
  <dcterms:modified xsi:type="dcterms:W3CDTF">2012-12-13T23:48:00Z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0x01010034EE460BB921134F85646F6A0F01CCBB</vt:lpwstr>
  </property>
</Properties>
</file>